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E0" w:rsidRDefault="00BE2474" w:rsidP="00A72981">
      <w:pPr>
        <w:pStyle w:val="Default"/>
        <w:jc w:val="center"/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</w:t>
      </w:r>
      <w:r w:rsidR="009F6C48">
        <w:rPr>
          <w:b/>
          <w:bCs/>
          <w:sz w:val="28"/>
          <w:szCs w:val="28"/>
          <w:lang w:val="uk-UA"/>
        </w:rPr>
        <w:t xml:space="preserve">     </w:t>
      </w:r>
      <w:r w:rsidR="00A607E0">
        <w:t xml:space="preserve">          </w:t>
      </w:r>
      <w:r w:rsidR="00FE0001">
        <w:t xml:space="preserve">                           </w:t>
      </w:r>
      <w:bookmarkStart w:id="0" w:name="_GoBack"/>
      <w:bookmarkEnd w:id="0"/>
      <w:proofErr w:type="spellStart"/>
      <w:r w:rsidR="00A607E0" w:rsidRPr="000622D4">
        <w:t>Додаток</w:t>
      </w:r>
      <w:proofErr w:type="spellEnd"/>
      <w:r w:rsidR="00A607E0" w:rsidRPr="000622D4">
        <w:t xml:space="preserve"> </w:t>
      </w:r>
    </w:p>
    <w:p w:rsidR="00A607E0" w:rsidRDefault="00A607E0" w:rsidP="00A607E0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9F6C48">
        <w:rPr>
          <w:rFonts w:ascii="Times New Roman" w:hAnsi="Times New Roman" w:cs="Times New Roman"/>
          <w:lang w:val="ru-RU"/>
        </w:rPr>
        <w:t xml:space="preserve">  </w:t>
      </w:r>
      <w:r w:rsidRPr="000622D4">
        <w:rPr>
          <w:rFonts w:ascii="Times New Roman" w:hAnsi="Times New Roman" w:cs="Times New Roman"/>
        </w:rPr>
        <w:t>до комплексної програми розвитку</w:t>
      </w:r>
    </w:p>
    <w:p w:rsidR="00A607E0" w:rsidRDefault="00A607E0" w:rsidP="00A607E0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2D6123">
        <w:rPr>
          <w:rFonts w:ascii="Times New Roman" w:hAnsi="Times New Roman" w:cs="Times New Roman"/>
        </w:rPr>
        <w:t xml:space="preserve"> </w:t>
      </w:r>
      <w:r w:rsidR="009F6C48">
        <w:rPr>
          <w:rFonts w:ascii="Times New Roman" w:hAnsi="Times New Roman" w:cs="Times New Roman"/>
          <w:lang w:val="ru-RU"/>
        </w:rPr>
        <w:t xml:space="preserve"> </w:t>
      </w:r>
      <w:r w:rsidRPr="000622D4">
        <w:rPr>
          <w:rFonts w:ascii="Times New Roman" w:hAnsi="Times New Roman" w:cs="Times New Roman"/>
        </w:rPr>
        <w:t>комунального некомерційного медичного</w:t>
      </w:r>
    </w:p>
    <w:p w:rsidR="002D6123" w:rsidRDefault="002D6123" w:rsidP="002D612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 w:rsidR="009F6C48">
        <w:rPr>
          <w:rFonts w:ascii="Times New Roman" w:hAnsi="Times New Roman" w:cs="Times New Roman"/>
          <w:lang w:val="ru-RU"/>
        </w:rPr>
        <w:t xml:space="preserve"> </w:t>
      </w:r>
      <w:r w:rsidR="00A607E0" w:rsidRPr="000622D4">
        <w:rPr>
          <w:rFonts w:ascii="Times New Roman" w:hAnsi="Times New Roman" w:cs="Times New Roman"/>
        </w:rPr>
        <w:t>підприємства «</w:t>
      </w:r>
      <w:r>
        <w:rPr>
          <w:rFonts w:ascii="Times New Roman" w:hAnsi="Times New Roman" w:cs="Times New Roman"/>
        </w:rPr>
        <w:t>Центр первинної медико-санітарної</w:t>
      </w:r>
    </w:p>
    <w:p w:rsidR="00A607E0" w:rsidRPr="000622D4" w:rsidRDefault="002D6123" w:rsidP="002D612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допомоги № 3» </w:t>
      </w:r>
      <w:proofErr w:type="spellStart"/>
      <w:r>
        <w:rPr>
          <w:rFonts w:ascii="Times New Roman" w:hAnsi="Times New Roman" w:cs="Times New Roman"/>
        </w:rPr>
        <w:t>м.Кременчука</w:t>
      </w:r>
      <w:proofErr w:type="spellEnd"/>
      <w:r>
        <w:rPr>
          <w:rFonts w:ascii="Times New Roman" w:hAnsi="Times New Roman" w:cs="Times New Roman"/>
        </w:rPr>
        <w:t xml:space="preserve"> </w:t>
      </w:r>
      <w:r w:rsidR="00A607E0" w:rsidRPr="000622D4">
        <w:rPr>
          <w:rFonts w:ascii="Times New Roman" w:hAnsi="Times New Roman" w:cs="Times New Roman"/>
        </w:rPr>
        <w:t>на 2017-2019 роки</w:t>
      </w:r>
    </w:p>
    <w:p w:rsidR="00BE2474" w:rsidRDefault="00BE2474" w:rsidP="00A607E0">
      <w:pPr>
        <w:jc w:val="center"/>
        <w:rPr>
          <w:b/>
          <w:bCs/>
          <w:lang w:val="uk-UA"/>
        </w:rPr>
      </w:pPr>
    </w:p>
    <w:p w:rsidR="00A607E0" w:rsidRPr="000622D4" w:rsidRDefault="00A607E0" w:rsidP="00A607E0">
      <w:pPr>
        <w:jc w:val="center"/>
        <w:rPr>
          <w:b/>
          <w:bCs/>
          <w:lang w:val="uk-UA"/>
        </w:rPr>
      </w:pPr>
      <w:r w:rsidRPr="000622D4">
        <w:rPr>
          <w:b/>
          <w:bCs/>
          <w:lang w:val="uk-UA"/>
        </w:rPr>
        <w:t xml:space="preserve">План заходів </w:t>
      </w:r>
    </w:p>
    <w:p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:rsidR="00A607E0" w:rsidRPr="00BE2474" w:rsidRDefault="002D6123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«Центр первинної медико-санітарної допомоги № 3</w:t>
      </w:r>
      <w:r w:rsidR="00A607E0" w:rsidRPr="00BE2474">
        <w:rPr>
          <w:b/>
          <w:bCs/>
          <w:lang w:val="uk-UA"/>
        </w:rPr>
        <w:t>»</w:t>
      </w:r>
      <w:r w:rsidRPr="00BE2474">
        <w:rPr>
          <w:b/>
          <w:bCs/>
          <w:lang w:val="uk-UA"/>
        </w:rPr>
        <w:t xml:space="preserve"> </w:t>
      </w:r>
      <w:proofErr w:type="spellStart"/>
      <w:r w:rsidRPr="00BE2474">
        <w:rPr>
          <w:b/>
          <w:bCs/>
          <w:lang w:val="uk-UA"/>
        </w:rPr>
        <w:t>м.Кременчука</w:t>
      </w:r>
      <w:proofErr w:type="spellEnd"/>
      <w:r w:rsidRPr="00BE2474">
        <w:rPr>
          <w:b/>
          <w:bCs/>
          <w:lang w:val="uk-UA"/>
        </w:rPr>
        <w:t xml:space="preserve"> </w:t>
      </w:r>
    </w:p>
    <w:p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на 2017-2019 роки</w:t>
      </w:r>
    </w:p>
    <w:p w:rsidR="00A607E0" w:rsidRPr="00BE2474" w:rsidRDefault="00A607E0" w:rsidP="00A607E0">
      <w:pPr>
        <w:jc w:val="center"/>
        <w:rPr>
          <w:b/>
          <w:bCs/>
          <w:color w:val="FF0000"/>
          <w:lang w:val="uk-UA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262"/>
        <w:gridCol w:w="5189"/>
        <w:gridCol w:w="1404"/>
        <w:gridCol w:w="1823"/>
        <w:gridCol w:w="1263"/>
        <w:gridCol w:w="1263"/>
        <w:gridCol w:w="1124"/>
        <w:gridCol w:w="1263"/>
      </w:tblGrid>
      <w:tr w:rsidR="00A607E0" w:rsidRPr="00BE2474" w:rsidTr="008E1792">
        <w:tc>
          <w:tcPr>
            <w:tcW w:w="159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702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611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3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6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525" w:type="pct"/>
            <w:gridSpan w:val="4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A607E0" w:rsidRPr="00BE2474" w:rsidTr="008E1792">
        <w:tc>
          <w:tcPr>
            <w:tcW w:w="159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2017</w:t>
            </w:r>
          </w:p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 xml:space="preserve">рік </w:t>
            </w:r>
          </w:p>
        </w:tc>
        <w:tc>
          <w:tcPr>
            <w:tcW w:w="349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2018</w:t>
            </w:r>
          </w:p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рік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2019</w:t>
            </w:r>
          </w:p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рік</w:t>
            </w:r>
          </w:p>
        </w:tc>
      </w:tr>
      <w:tr w:rsidR="00A607E0" w:rsidRPr="00BE2474" w:rsidTr="008E1792">
        <w:tc>
          <w:tcPr>
            <w:tcW w:w="159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11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36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49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A607E0" w:rsidRPr="00BE2474" w:rsidTr="008E1792">
        <w:tc>
          <w:tcPr>
            <w:tcW w:w="159" w:type="pct"/>
            <w:vMerge w:val="restart"/>
            <w:vAlign w:val="center"/>
          </w:tcPr>
          <w:p w:rsidR="00A607E0" w:rsidRPr="00BE2474" w:rsidRDefault="00645EEA" w:rsidP="00645EE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1</w:t>
            </w:r>
          </w:p>
        </w:tc>
        <w:tc>
          <w:tcPr>
            <w:tcW w:w="702" w:type="pct"/>
            <w:vMerge w:val="restart"/>
            <w:vAlign w:val="center"/>
          </w:tcPr>
          <w:p w:rsidR="00645EEA" w:rsidRPr="00BE2474" w:rsidRDefault="00A607E0" w:rsidP="00645EEA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E2474">
              <w:rPr>
                <w:b/>
                <w:bCs/>
                <w:lang w:val="uk-UA"/>
              </w:rPr>
              <w:t>Сторення</w:t>
            </w:r>
            <w:proofErr w:type="spellEnd"/>
            <w:r w:rsidRPr="00BE2474">
              <w:rPr>
                <w:b/>
                <w:bCs/>
                <w:lang w:val="uk-UA"/>
              </w:rPr>
              <w:t xml:space="preserve"> комунального некомерційного медичного підприємства </w:t>
            </w:r>
            <w:r w:rsidR="00645EEA" w:rsidRPr="00BE2474">
              <w:rPr>
                <w:b/>
                <w:bCs/>
                <w:lang w:val="uk-UA"/>
              </w:rPr>
              <w:t xml:space="preserve">«Центр первинної медико-санітарної допомоги № 3» </w:t>
            </w:r>
            <w:proofErr w:type="spellStart"/>
            <w:r w:rsidR="00645EEA" w:rsidRPr="00BE2474">
              <w:rPr>
                <w:b/>
                <w:bCs/>
                <w:lang w:val="uk-UA"/>
              </w:rPr>
              <w:t>м.Кременчука</w:t>
            </w:r>
            <w:proofErr w:type="spellEnd"/>
            <w:r w:rsidR="00645EEA" w:rsidRPr="00BE2474">
              <w:rPr>
                <w:b/>
                <w:bCs/>
                <w:lang w:val="uk-UA"/>
              </w:rPr>
              <w:t xml:space="preserve"> </w:t>
            </w:r>
          </w:p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 w:val="restart"/>
            <w:vAlign w:val="center"/>
          </w:tcPr>
          <w:p w:rsidR="00A607E0" w:rsidRPr="00BE2474" w:rsidRDefault="00A607E0" w:rsidP="008E1792">
            <w:pPr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 xml:space="preserve">- </w:t>
            </w:r>
            <w:r w:rsidRPr="00BE2474">
              <w:rPr>
                <w:lang w:val="uk-UA"/>
              </w:rPr>
              <w:t>організаційно-правові заходи щодо державної реєстрації підприємства;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 xml:space="preserve">- виготовлення </w:t>
            </w:r>
            <w:proofErr w:type="spellStart"/>
            <w:r w:rsidRPr="00BE2474">
              <w:rPr>
                <w:lang w:val="uk-UA"/>
              </w:rPr>
              <w:t>правоустановчих</w:t>
            </w:r>
            <w:proofErr w:type="spellEnd"/>
            <w:r w:rsidRPr="00BE2474">
              <w:rPr>
                <w:lang w:val="uk-UA"/>
              </w:rPr>
              <w:t xml:space="preserve"> документів;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виготовлення печаток та штампів;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переоформлення ліцензії, дозволів, акредитації та ін.;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розміщення інформації у відповідних виданнях;</w:t>
            </w:r>
          </w:p>
          <w:p w:rsidR="00A607E0" w:rsidRPr="00BE2474" w:rsidRDefault="00A607E0" w:rsidP="00645EEA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 xml:space="preserve">- </w:t>
            </w:r>
            <w:r w:rsidR="00645EEA" w:rsidRPr="00BE2474">
              <w:rPr>
                <w:lang w:val="uk-UA"/>
              </w:rPr>
              <w:t>інше</w:t>
            </w:r>
          </w:p>
        </w:tc>
        <w:tc>
          <w:tcPr>
            <w:tcW w:w="43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 xml:space="preserve">2019 </w:t>
            </w:r>
            <w:proofErr w:type="spellStart"/>
            <w:r w:rsidRPr="00BE2474">
              <w:rPr>
                <w:lang w:val="uk-UA"/>
              </w:rPr>
              <w:t>р.р</w:t>
            </w:r>
            <w:proofErr w:type="spellEnd"/>
            <w:r w:rsidRPr="00BE2474">
              <w:rPr>
                <w:lang w:val="uk-UA"/>
              </w:rPr>
              <w:t>.</w:t>
            </w: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30,0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20,0</w:t>
            </w:r>
          </w:p>
        </w:tc>
        <w:tc>
          <w:tcPr>
            <w:tcW w:w="349" w:type="pct"/>
            <w:vAlign w:val="center"/>
          </w:tcPr>
          <w:p w:rsidR="00A607E0" w:rsidRPr="00BE2474" w:rsidRDefault="00A607E0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10,0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</w:tr>
      <w:tr w:rsidR="00A607E0" w:rsidRPr="00BE2474" w:rsidTr="008E1792">
        <w:tc>
          <w:tcPr>
            <w:tcW w:w="159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49" w:type="pc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</w:tr>
      <w:tr w:rsidR="00A607E0" w:rsidRPr="00BE2474" w:rsidTr="008E1792">
        <w:tc>
          <w:tcPr>
            <w:tcW w:w="159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5</w:t>
            </w:r>
          </w:p>
        </w:tc>
        <w:tc>
          <w:tcPr>
            <w:tcW w:w="702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Оплата праці</w:t>
            </w:r>
          </w:p>
        </w:tc>
        <w:tc>
          <w:tcPr>
            <w:tcW w:w="1611" w:type="pct"/>
            <w:vMerge w:val="restar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згідно штатного розпису, доплати і надбавки обов’язкового та стимулюючого характеру, індексація заробітної плати, премія, інші види оплати праці.</w:t>
            </w:r>
          </w:p>
        </w:tc>
        <w:tc>
          <w:tcPr>
            <w:tcW w:w="43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2019 </w:t>
            </w:r>
            <w:proofErr w:type="spellStart"/>
            <w:r w:rsidRPr="00BE2474">
              <w:rPr>
                <w:lang w:val="uk-UA"/>
              </w:rPr>
              <w:t>р.р</w:t>
            </w:r>
            <w:proofErr w:type="spellEnd"/>
            <w:r w:rsidRPr="00BE2474">
              <w:rPr>
                <w:lang w:val="uk-UA"/>
              </w:rPr>
              <w:t>.</w:t>
            </w: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30 457,9</w:t>
            </w:r>
          </w:p>
        </w:tc>
        <w:tc>
          <w:tcPr>
            <w:tcW w:w="392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1 122,5</w:t>
            </w:r>
          </w:p>
        </w:tc>
        <w:tc>
          <w:tcPr>
            <w:tcW w:w="349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14 004,0</w:t>
            </w:r>
          </w:p>
        </w:tc>
        <w:tc>
          <w:tcPr>
            <w:tcW w:w="392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15 331,4</w:t>
            </w:r>
          </w:p>
        </w:tc>
      </w:tr>
      <w:tr w:rsidR="00645EEA" w:rsidRPr="00BE2474" w:rsidTr="008E1792">
        <w:tc>
          <w:tcPr>
            <w:tcW w:w="159" w:type="pct"/>
            <w:vMerge/>
            <w:vAlign w:val="center"/>
          </w:tcPr>
          <w:p w:rsidR="00645EEA" w:rsidRPr="00BE2474" w:rsidRDefault="00645EE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645EEA" w:rsidRPr="00BE2474" w:rsidRDefault="00645EE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645EEA" w:rsidRPr="00BE2474" w:rsidRDefault="00645EEA" w:rsidP="008E1792">
            <w:pPr>
              <w:rPr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645EEA" w:rsidRPr="00BE2474" w:rsidRDefault="00645EEA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645EEA" w:rsidRPr="00BE2474" w:rsidRDefault="00645EEA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49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</w:tr>
      <w:tr w:rsidR="00A607E0" w:rsidRPr="00BE2474" w:rsidTr="008E1792">
        <w:tc>
          <w:tcPr>
            <w:tcW w:w="159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6</w:t>
            </w:r>
          </w:p>
        </w:tc>
        <w:tc>
          <w:tcPr>
            <w:tcW w:w="702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Нарахування на оплату праці</w:t>
            </w:r>
          </w:p>
        </w:tc>
        <w:tc>
          <w:tcPr>
            <w:tcW w:w="1611" w:type="pct"/>
            <w:vMerge w:val="restar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  <w:proofErr w:type="spellStart"/>
            <w:r w:rsidRPr="00BE2474">
              <w:rPr>
                <w:lang w:val="uk-UA"/>
              </w:rPr>
              <w:t>-сплата</w:t>
            </w:r>
            <w:proofErr w:type="spellEnd"/>
            <w:r w:rsidRPr="00BE2474">
              <w:rPr>
                <w:lang w:val="uk-UA"/>
              </w:rPr>
              <w:t xml:space="preserve"> єдиного соціального внеску на загальнообов’язкове державне соціальне страхування</w:t>
            </w:r>
          </w:p>
        </w:tc>
        <w:tc>
          <w:tcPr>
            <w:tcW w:w="43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2019 </w:t>
            </w:r>
            <w:proofErr w:type="spellStart"/>
            <w:r w:rsidRPr="00BE2474">
              <w:rPr>
                <w:lang w:val="uk-UA"/>
              </w:rPr>
              <w:t>р.р</w:t>
            </w:r>
            <w:proofErr w:type="spellEnd"/>
            <w:r w:rsidRPr="00BE2474">
              <w:rPr>
                <w:lang w:val="uk-UA"/>
              </w:rPr>
              <w:t>.</w:t>
            </w: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6 693,4</w:t>
            </w:r>
          </w:p>
        </w:tc>
        <w:tc>
          <w:tcPr>
            <w:tcW w:w="392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247,0</w:t>
            </w:r>
          </w:p>
        </w:tc>
        <w:tc>
          <w:tcPr>
            <w:tcW w:w="349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3 077,2</w:t>
            </w:r>
          </w:p>
        </w:tc>
        <w:tc>
          <w:tcPr>
            <w:tcW w:w="392" w:type="pct"/>
            <w:vAlign w:val="center"/>
          </w:tcPr>
          <w:p w:rsidR="00A607E0" w:rsidRPr="00BE2474" w:rsidRDefault="00645EEA" w:rsidP="00645EEA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3 369,2</w:t>
            </w:r>
          </w:p>
        </w:tc>
      </w:tr>
      <w:tr w:rsidR="00645EEA" w:rsidRPr="00BE2474" w:rsidTr="008E1792">
        <w:tc>
          <w:tcPr>
            <w:tcW w:w="159" w:type="pct"/>
            <w:vMerge/>
            <w:vAlign w:val="center"/>
          </w:tcPr>
          <w:p w:rsidR="00645EEA" w:rsidRPr="00BE2474" w:rsidRDefault="00645EE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645EEA" w:rsidRPr="00BE2474" w:rsidRDefault="00645EE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645EEA" w:rsidRPr="00BE2474" w:rsidRDefault="00645EEA" w:rsidP="008E1792">
            <w:pPr>
              <w:rPr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645EEA" w:rsidRPr="00BE2474" w:rsidRDefault="00645EEA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645EEA" w:rsidRPr="00BE2474" w:rsidRDefault="00645EEA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49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</w:tr>
      <w:tr w:rsidR="00A607E0" w:rsidRPr="00BE2474" w:rsidTr="008E1792">
        <w:trPr>
          <w:trHeight w:val="1158"/>
        </w:trPr>
        <w:tc>
          <w:tcPr>
            <w:tcW w:w="159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lastRenderedPageBreak/>
              <w:t>7</w:t>
            </w:r>
          </w:p>
        </w:tc>
        <w:tc>
          <w:tcPr>
            <w:tcW w:w="702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Придбання предметів, матеріалів, обладнання та інвентарю</w:t>
            </w:r>
          </w:p>
        </w:tc>
        <w:tc>
          <w:tcPr>
            <w:tcW w:w="1611" w:type="pct"/>
            <w:vMerge w:val="restar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господарчих, будівельних, електротоварів, меблів та інших малоцінних предметів;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паливно-мастильних матеріалів, запчастин до транспортних засобів;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білизни;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канцелярського та письмового приладдя, бланків, паперу та ін.;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інших товарів.</w:t>
            </w:r>
          </w:p>
        </w:tc>
        <w:tc>
          <w:tcPr>
            <w:tcW w:w="43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2019 </w:t>
            </w:r>
            <w:proofErr w:type="spellStart"/>
            <w:r w:rsidRPr="00BE2474">
              <w:rPr>
                <w:lang w:val="uk-UA"/>
              </w:rPr>
              <w:t>р.р</w:t>
            </w:r>
            <w:proofErr w:type="spellEnd"/>
            <w:r w:rsidRPr="00BE2474">
              <w:rPr>
                <w:lang w:val="uk-UA"/>
              </w:rPr>
              <w:t>.</w:t>
            </w: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940,7</w:t>
            </w:r>
          </w:p>
        </w:tc>
        <w:tc>
          <w:tcPr>
            <w:tcW w:w="392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40,9</w:t>
            </w:r>
          </w:p>
        </w:tc>
        <w:tc>
          <w:tcPr>
            <w:tcW w:w="349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425,4</w:t>
            </w:r>
          </w:p>
        </w:tc>
        <w:tc>
          <w:tcPr>
            <w:tcW w:w="392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474,4</w:t>
            </w:r>
          </w:p>
        </w:tc>
      </w:tr>
      <w:tr w:rsidR="00645EEA" w:rsidRPr="00BE2474" w:rsidTr="008E1792">
        <w:tc>
          <w:tcPr>
            <w:tcW w:w="159" w:type="pct"/>
            <w:vMerge/>
            <w:vAlign w:val="center"/>
          </w:tcPr>
          <w:p w:rsidR="00645EEA" w:rsidRPr="00BE2474" w:rsidRDefault="00645EE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645EEA" w:rsidRPr="00BE2474" w:rsidRDefault="00645EE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645EEA" w:rsidRPr="00BE2474" w:rsidRDefault="00645EEA" w:rsidP="008E1792">
            <w:pPr>
              <w:rPr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645EEA" w:rsidRPr="00BE2474" w:rsidRDefault="00645EEA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645EEA" w:rsidRPr="00BE2474" w:rsidRDefault="00645EEA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49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</w:tr>
      <w:tr w:rsidR="00A607E0" w:rsidRPr="00BE2474" w:rsidTr="008E1792">
        <w:tc>
          <w:tcPr>
            <w:tcW w:w="159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8</w:t>
            </w:r>
          </w:p>
        </w:tc>
        <w:tc>
          <w:tcPr>
            <w:tcW w:w="702" w:type="pct"/>
            <w:vMerge w:val="restart"/>
            <w:vAlign w:val="center"/>
          </w:tcPr>
          <w:p w:rsidR="00645EEA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 xml:space="preserve">Придбання медикаментів та </w:t>
            </w:r>
            <w:proofErr w:type="spellStart"/>
            <w:r w:rsidRPr="00BE2474">
              <w:rPr>
                <w:b/>
                <w:bCs/>
                <w:lang w:val="uk-UA"/>
              </w:rPr>
              <w:t>перев’язуваль</w:t>
            </w:r>
            <w:proofErr w:type="spellEnd"/>
          </w:p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них матеріалів</w:t>
            </w:r>
          </w:p>
        </w:tc>
        <w:tc>
          <w:tcPr>
            <w:tcW w:w="1611" w:type="pct"/>
            <w:vMerge w:val="restar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лікарських засобів</w:t>
            </w:r>
            <w:r w:rsidR="00645EEA" w:rsidRPr="00BE2474">
              <w:rPr>
                <w:lang w:val="uk-UA"/>
              </w:rPr>
              <w:t xml:space="preserve"> та перев’язувальних матеріалів</w:t>
            </w:r>
            <w:r w:rsidRPr="00BE2474">
              <w:rPr>
                <w:lang w:val="uk-UA"/>
              </w:rPr>
              <w:t>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виробів медичного призначення;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 xml:space="preserve">- </w:t>
            </w:r>
            <w:r w:rsidR="00645EEA" w:rsidRPr="00BE2474">
              <w:rPr>
                <w:lang w:val="uk-UA"/>
              </w:rPr>
              <w:t>технічних засобів</w:t>
            </w:r>
            <w:r w:rsidRPr="00BE2474">
              <w:rPr>
                <w:lang w:val="uk-UA"/>
              </w:rPr>
              <w:t>;</w:t>
            </w:r>
          </w:p>
          <w:p w:rsidR="00A607E0" w:rsidRPr="00BE2474" w:rsidRDefault="00A607E0" w:rsidP="00645EEA">
            <w:pPr>
              <w:rPr>
                <w:lang w:val="uk-UA"/>
              </w:rPr>
            </w:pPr>
            <w:r w:rsidRPr="00BE2474">
              <w:rPr>
                <w:lang w:val="uk-UA"/>
              </w:rPr>
              <w:t>- дезінфікуючі засоби та інше.</w:t>
            </w:r>
          </w:p>
        </w:tc>
        <w:tc>
          <w:tcPr>
            <w:tcW w:w="43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2019 </w:t>
            </w:r>
            <w:proofErr w:type="spellStart"/>
            <w:r w:rsidRPr="00BE2474">
              <w:rPr>
                <w:lang w:val="uk-UA"/>
              </w:rPr>
              <w:t>р.р</w:t>
            </w:r>
            <w:proofErr w:type="spellEnd"/>
            <w:r w:rsidRPr="00BE2474">
              <w:rPr>
                <w:lang w:val="uk-UA"/>
              </w:rPr>
              <w:t>.</w:t>
            </w: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1 213,8</w:t>
            </w:r>
          </w:p>
        </w:tc>
        <w:tc>
          <w:tcPr>
            <w:tcW w:w="392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65,0</w:t>
            </w:r>
          </w:p>
        </w:tc>
        <w:tc>
          <w:tcPr>
            <w:tcW w:w="349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543,1</w:t>
            </w:r>
          </w:p>
        </w:tc>
        <w:tc>
          <w:tcPr>
            <w:tcW w:w="392" w:type="pct"/>
            <w:vAlign w:val="center"/>
          </w:tcPr>
          <w:p w:rsidR="00A607E0" w:rsidRPr="00BE2474" w:rsidRDefault="00645E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605,7</w:t>
            </w:r>
          </w:p>
        </w:tc>
      </w:tr>
      <w:tr w:rsidR="00645EEA" w:rsidRPr="00BE2474" w:rsidTr="008E1792">
        <w:tc>
          <w:tcPr>
            <w:tcW w:w="159" w:type="pct"/>
            <w:vMerge/>
            <w:vAlign w:val="center"/>
          </w:tcPr>
          <w:p w:rsidR="00645EEA" w:rsidRPr="00BE2474" w:rsidRDefault="00645EE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645EEA" w:rsidRPr="00BE2474" w:rsidRDefault="00645EE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645EEA" w:rsidRPr="00BE2474" w:rsidRDefault="00645EEA" w:rsidP="008E1792">
            <w:pPr>
              <w:rPr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645EEA" w:rsidRPr="00BE2474" w:rsidRDefault="00645EEA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645EEA" w:rsidRPr="00BE2474" w:rsidRDefault="00645EEA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49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645EEA" w:rsidRPr="00BE2474" w:rsidRDefault="00645EEA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</w:tr>
      <w:tr w:rsidR="00A607E0" w:rsidRPr="00BE2474" w:rsidTr="008E1792">
        <w:trPr>
          <w:trHeight w:val="1730"/>
        </w:trPr>
        <w:tc>
          <w:tcPr>
            <w:tcW w:w="159" w:type="pct"/>
            <w:vMerge w:val="restart"/>
            <w:vAlign w:val="center"/>
          </w:tcPr>
          <w:p w:rsidR="00A607E0" w:rsidRPr="00BE2474" w:rsidRDefault="0039570E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9</w:t>
            </w:r>
          </w:p>
        </w:tc>
        <w:tc>
          <w:tcPr>
            <w:tcW w:w="702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Оплата послуг (крім комунальних):</w:t>
            </w:r>
          </w:p>
        </w:tc>
        <w:tc>
          <w:tcPr>
            <w:tcW w:w="1611" w:type="pct"/>
            <w:vMerge w:val="restar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послуг сторонніх фахівців;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послуг телефонного зв’язку, Інтернет, програмного забезпечення та супроводження, інформаційних послуг;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з поточного ремонту та технічного обслуговування обладнання та приміщень;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транспортних послуг, за оренду приміщень;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послуг з установки, повірки, експертизи  лічильників та іншого обладнання;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послуг з вивезення відходів, їх утилізації та знешкодження;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послуг з технічного та програмного обслуговування обладнання та техніки;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створення та впровадження локальних мереж;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інших послуг.</w:t>
            </w:r>
          </w:p>
        </w:tc>
        <w:tc>
          <w:tcPr>
            <w:tcW w:w="43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2019 </w:t>
            </w:r>
            <w:proofErr w:type="spellStart"/>
            <w:r w:rsidRPr="00BE2474">
              <w:rPr>
                <w:lang w:val="uk-UA"/>
              </w:rPr>
              <w:t>р.р</w:t>
            </w:r>
            <w:proofErr w:type="spellEnd"/>
            <w:r w:rsidRPr="00BE2474">
              <w:rPr>
                <w:lang w:val="uk-UA"/>
              </w:rPr>
              <w:t>.</w:t>
            </w: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785,1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42,1</w:t>
            </w:r>
          </w:p>
        </w:tc>
        <w:tc>
          <w:tcPr>
            <w:tcW w:w="349" w:type="pct"/>
            <w:vAlign w:val="center"/>
          </w:tcPr>
          <w:p w:rsidR="00A607E0" w:rsidRPr="00BE2474" w:rsidRDefault="0039570E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456,5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286,5</w:t>
            </w:r>
          </w:p>
        </w:tc>
      </w:tr>
      <w:tr w:rsidR="0039570E" w:rsidRPr="00BE2474" w:rsidTr="008E1792">
        <w:tc>
          <w:tcPr>
            <w:tcW w:w="159" w:type="pct"/>
            <w:vMerge/>
            <w:vAlign w:val="center"/>
          </w:tcPr>
          <w:p w:rsidR="0039570E" w:rsidRPr="00BE2474" w:rsidRDefault="0039570E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39570E" w:rsidRPr="00BE2474" w:rsidRDefault="0039570E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39570E" w:rsidRPr="00BE2474" w:rsidRDefault="0039570E" w:rsidP="008E1792">
            <w:pPr>
              <w:rPr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39570E" w:rsidRPr="00BE2474" w:rsidRDefault="0039570E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39570E" w:rsidRPr="00BE2474" w:rsidRDefault="0039570E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39570E" w:rsidRPr="00BE2474" w:rsidRDefault="0039570E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39570E" w:rsidRPr="00BE2474" w:rsidRDefault="0039570E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49" w:type="pct"/>
            <w:vAlign w:val="center"/>
          </w:tcPr>
          <w:p w:rsidR="0039570E" w:rsidRPr="00BE2474" w:rsidRDefault="0039570E" w:rsidP="00620608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39570E" w:rsidRPr="00BE2474" w:rsidRDefault="0039570E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</w:tr>
      <w:tr w:rsidR="00A607E0" w:rsidRPr="00BE2474" w:rsidTr="008E1792">
        <w:tc>
          <w:tcPr>
            <w:tcW w:w="159" w:type="pct"/>
            <w:vMerge w:val="restart"/>
            <w:vAlign w:val="center"/>
          </w:tcPr>
          <w:p w:rsidR="00A607E0" w:rsidRPr="00BE2474" w:rsidRDefault="00A607E0" w:rsidP="0039570E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1</w:t>
            </w:r>
            <w:r w:rsidR="0039570E" w:rsidRPr="00BE2474">
              <w:rPr>
                <w:b/>
                <w:bCs/>
                <w:lang w:val="uk-UA"/>
              </w:rPr>
              <w:t>0</w:t>
            </w:r>
          </w:p>
        </w:tc>
        <w:tc>
          <w:tcPr>
            <w:tcW w:w="702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611" w:type="pct"/>
            <w:vMerge w:val="restar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послуги теплопостачання;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оплата водопостачання та водовідведення;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оплата електроенергії;</w:t>
            </w:r>
          </w:p>
          <w:p w:rsidR="00A607E0" w:rsidRPr="00BE2474" w:rsidRDefault="00A607E0" w:rsidP="0039570E">
            <w:pPr>
              <w:rPr>
                <w:lang w:val="uk-UA"/>
              </w:rPr>
            </w:pPr>
            <w:r w:rsidRPr="00BE2474">
              <w:rPr>
                <w:lang w:val="uk-UA"/>
              </w:rPr>
              <w:t>та ін</w:t>
            </w:r>
            <w:r w:rsidR="0039570E" w:rsidRPr="00BE2474">
              <w:rPr>
                <w:lang w:val="uk-UA"/>
              </w:rPr>
              <w:t>ші</w:t>
            </w:r>
          </w:p>
        </w:tc>
        <w:tc>
          <w:tcPr>
            <w:tcW w:w="43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2019 </w:t>
            </w:r>
            <w:proofErr w:type="spellStart"/>
            <w:r w:rsidRPr="00BE2474">
              <w:rPr>
                <w:lang w:val="uk-UA"/>
              </w:rPr>
              <w:t>р.р</w:t>
            </w:r>
            <w:proofErr w:type="spellEnd"/>
            <w:r w:rsidRPr="00BE2474">
              <w:rPr>
                <w:lang w:val="uk-UA"/>
              </w:rPr>
              <w:t>.</w:t>
            </w: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2 131,1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175,5</w:t>
            </w:r>
          </w:p>
        </w:tc>
        <w:tc>
          <w:tcPr>
            <w:tcW w:w="349" w:type="pct"/>
            <w:vAlign w:val="center"/>
          </w:tcPr>
          <w:p w:rsidR="00A607E0" w:rsidRPr="00BE2474" w:rsidRDefault="0039570E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944,1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1 011,5</w:t>
            </w:r>
          </w:p>
        </w:tc>
      </w:tr>
      <w:tr w:rsidR="0039570E" w:rsidRPr="00BE2474" w:rsidTr="008E1792">
        <w:tc>
          <w:tcPr>
            <w:tcW w:w="159" w:type="pct"/>
            <w:vMerge/>
            <w:vAlign w:val="center"/>
          </w:tcPr>
          <w:p w:rsidR="0039570E" w:rsidRPr="00BE2474" w:rsidRDefault="0039570E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39570E" w:rsidRPr="00BE2474" w:rsidRDefault="0039570E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39570E" w:rsidRPr="00BE2474" w:rsidRDefault="0039570E" w:rsidP="008E1792">
            <w:pPr>
              <w:rPr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39570E" w:rsidRPr="00BE2474" w:rsidRDefault="0039570E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39570E" w:rsidRPr="00BE2474" w:rsidRDefault="0039570E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39570E" w:rsidRPr="00BE2474" w:rsidRDefault="0039570E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39570E" w:rsidRPr="00BE2474" w:rsidRDefault="0039570E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49" w:type="pct"/>
            <w:vAlign w:val="center"/>
          </w:tcPr>
          <w:p w:rsidR="0039570E" w:rsidRPr="00BE2474" w:rsidRDefault="0039570E" w:rsidP="00620608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39570E" w:rsidRPr="00BE2474" w:rsidRDefault="0039570E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</w:tr>
      <w:tr w:rsidR="00A607E0" w:rsidRPr="00BE2474" w:rsidTr="008E1792">
        <w:tc>
          <w:tcPr>
            <w:tcW w:w="159" w:type="pct"/>
            <w:vMerge w:val="restart"/>
            <w:vAlign w:val="center"/>
          </w:tcPr>
          <w:p w:rsidR="00A607E0" w:rsidRPr="00BE2474" w:rsidRDefault="00A607E0" w:rsidP="0039570E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1</w:t>
            </w:r>
            <w:r w:rsidR="0039570E" w:rsidRPr="00BE2474">
              <w:rPr>
                <w:b/>
                <w:bCs/>
                <w:lang w:val="uk-UA"/>
              </w:rPr>
              <w:t>1</w:t>
            </w:r>
          </w:p>
        </w:tc>
        <w:tc>
          <w:tcPr>
            <w:tcW w:w="702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Видатки на відрядження</w:t>
            </w:r>
          </w:p>
        </w:tc>
        <w:tc>
          <w:tcPr>
            <w:tcW w:w="1611" w:type="pct"/>
            <w:vMerge w:val="restar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відрядження разового характеру;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видатки на відрядження (курси підвищення кваліфікації).</w:t>
            </w:r>
          </w:p>
        </w:tc>
        <w:tc>
          <w:tcPr>
            <w:tcW w:w="43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2019 </w:t>
            </w:r>
            <w:proofErr w:type="spellStart"/>
            <w:r w:rsidRPr="00BE2474">
              <w:rPr>
                <w:lang w:val="uk-UA"/>
              </w:rPr>
              <w:t>р.р</w:t>
            </w:r>
            <w:proofErr w:type="spellEnd"/>
            <w:r w:rsidRPr="00BE2474">
              <w:rPr>
                <w:lang w:val="uk-UA"/>
              </w:rPr>
              <w:t>.</w:t>
            </w: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51,2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1,2</w:t>
            </w:r>
          </w:p>
        </w:tc>
        <w:tc>
          <w:tcPr>
            <w:tcW w:w="349" w:type="pct"/>
            <w:vAlign w:val="center"/>
          </w:tcPr>
          <w:p w:rsidR="00A607E0" w:rsidRPr="00BE2474" w:rsidRDefault="0039570E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25,0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25,0</w:t>
            </w:r>
          </w:p>
        </w:tc>
      </w:tr>
      <w:tr w:rsidR="0039570E" w:rsidRPr="00BE2474" w:rsidTr="008E1792">
        <w:tc>
          <w:tcPr>
            <w:tcW w:w="159" w:type="pct"/>
            <w:vMerge/>
            <w:vAlign w:val="center"/>
          </w:tcPr>
          <w:p w:rsidR="0039570E" w:rsidRPr="00BE2474" w:rsidRDefault="0039570E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39570E" w:rsidRPr="00BE2474" w:rsidRDefault="0039570E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39570E" w:rsidRPr="00BE2474" w:rsidRDefault="0039570E" w:rsidP="008E1792">
            <w:pPr>
              <w:rPr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39570E" w:rsidRPr="00BE2474" w:rsidRDefault="0039570E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39570E" w:rsidRPr="00BE2474" w:rsidRDefault="0039570E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39570E" w:rsidRPr="00BE2474" w:rsidRDefault="0039570E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39570E" w:rsidRPr="00BE2474" w:rsidRDefault="0039570E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  <w:tc>
          <w:tcPr>
            <w:tcW w:w="349" w:type="pct"/>
            <w:vAlign w:val="center"/>
          </w:tcPr>
          <w:p w:rsidR="0039570E" w:rsidRPr="00BE2474" w:rsidRDefault="0039570E" w:rsidP="00620608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39570E" w:rsidRPr="00BE2474" w:rsidRDefault="0039570E" w:rsidP="00620608">
            <w:pPr>
              <w:jc w:val="center"/>
              <w:rPr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</w:tr>
      <w:tr w:rsidR="00A607E0" w:rsidRPr="00BE2474" w:rsidTr="008E1792">
        <w:tc>
          <w:tcPr>
            <w:tcW w:w="159" w:type="pct"/>
            <w:vMerge w:val="restart"/>
            <w:vAlign w:val="center"/>
          </w:tcPr>
          <w:p w:rsidR="00A607E0" w:rsidRPr="00BE2474" w:rsidRDefault="00A607E0" w:rsidP="0039570E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1</w:t>
            </w:r>
            <w:r w:rsidR="0039570E" w:rsidRPr="00BE2474">
              <w:rPr>
                <w:b/>
                <w:bCs/>
                <w:lang w:val="uk-UA"/>
              </w:rPr>
              <w:t>2</w:t>
            </w:r>
          </w:p>
        </w:tc>
        <w:tc>
          <w:tcPr>
            <w:tcW w:w="702" w:type="pct"/>
            <w:vMerge w:val="restart"/>
            <w:vAlign w:val="center"/>
          </w:tcPr>
          <w:p w:rsidR="00A607E0" w:rsidRPr="00BE2474" w:rsidRDefault="0039570E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 xml:space="preserve">Оплата </w:t>
            </w:r>
            <w:r w:rsidRPr="00BE2474">
              <w:rPr>
                <w:b/>
                <w:bCs/>
                <w:lang w:val="uk-UA"/>
              </w:rPr>
              <w:lastRenderedPageBreak/>
              <w:t>післядипломної підготовки (перепідготовки) кадрів</w:t>
            </w:r>
          </w:p>
        </w:tc>
        <w:tc>
          <w:tcPr>
            <w:tcW w:w="1611" w:type="pct"/>
            <w:vMerge w:val="restart"/>
            <w:vAlign w:val="center"/>
          </w:tcPr>
          <w:p w:rsidR="00A607E0" w:rsidRPr="00BE2474" w:rsidRDefault="0039570E" w:rsidP="008E1792">
            <w:pPr>
              <w:rPr>
                <w:lang w:val="uk-UA"/>
              </w:rPr>
            </w:pPr>
            <w:proofErr w:type="spellStart"/>
            <w:r w:rsidRPr="00BE2474">
              <w:rPr>
                <w:lang w:val="uk-UA"/>
              </w:rPr>
              <w:lastRenderedPageBreak/>
              <w:t>-підвищення</w:t>
            </w:r>
            <w:proofErr w:type="spellEnd"/>
            <w:r w:rsidRPr="00BE2474">
              <w:rPr>
                <w:lang w:val="uk-UA"/>
              </w:rPr>
              <w:t xml:space="preserve"> кваліфікації кадрів, участь у </w:t>
            </w:r>
            <w:r w:rsidRPr="00BE2474">
              <w:rPr>
                <w:lang w:val="uk-UA"/>
              </w:rPr>
              <w:lastRenderedPageBreak/>
              <w:t>конференціях, навчання відповідальних за цивільний захист, інше</w:t>
            </w:r>
          </w:p>
        </w:tc>
        <w:tc>
          <w:tcPr>
            <w:tcW w:w="43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lastRenderedPageBreak/>
              <w:t xml:space="preserve">2017 – </w:t>
            </w:r>
          </w:p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lastRenderedPageBreak/>
              <w:t xml:space="preserve">2019 </w:t>
            </w:r>
            <w:proofErr w:type="spellStart"/>
            <w:r w:rsidRPr="00BE2474">
              <w:rPr>
                <w:lang w:val="uk-UA"/>
              </w:rPr>
              <w:t>р.р</w:t>
            </w:r>
            <w:proofErr w:type="spellEnd"/>
            <w:r w:rsidRPr="00BE2474">
              <w:rPr>
                <w:lang w:val="uk-UA"/>
              </w:rPr>
              <w:t>.</w:t>
            </w: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lastRenderedPageBreak/>
              <w:t xml:space="preserve">Бюджетні </w:t>
            </w:r>
            <w:r w:rsidRPr="00BE2474">
              <w:rPr>
                <w:lang w:val="uk-UA"/>
              </w:rPr>
              <w:lastRenderedPageBreak/>
              <w:t>кошти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lastRenderedPageBreak/>
              <w:t>20,0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A607E0" w:rsidRPr="00BE2474" w:rsidRDefault="0039570E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10,0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10,0</w:t>
            </w:r>
          </w:p>
        </w:tc>
      </w:tr>
      <w:tr w:rsidR="00A607E0" w:rsidRPr="00BE2474" w:rsidTr="008E1792">
        <w:tc>
          <w:tcPr>
            <w:tcW w:w="159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  <w:tc>
          <w:tcPr>
            <w:tcW w:w="349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</w:tr>
      <w:tr w:rsidR="00A607E0" w:rsidRPr="00BE2474" w:rsidTr="008E1792">
        <w:tc>
          <w:tcPr>
            <w:tcW w:w="159" w:type="pct"/>
            <w:vMerge w:val="restart"/>
            <w:vAlign w:val="center"/>
          </w:tcPr>
          <w:p w:rsidR="00A607E0" w:rsidRPr="00BE2474" w:rsidRDefault="00A607E0" w:rsidP="0039570E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1</w:t>
            </w:r>
            <w:r w:rsidR="0039570E" w:rsidRPr="00BE2474">
              <w:rPr>
                <w:b/>
                <w:bCs/>
                <w:lang w:val="uk-UA"/>
              </w:rPr>
              <w:t>3</w:t>
            </w:r>
          </w:p>
        </w:tc>
        <w:tc>
          <w:tcPr>
            <w:tcW w:w="702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Інші виплати населенню</w:t>
            </w:r>
          </w:p>
        </w:tc>
        <w:tc>
          <w:tcPr>
            <w:tcW w:w="1611" w:type="pct"/>
            <w:vMerge w:val="restar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відшкодування за медикаменти на виконання міської програми «Доступна аптека»;</w:t>
            </w:r>
          </w:p>
          <w:p w:rsidR="00A45A82" w:rsidRPr="00BE2474" w:rsidRDefault="00A45A82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 xml:space="preserve">- відшкодування витрат на пільгове забезпечення хворих по урядовій програмі «Доступні ліки»; 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відшкодування витрат, пов’язаних з відпуском лікарських засобів безоплатно або на пільгових умовах відповідно до законодавства</w:t>
            </w:r>
            <w:r w:rsidR="00BE2474">
              <w:rPr>
                <w:lang w:val="uk-UA"/>
              </w:rPr>
              <w:t>;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інші виплати.</w:t>
            </w:r>
          </w:p>
        </w:tc>
        <w:tc>
          <w:tcPr>
            <w:tcW w:w="43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2019 </w:t>
            </w:r>
            <w:proofErr w:type="spellStart"/>
            <w:r w:rsidRPr="00BE2474">
              <w:rPr>
                <w:lang w:val="uk-UA"/>
              </w:rPr>
              <w:t>р.р</w:t>
            </w:r>
            <w:proofErr w:type="spellEnd"/>
            <w:r w:rsidRPr="00BE2474">
              <w:rPr>
                <w:lang w:val="uk-UA"/>
              </w:rPr>
              <w:t>.</w:t>
            </w: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6 076,6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210,0</w:t>
            </w:r>
          </w:p>
        </w:tc>
        <w:tc>
          <w:tcPr>
            <w:tcW w:w="349" w:type="pct"/>
            <w:vAlign w:val="center"/>
          </w:tcPr>
          <w:p w:rsidR="00A607E0" w:rsidRPr="00BE2474" w:rsidRDefault="0039570E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2 773,4</w:t>
            </w:r>
          </w:p>
        </w:tc>
        <w:tc>
          <w:tcPr>
            <w:tcW w:w="392" w:type="pct"/>
            <w:vAlign w:val="center"/>
          </w:tcPr>
          <w:p w:rsidR="00A607E0" w:rsidRPr="00BE2474" w:rsidRDefault="0039570E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3 093,2</w:t>
            </w:r>
          </w:p>
        </w:tc>
      </w:tr>
      <w:tr w:rsidR="00A607E0" w:rsidRPr="00BE2474" w:rsidTr="008E1792">
        <w:tc>
          <w:tcPr>
            <w:tcW w:w="159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  <w:tc>
          <w:tcPr>
            <w:tcW w:w="349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</w:tr>
      <w:tr w:rsidR="00A607E0" w:rsidRPr="00BE2474" w:rsidTr="008E1792">
        <w:tc>
          <w:tcPr>
            <w:tcW w:w="159" w:type="pct"/>
            <w:vMerge w:val="restart"/>
            <w:vAlign w:val="center"/>
          </w:tcPr>
          <w:p w:rsidR="00A607E0" w:rsidRPr="00BE2474" w:rsidRDefault="00A607E0" w:rsidP="008A6EBD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1</w:t>
            </w:r>
            <w:r w:rsidR="008A6EBD" w:rsidRPr="00BE2474">
              <w:rPr>
                <w:b/>
                <w:bCs/>
                <w:lang w:val="uk-UA"/>
              </w:rPr>
              <w:t>4</w:t>
            </w:r>
          </w:p>
        </w:tc>
        <w:tc>
          <w:tcPr>
            <w:tcW w:w="702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Інші видатки</w:t>
            </w:r>
          </w:p>
        </w:tc>
        <w:tc>
          <w:tcPr>
            <w:tcW w:w="1611" w:type="pct"/>
            <w:vMerge w:val="restar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  <w:proofErr w:type="spellStart"/>
            <w:r w:rsidRPr="00BE2474">
              <w:rPr>
                <w:lang w:val="uk-UA"/>
              </w:rPr>
              <w:t>-сплата</w:t>
            </w:r>
            <w:proofErr w:type="spellEnd"/>
            <w:r w:rsidRPr="00BE2474">
              <w:rPr>
                <w:lang w:val="uk-UA"/>
              </w:rPr>
              <w:t xml:space="preserve"> податків, зборів, обов’язкових платежів, штрафі, пені, тощо</w:t>
            </w:r>
          </w:p>
        </w:tc>
        <w:tc>
          <w:tcPr>
            <w:tcW w:w="43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607E0" w:rsidRPr="00BE2474" w:rsidRDefault="00A607E0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2019 </w:t>
            </w:r>
            <w:proofErr w:type="spellStart"/>
            <w:r w:rsidRPr="00BE2474">
              <w:rPr>
                <w:lang w:val="uk-UA"/>
              </w:rPr>
              <w:t>р.р</w:t>
            </w:r>
            <w:proofErr w:type="spellEnd"/>
            <w:r w:rsidRPr="00BE2474">
              <w:rPr>
                <w:lang w:val="uk-UA"/>
              </w:rPr>
              <w:t>.</w:t>
            </w: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A607E0" w:rsidRPr="00BE2474" w:rsidRDefault="008A6EBD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7,8</w:t>
            </w:r>
          </w:p>
        </w:tc>
        <w:tc>
          <w:tcPr>
            <w:tcW w:w="392" w:type="pct"/>
            <w:vAlign w:val="center"/>
          </w:tcPr>
          <w:p w:rsidR="00A607E0" w:rsidRPr="00BE2474" w:rsidRDefault="008A6EBD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A607E0" w:rsidRPr="00BE2474" w:rsidRDefault="008A6EBD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7,8</w:t>
            </w:r>
          </w:p>
        </w:tc>
        <w:tc>
          <w:tcPr>
            <w:tcW w:w="392" w:type="pct"/>
            <w:vAlign w:val="center"/>
          </w:tcPr>
          <w:p w:rsidR="00A607E0" w:rsidRPr="00BE2474" w:rsidRDefault="00A607E0" w:rsidP="008E1792">
            <w:pPr>
              <w:jc w:val="center"/>
              <w:rPr>
                <w:bCs/>
                <w:lang w:val="uk-UA"/>
              </w:rPr>
            </w:pPr>
            <w:r w:rsidRPr="00BE2474">
              <w:rPr>
                <w:bCs/>
                <w:lang w:val="uk-UA"/>
              </w:rPr>
              <w:t>-</w:t>
            </w:r>
          </w:p>
        </w:tc>
      </w:tr>
      <w:tr w:rsidR="008A6EBD" w:rsidRPr="00BE2474" w:rsidTr="008E1792">
        <w:tc>
          <w:tcPr>
            <w:tcW w:w="159" w:type="pct"/>
            <w:vMerge/>
            <w:vAlign w:val="center"/>
          </w:tcPr>
          <w:p w:rsidR="008A6EBD" w:rsidRPr="00BE2474" w:rsidRDefault="008A6EBD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8A6EBD" w:rsidRPr="00BE2474" w:rsidRDefault="008A6EBD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8A6EBD" w:rsidRPr="00BE2474" w:rsidRDefault="008A6EBD" w:rsidP="008E1792">
            <w:pPr>
              <w:rPr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8A6EBD" w:rsidRPr="00BE2474" w:rsidRDefault="008A6EBD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8A6EBD" w:rsidRPr="00BE2474" w:rsidRDefault="008A6EBD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8A6EBD" w:rsidRPr="00BE2474" w:rsidRDefault="008A6EBD" w:rsidP="00620608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8A6EBD" w:rsidRPr="00BE2474" w:rsidRDefault="008A6EBD" w:rsidP="00620608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  <w:tc>
          <w:tcPr>
            <w:tcW w:w="349" w:type="pct"/>
            <w:vAlign w:val="center"/>
          </w:tcPr>
          <w:p w:rsidR="008A6EBD" w:rsidRPr="00BE2474" w:rsidRDefault="008A6EBD" w:rsidP="00620608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8A6EBD" w:rsidRPr="00BE2474" w:rsidRDefault="008A6EBD" w:rsidP="00620608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</w:tr>
      <w:tr w:rsidR="00A607E0" w:rsidRPr="00A372BD" w:rsidTr="008E1792">
        <w:tc>
          <w:tcPr>
            <w:tcW w:w="159" w:type="pct"/>
            <w:vMerge w:val="restart"/>
            <w:vAlign w:val="center"/>
          </w:tcPr>
          <w:p w:rsidR="00A607E0" w:rsidRPr="00BE2474" w:rsidRDefault="008A6EBD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15</w:t>
            </w:r>
          </w:p>
        </w:tc>
        <w:tc>
          <w:tcPr>
            <w:tcW w:w="702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Капітальні видатки</w:t>
            </w:r>
          </w:p>
        </w:tc>
        <w:tc>
          <w:tcPr>
            <w:tcW w:w="1611" w:type="pct"/>
            <w:vMerge w:val="restar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придбання обладнання і предметів довгострокового користування</w:t>
            </w:r>
            <w:r w:rsidR="0042002B" w:rsidRPr="00BE2474">
              <w:rPr>
                <w:lang w:val="uk-UA"/>
              </w:rPr>
              <w:t>, у т.ч. придбання автотранспорту для надання медичної допомоги на дому</w:t>
            </w:r>
            <w:r w:rsidRPr="00BE2474">
              <w:rPr>
                <w:lang w:val="uk-UA"/>
              </w:rPr>
              <w:t>;</w:t>
            </w:r>
          </w:p>
          <w:p w:rsidR="00A372BD" w:rsidRDefault="00A372BD" w:rsidP="008E1792">
            <w:pPr>
              <w:rPr>
                <w:lang w:val="uk-UA"/>
              </w:rPr>
            </w:pPr>
            <w:r>
              <w:rPr>
                <w:lang w:val="uk-UA"/>
              </w:rPr>
              <w:t>- капітальні</w:t>
            </w:r>
            <w:r w:rsidR="00A607E0" w:rsidRPr="00BE2474">
              <w:rPr>
                <w:lang w:val="uk-UA"/>
              </w:rPr>
              <w:t xml:space="preserve"> ремонт</w:t>
            </w:r>
            <w:r>
              <w:rPr>
                <w:lang w:val="uk-UA"/>
              </w:rPr>
              <w:t>и</w:t>
            </w:r>
            <w:r w:rsidR="007B4797">
              <w:rPr>
                <w:lang w:val="uk-UA"/>
              </w:rPr>
              <w:t xml:space="preserve"> нежитлових приміщень</w:t>
            </w:r>
            <w:r>
              <w:rPr>
                <w:lang w:val="uk-UA"/>
              </w:rPr>
              <w:t>:</w:t>
            </w:r>
          </w:p>
          <w:p w:rsidR="008A6EBD" w:rsidRDefault="00A372BD" w:rsidP="008E1792">
            <w:pPr>
              <w:rPr>
                <w:lang w:val="uk-UA"/>
              </w:rPr>
            </w:pPr>
            <w:r>
              <w:rPr>
                <w:lang w:val="uk-UA"/>
              </w:rPr>
              <w:t>1. За адресою: проспект Лесі Українки, буд. 80</w:t>
            </w:r>
            <w:r w:rsidRPr="00A372BD">
              <w:rPr>
                <w:lang w:val="uk-UA"/>
              </w:rPr>
              <w:t xml:space="preserve"> </w:t>
            </w:r>
            <w:r w:rsidR="00A607E0" w:rsidRPr="00BE2474">
              <w:rPr>
                <w:lang w:val="uk-UA"/>
              </w:rPr>
              <w:t xml:space="preserve"> </w:t>
            </w:r>
            <w:r w:rsidR="008A6EBD" w:rsidRPr="00BE2474">
              <w:rPr>
                <w:lang w:val="uk-UA"/>
              </w:rPr>
              <w:t xml:space="preserve">в </w:t>
            </w:r>
            <w:proofErr w:type="spellStart"/>
            <w:r w:rsidR="008A6EBD" w:rsidRPr="00BE2474">
              <w:rPr>
                <w:lang w:val="uk-UA"/>
              </w:rPr>
              <w:t>маніпуляційному</w:t>
            </w:r>
            <w:proofErr w:type="spellEnd"/>
            <w:r w:rsidR="008A6EBD" w:rsidRPr="00BE2474">
              <w:rPr>
                <w:lang w:val="uk-UA"/>
              </w:rPr>
              <w:t xml:space="preserve"> кабінеті амбулаторій </w:t>
            </w:r>
            <w:r>
              <w:rPr>
                <w:lang w:val="uk-UA"/>
              </w:rPr>
              <w:t xml:space="preserve">ЗПСМ </w:t>
            </w:r>
            <w:r w:rsidR="008A6EBD" w:rsidRPr="00BE2474">
              <w:rPr>
                <w:lang w:val="uk-UA"/>
              </w:rPr>
              <w:t>№ 1,</w:t>
            </w:r>
            <w:r>
              <w:rPr>
                <w:lang w:val="uk-UA"/>
              </w:rPr>
              <w:t xml:space="preserve"> </w:t>
            </w:r>
            <w:r w:rsidR="008A6EBD" w:rsidRPr="00BE2474">
              <w:rPr>
                <w:lang w:val="uk-UA"/>
              </w:rPr>
              <w:t>2</w:t>
            </w:r>
            <w:r>
              <w:rPr>
                <w:lang w:val="uk-UA"/>
              </w:rPr>
              <w:t>, площа кабінету -</w:t>
            </w:r>
            <w:r w:rsidR="0094714D">
              <w:rPr>
                <w:lang w:val="uk-UA"/>
              </w:rPr>
              <w:t xml:space="preserve"> 12</w:t>
            </w:r>
            <w:r>
              <w:rPr>
                <w:lang w:val="uk-UA"/>
              </w:rPr>
              <w:t xml:space="preserve"> </w:t>
            </w:r>
            <w:r w:rsidR="0094714D">
              <w:rPr>
                <w:lang w:val="uk-UA"/>
              </w:rPr>
              <w:t>м</w:t>
            </w:r>
            <w:r w:rsidR="0094714D">
              <w:rPr>
                <w:vertAlign w:val="superscript"/>
                <w:lang w:val="uk-UA"/>
              </w:rPr>
              <w:t>2</w:t>
            </w:r>
            <w:r w:rsidR="007B4797">
              <w:rPr>
                <w:lang w:val="uk-UA"/>
              </w:rPr>
              <w:t>.</w:t>
            </w:r>
          </w:p>
          <w:p w:rsidR="007B4797" w:rsidRDefault="007B4797" w:rsidP="008E1792">
            <w:pPr>
              <w:rPr>
                <w:lang w:val="uk-UA"/>
              </w:rPr>
            </w:pPr>
            <w:r>
              <w:rPr>
                <w:lang w:val="uk-UA"/>
              </w:rPr>
              <w:t xml:space="preserve">2. За адресою: проспект Лесі Українки, буд. 10 в </w:t>
            </w:r>
            <w:proofErr w:type="spellStart"/>
            <w:r>
              <w:rPr>
                <w:lang w:val="uk-UA"/>
              </w:rPr>
              <w:t>маніпуляційному</w:t>
            </w:r>
            <w:proofErr w:type="spellEnd"/>
            <w:r>
              <w:rPr>
                <w:lang w:val="uk-UA"/>
              </w:rPr>
              <w:t xml:space="preserve"> кабінеті амбулаторії ЗПСМ № 3, площа кабінету – 12,5 м</w:t>
            </w:r>
            <w:r>
              <w:rPr>
                <w:vertAlign w:val="superscript"/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  <w:p w:rsidR="007B4797" w:rsidRPr="007B4797" w:rsidRDefault="007B4797" w:rsidP="008E1792">
            <w:pPr>
              <w:rPr>
                <w:lang w:val="uk-UA"/>
              </w:rPr>
            </w:pPr>
            <w:r>
              <w:rPr>
                <w:lang w:val="uk-UA"/>
              </w:rPr>
              <w:t xml:space="preserve">3. За адресою: вул. Олексія </w:t>
            </w:r>
            <w:proofErr w:type="spellStart"/>
            <w:r>
              <w:rPr>
                <w:lang w:val="uk-UA"/>
              </w:rPr>
              <w:t>Древаля</w:t>
            </w:r>
            <w:proofErr w:type="spellEnd"/>
            <w:r>
              <w:rPr>
                <w:lang w:val="uk-UA"/>
              </w:rPr>
              <w:t>, буд.101</w:t>
            </w:r>
            <w:r w:rsidR="00B72FFE">
              <w:rPr>
                <w:lang w:val="uk-UA"/>
              </w:rPr>
              <w:t>, площа приміщення – 170 м</w:t>
            </w:r>
            <w:r w:rsidR="00B72FFE">
              <w:rPr>
                <w:vertAlign w:val="superscript"/>
                <w:lang w:val="uk-UA"/>
              </w:rPr>
              <w:t>2</w:t>
            </w:r>
            <w:r w:rsidR="00B72FFE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>
              <w:rPr>
                <w:vertAlign w:val="superscript"/>
                <w:lang w:val="uk-UA"/>
              </w:rPr>
              <w:t xml:space="preserve"> </w:t>
            </w:r>
          </w:p>
          <w:p w:rsidR="00B72FFE" w:rsidRDefault="008A6EBD" w:rsidP="008E1792">
            <w:pPr>
              <w:rPr>
                <w:lang w:val="uk-UA"/>
              </w:rPr>
            </w:pPr>
            <w:proofErr w:type="spellStart"/>
            <w:r w:rsidRPr="00BE2474">
              <w:rPr>
                <w:lang w:val="uk-UA"/>
              </w:rPr>
              <w:t>-утеплення</w:t>
            </w:r>
            <w:proofErr w:type="spellEnd"/>
            <w:r w:rsidRPr="00BE2474">
              <w:rPr>
                <w:lang w:val="uk-UA"/>
              </w:rPr>
              <w:t xml:space="preserve"> фасадів</w:t>
            </w:r>
            <w:r w:rsidR="00B72FFE">
              <w:rPr>
                <w:lang w:val="uk-UA"/>
              </w:rPr>
              <w:t xml:space="preserve"> нежитлових приміщень:</w:t>
            </w:r>
          </w:p>
          <w:p w:rsidR="00B72FFE" w:rsidRPr="00B72FFE" w:rsidRDefault="00B72FFE" w:rsidP="008E1792">
            <w:pPr>
              <w:rPr>
                <w:lang w:val="uk-UA"/>
              </w:rPr>
            </w:pPr>
            <w:r>
              <w:rPr>
                <w:lang w:val="uk-UA"/>
              </w:rPr>
              <w:t>1. А</w:t>
            </w:r>
            <w:r w:rsidR="008A6EBD" w:rsidRPr="00BE2474">
              <w:rPr>
                <w:lang w:val="uk-UA"/>
              </w:rPr>
              <w:t xml:space="preserve">мбулаторія </w:t>
            </w:r>
            <w:r>
              <w:rPr>
                <w:lang w:val="uk-UA"/>
              </w:rPr>
              <w:t>ЗПСМ № 3, площа – 80 м</w:t>
            </w:r>
            <w:r>
              <w:rPr>
                <w:vertAlign w:val="superscript"/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  <w:p w:rsidR="00A607E0" w:rsidRDefault="00B72FFE" w:rsidP="008E1792">
            <w:pPr>
              <w:rPr>
                <w:lang w:val="uk-UA"/>
              </w:rPr>
            </w:pPr>
            <w:r>
              <w:rPr>
                <w:lang w:val="uk-UA"/>
              </w:rPr>
              <w:t>2. Амбулаторія ЗПСМ № 9, площа – 129 м</w:t>
            </w:r>
            <w:r>
              <w:rPr>
                <w:vertAlign w:val="superscript"/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  <w:p w:rsidR="00B72FFE" w:rsidRPr="00B72FFE" w:rsidRDefault="00B72FFE" w:rsidP="008E1792">
            <w:pPr>
              <w:rPr>
                <w:lang w:val="uk-UA"/>
              </w:rPr>
            </w:pPr>
            <w:r>
              <w:rPr>
                <w:lang w:val="uk-UA"/>
              </w:rPr>
              <w:t>3. Амбулаторія ЗПСМ № 10, площа – 310 м</w:t>
            </w:r>
            <w:r>
              <w:rPr>
                <w:vertAlign w:val="superscript"/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  <w:p w:rsidR="00A607E0" w:rsidRPr="00BE2474" w:rsidRDefault="00A607E0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- реконструкція та реставрація інших об’єктів</w:t>
            </w:r>
            <w:r w:rsidR="00B72FFE">
              <w:rPr>
                <w:lang w:val="uk-UA"/>
              </w:rPr>
              <w:t xml:space="preserve"> за адресою: вул. Київська, буд 14 амбулаторії ЗПСМ</w:t>
            </w:r>
            <w:r w:rsidR="001541B9">
              <w:rPr>
                <w:lang w:val="uk-UA"/>
              </w:rPr>
              <w:t xml:space="preserve"> </w:t>
            </w:r>
            <w:r w:rsidR="0094714D">
              <w:rPr>
                <w:lang w:val="uk-UA"/>
              </w:rPr>
              <w:t xml:space="preserve"> № 7, 8</w:t>
            </w:r>
            <w:r w:rsidRPr="00BE2474">
              <w:rPr>
                <w:lang w:val="uk-UA"/>
              </w:rPr>
              <w:t>.</w:t>
            </w:r>
          </w:p>
        </w:tc>
        <w:tc>
          <w:tcPr>
            <w:tcW w:w="43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A607E0" w:rsidRPr="00BE2474" w:rsidRDefault="008A6EBD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4 975,3</w:t>
            </w:r>
          </w:p>
        </w:tc>
        <w:tc>
          <w:tcPr>
            <w:tcW w:w="392" w:type="pct"/>
            <w:vAlign w:val="center"/>
          </w:tcPr>
          <w:p w:rsidR="00A607E0" w:rsidRPr="00BE2474" w:rsidRDefault="008A6EBD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500,0</w:t>
            </w:r>
          </w:p>
        </w:tc>
        <w:tc>
          <w:tcPr>
            <w:tcW w:w="349" w:type="pct"/>
            <w:vAlign w:val="center"/>
          </w:tcPr>
          <w:p w:rsidR="00A607E0" w:rsidRPr="00BE2474" w:rsidRDefault="008A6EBD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2 163,0</w:t>
            </w:r>
          </w:p>
        </w:tc>
        <w:tc>
          <w:tcPr>
            <w:tcW w:w="392" w:type="pct"/>
            <w:vAlign w:val="center"/>
          </w:tcPr>
          <w:p w:rsidR="00A607E0" w:rsidRPr="00BE2474" w:rsidRDefault="008A6EBD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2 312,3</w:t>
            </w:r>
          </w:p>
        </w:tc>
      </w:tr>
      <w:tr w:rsidR="008A6EBD" w:rsidRPr="00A372BD" w:rsidTr="008E1792">
        <w:tc>
          <w:tcPr>
            <w:tcW w:w="159" w:type="pct"/>
            <w:vMerge/>
            <w:vAlign w:val="center"/>
          </w:tcPr>
          <w:p w:rsidR="008A6EBD" w:rsidRPr="00BE2474" w:rsidRDefault="008A6EBD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8A6EBD" w:rsidRPr="00BE2474" w:rsidRDefault="008A6EBD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8A6EBD" w:rsidRPr="00BE2474" w:rsidRDefault="008A6EBD" w:rsidP="008E1792">
            <w:pPr>
              <w:rPr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8A6EBD" w:rsidRPr="00BE2474" w:rsidRDefault="008A6EBD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8A6EBD" w:rsidRPr="00BE2474" w:rsidRDefault="008A6EBD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8A6EBD" w:rsidRPr="00BE2474" w:rsidRDefault="008A6EBD" w:rsidP="00620608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8A6EBD" w:rsidRPr="00BE2474" w:rsidRDefault="008A6EBD" w:rsidP="00620608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  <w:tc>
          <w:tcPr>
            <w:tcW w:w="349" w:type="pct"/>
            <w:vAlign w:val="center"/>
          </w:tcPr>
          <w:p w:rsidR="008A6EBD" w:rsidRPr="00BE2474" w:rsidRDefault="008A6EBD" w:rsidP="00620608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8A6EBD" w:rsidRPr="00BE2474" w:rsidRDefault="008A6EBD" w:rsidP="00620608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-</w:t>
            </w:r>
          </w:p>
        </w:tc>
      </w:tr>
      <w:tr w:rsidR="00BE2474" w:rsidRPr="00BE2474" w:rsidTr="008E1792">
        <w:tc>
          <w:tcPr>
            <w:tcW w:w="159" w:type="pct"/>
            <w:vAlign w:val="center"/>
          </w:tcPr>
          <w:p w:rsidR="00BE2474" w:rsidRPr="00BE2474" w:rsidRDefault="00BE2474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02" w:type="pct"/>
            <w:vAlign w:val="center"/>
          </w:tcPr>
          <w:p w:rsidR="00BE2474" w:rsidRPr="00BE2474" w:rsidRDefault="00BE2474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Всього, у т.ч.:</w:t>
            </w:r>
          </w:p>
        </w:tc>
        <w:tc>
          <w:tcPr>
            <w:tcW w:w="1611" w:type="pct"/>
            <w:vAlign w:val="center"/>
          </w:tcPr>
          <w:p w:rsidR="00BE2474" w:rsidRPr="00BE2474" w:rsidRDefault="00BE2474" w:rsidP="008E1792">
            <w:pPr>
              <w:rPr>
                <w:b/>
                <w:lang w:val="uk-UA"/>
              </w:rPr>
            </w:pPr>
          </w:p>
        </w:tc>
        <w:tc>
          <w:tcPr>
            <w:tcW w:w="436" w:type="pct"/>
            <w:vAlign w:val="center"/>
          </w:tcPr>
          <w:p w:rsidR="00BE2474" w:rsidRPr="00BE2474" w:rsidRDefault="00BE2474" w:rsidP="008E17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BE2474" w:rsidRPr="00BE2474" w:rsidRDefault="00BE2474" w:rsidP="008E17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2" w:type="pct"/>
            <w:vAlign w:val="center"/>
          </w:tcPr>
          <w:p w:rsidR="00BE2474" w:rsidRPr="00BE2474" w:rsidRDefault="00BE2474" w:rsidP="00620608">
            <w:pPr>
              <w:jc w:val="center"/>
              <w:rPr>
                <w:b/>
                <w:lang w:val="uk-UA"/>
              </w:rPr>
            </w:pPr>
            <w:r w:rsidRPr="00BE2474">
              <w:rPr>
                <w:b/>
                <w:lang w:val="uk-UA"/>
              </w:rPr>
              <w:t>53 382,9</w:t>
            </w:r>
          </w:p>
        </w:tc>
        <w:tc>
          <w:tcPr>
            <w:tcW w:w="392" w:type="pct"/>
            <w:vAlign w:val="center"/>
          </w:tcPr>
          <w:p w:rsidR="00BE2474" w:rsidRPr="00BE2474" w:rsidRDefault="00BE2474" w:rsidP="00620608">
            <w:pPr>
              <w:jc w:val="center"/>
              <w:rPr>
                <w:b/>
                <w:lang w:val="uk-UA"/>
              </w:rPr>
            </w:pPr>
            <w:r w:rsidRPr="00BE2474">
              <w:rPr>
                <w:b/>
                <w:lang w:val="uk-UA"/>
              </w:rPr>
              <w:t>2 424,2</w:t>
            </w:r>
          </w:p>
        </w:tc>
        <w:tc>
          <w:tcPr>
            <w:tcW w:w="349" w:type="pct"/>
            <w:vAlign w:val="center"/>
          </w:tcPr>
          <w:p w:rsidR="00BE2474" w:rsidRPr="00BE2474" w:rsidRDefault="00BE2474" w:rsidP="00620608">
            <w:pPr>
              <w:jc w:val="center"/>
              <w:rPr>
                <w:b/>
                <w:lang w:val="uk-UA"/>
              </w:rPr>
            </w:pPr>
            <w:r w:rsidRPr="00BE2474">
              <w:rPr>
                <w:b/>
                <w:lang w:val="uk-UA"/>
              </w:rPr>
              <w:t>24 439,5</w:t>
            </w:r>
          </w:p>
        </w:tc>
        <w:tc>
          <w:tcPr>
            <w:tcW w:w="392" w:type="pct"/>
            <w:vAlign w:val="center"/>
          </w:tcPr>
          <w:p w:rsidR="00BE2474" w:rsidRPr="00BE2474" w:rsidRDefault="00BE2474" w:rsidP="00620608">
            <w:pPr>
              <w:jc w:val="center"/>
              <w:rPr>
                <w:b/>
                <w:lang w:val="uk-UA"/>
              </w:rPr>
            </w:pPr>
            <w:r w:rsidRPr="00BE2474">
              <w:rPr>
                <w:b/>
                <w:lang w:val="uk-UA"/>
              </w:rPr>
              <w:t>26 519,2</w:t>
            </w:r>
          </w:p>
        </w:tc>
      </w:tr>
      <w:tr w:rsidR="00A607E0" w:rsidRPr="00BE2474" w:rsidTr="008E1792">
        <w:tc>
          <w:tcPr>
            <w:tcW w:w="159" w:type="pct"/>
            <w:vAlign w:val="center"/>
          </w:tcPr>
          <w:p w:rsidR="00A607E0" w:rsidRPr="00BE2474" w:rsidRDefault="00A607E0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02" w:type="pct"/>
            <w:vAlign w:val="center"/>
          </w:tcPr>
          <w:p w:rsidR="00A607E0" w:rsidRPr="00BE2474" w:rsidRDefault="008A6EBD" w:rsidP="008A6EBD">
            <w:pPr>
              <w:jc w:val="center"/>
              <w:rPr>
                <w:bCs/>
                <w:lang w:val="uk-UA"/>
              </w:rPr>
            </w:pPr>
            <w:r w:rsidRPr="00BE2474">
              <w:rPr>
                <w:lang w:val="uk-UA"/>
              </w:rPr>
              <w:t>б</w:t>
            </w:r>
            <w:r w:rsidR="00A607E0" w:rsidRPr="00BE2474">
              <w:rPr>
                <w:lang w:val="uk-UA"/>
              </w:rPr>
              <w:t>юджетні кошти</w:t>
            </w:r>
          </w:p>
        </w:tc>
        <w:tc>
          <w:tcPr>
            <w:tcW w:w="1611" w:type="pc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</w:p>
        </w:tc>
        <w:tc>
          <w:tcPr>
            <w:tcW w:w="436" w:type="pc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</w:p>
        </w:tc>
        <w:tc>
          <w:tcPr>
            <w:tcW w:w="392" w:type="pct"/>
            <w:vAlign w:val="center"/>
          </w:tcPr>
          <w:p w:rsidR="00A607E0" w:rsidRPr="00BE2474" w:rsidRDefault="00BE2474" w:rsidP="00BE247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53 382,9</w:t>
            </w:r>
          </w:p>
        </w:tc>
        <w:tc>
          <w:tcPr>
            <w:tcW w:w="392" w:type="pct"/>
            <w:vAlign w:val="center"/>
          </w:tcPr>
          <w:p w:rsidR="00A607E0" w:rsidRPr="00BE2474" w:rsidRDefault="0042002B" w:rsidP="00BE247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2 </w:t>
            </w:r>
            <w:r w:rsidR="00BE2474" w:rsidRPr="00BE2474">
              <w:rPr>
                <w:lang w:val="uk-UA"/>
              </w:rPr>
              <w:t>4</w:t>
            </w:r>
            <w:r w:rsidRPr="00BE2474">
              <w:rPr>
                <w:lang w:val="uk-UA"/>
              </w:rPr>
              <w:t>24,2</w:t>
            </w:r>
          </w:p>
        </w:tc>
        <w:tc>
          <w:tcPr>
            <w:tcW w:w="349" w:type="pct"/>
            <w:vAlign w:val="center"/>
          </w:tcPr>
          <w:p w:rsidR="00A607E0" w:rsidRPr="00BE2474" w:rsidRDefault="00BE2474" w:rsidP="00BE247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24 439,5</w:t>
            </w:r>
          </w:p>
        </w:tc>
        <w:tc>
          <w:tcPr>
            <w:tcW w:w="392" w:type="pct"/>
            <w:vAlign w:val="center"/>
          </w:tcPr>
          <w:p w:rsidR="00A607E0" w:rsidRPr="00BE2474" w:rsidRDefault="00BE2474" w:rsidP="00BE247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26 519,2</w:t>
            </w:r>
          </w:p>
        </w:tc>
      </w:tr>
      <w:tr w:rsidR="00A607E0" w:rsidRPr="00BE2474" w:rsidTr="008E1792">
        <w:tc>
          <w:tcPr>
            <w:tcW w:w="159" w:type="pct"/>
            <w:vAlign w:val="center"/>
          </w:tcPr>
          <w:p w:rsidR="00A607E0" w:rsidRPr="00BE2474" w:rsidRDefault="00A607E0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02" w:type="pct"/>
            <w:vAlign w:val="center"/>
          </w:tcPr>
          <w:p w:rsidR="00A607E0" w:rsidRPr="00BE2474" w:rsidRDefault="008A6EBD" w:rsidP="008A6EBD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в</w:t>
            </w:r>
            <w:r w:rsidR="00A607E0" w:rsidRPr="00BE2474">
              <w:rPr>
                <w:lang w:val="uk-UA"/>
              </w:rPr>
              <w:t>ласні кошти підприємства</w:t>
            </w:r>
          </w:p>
        </w:tc>
        <w:tc>
          <w:tcPr>
            <w:tcW w:w="1611" w:type="pct"/>
            <w:vAlign w:val="center"/>
          </w:tcPr>
          <w:p w:rsidR="00A607E0" w:rsidRPr="00BE2474" w:rsidRDefault="00A607E0" w:rsidP="008E1792">
            <w:pPr>
              <w:rPr>
                <w:lang w:val="uk-UA"/>
              </w:rPr>
            </w:pPr>
          </w:p>
        </w:tc>
        <w:tc>
          <w:tcPr>
            <w:tcW w:w="436" w:type="pc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A607E0" w:rsidRPr="00BE2474" w:rsidRDefault="00A607E0" w:rsidP="008E1792">
            <w:pPr>
              <w:jc w:val="center"/>
              <w:rPr>
                <w:lang w:val="uk-UA"/>
              </w:rPr>
            </w:pPr>
          </w:p>
        </w:tc>
        <w:tc>
          <w:tcPr>
            <w:tcW w:w="392" w:type="pct"/>
            <w:vAlign w:val="center"/>
          </w:tcPr>
          <w:p w:rsidR="00A607E0" w:rsidRPr="00BE2474" w:rsidRDefault="008A6EBD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0</w:t>
            </w:r>
          </w:p>
        </w:tc>
        <w:tc>
          <w:tcPr>
            <w:tcW w:w="392" w:type="pct"/>
            <w:vAlign w:val="center"/>
          </w:tcPr>
          <w:p w:rsidR="00A607E0" w:rsidRPr="00BE2474" w:rsidRDefault="008A6EBD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A607E0" w:rsidRPr="00BE2474" w:rsidRDefault="008A6EBD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0</w:t>
            </w:r>
          </w:p>
        </w:tc>
        <w:tc>
          <w:tcPr>
            <w:tcW w:w="392" w:type="pct"/>
            <w:vAlign w:val="center"/>
          </w:tcPr>
          <w:p w:rsidR="00A607E0" w:rsidRPr="00BE2474" w:rsidRDefault="008A6EBD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0</w:t>
            </w:r>
          </w:p>
        </w:tc>
      </w:tr>
    </w:tbl>
    <w:p w:rsidR="00A607E0" w:rsidRPr="00BE2474" w:rsidRDefault="00A607E0" w:rsidP="00A607E0">
      <w:pPr>
        <w:jc w:val="center"/>
        <w:rPr>
          <w:b/>
          <w:bCs/>
          <w:lang w:val="uk-UA"/>
        </w:rPr>
      </w:pPr>
    </w:p>
    <w:p w:rsidR="00A607E0" w:rsidRPr="00BE2474" w:rsidRDefault="00A607E0" w:rsidP="00A607E0">
      <w:pPr>
        <w:jc w:val="center"/>
        <w:rPr>
          <w:b/>
          <w:bCs/>
          <w:lang w:val="uk-UA"/>
        </w:rPr>
      </w:pPr>
    </w:p>
    <w:p w:rsidR="00A607E0" w:rsidRPr="00BE2474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охорони </w:t>
      </w:r>
    </w:p>
    <w:p w:rsidR="00A607E0" w:rsidRPr="00BE2474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здоров'я  виконавчого  комітету </w:t>
      </w:r>
    </w:p>
    <w:p w:rsidR="00A607E0" w:rsidRPr="00934A92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>Кременчуцької  міської ради</w:t>
      </w:r>
    </w:p>
    <w:p w:rsidR="00FC54C4" w:rsidRPr="00FC54C4" w:rsidRDefault="00A607E0" w:rsidP="00BE2474">
      <w:pPr>
        <w:pStyle w:val="a3"/>
        <w:rPr>
          <w:b/>
          <w:sz w:val="28"/>
          <w:szCs w:val="28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  <w:t>Д.О.</w:t>
      </w:r>
      <w:proofErr w:type="spellStart"/>
      <w:r w:rsidRPr="000622D4">
        <w:rPr>
          <w:rFonts w:ascii="Times New Roman" w:hAnsi="Times New Roman" w:cs="Times New Roman"/>
          <w:b/>
          <w:bCs/>
          <w:sz w:val="28"/>
          <w:szCs w:val="28"/>
        </w:rPr>
        <w:t>Петращук</w:t>
      </w:r>
      <w:proofErr w:type="spellEnd"/>
    </w:p>
    <w:sectPr w:rsidR="00FC54C4" w:rsidRPr="00FC54C4" w:rsidSect="00BE2474">
      <w:pgSz w:w="16838" w:h="11906" w:orient="landscape"/>
      <w:pgMar w:top="567" w:right="395" w:bottom="993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51977"/>
    <w:rsid w:val="00054A9A"/>
    <w:rsid w:val="00062FE2"/>
    <w:rsid w:val="001324A6"/>
    <w:rsid w:val="0013585D"/>
    <w:rsid w:val="001541B9"/>
    <w:rsid w:val="00185200"/>
    <w:rsid w:val="001B7249"/>
    <w:rsid w:val="001F7A90"/>
    <w:rsid w:val="00206DCC"/>
    <w:rsid w:val="0021152E"/>
    <w:rsid w:val="0022243B"/>
    <w:rsid w:val="002251AB"/>
    <w:rsid w:val="00225EC1"/>
    <w:rsid w:val="00227F86"/>
    <w:rsid w:val="00235B4A"/>
    <w:rsid w:val="00270AD8"/>
    <w:rsid w:val="00280366"/>
    <w:rsid w:val="00286F99"/>
    <w:rsid w:val="002921E9"/>
    <w:rsid w:val="002B1552"/>
    <w:rsid w:val="002B4E0C"/>
    <w:rsid w:val="002D6123"/>
    <w:rsid w:val="0030751C"/>
    <w:rsid w:val="003627C8"/>
    <w:rsid w:val="0039570E"/>
    <w:rsid w:val="00396B89"/>
    <w:rsid w:val="003F051E"/>
    <w:rsid w:val="0041390C"/>
    <w:rsid w:val="0042002B"/>
    <w:rsid w:val="00427C7F"/>
    <w:rsid w:val="00462739"/>
    <w:rsid w:val="00466EB9"/>
    <w:rsid w:val="004A4452"/>
    <w:rsid w:val="00506DA2"/>
    <w:rsid w:val="00527E37"/>
    <w:rsid w:val="00556252"/>
    <w:rsid w:val="00563B33"/>
    <w:rsid w:val="005C53B0"/>
    <w:rsid w:val="005C687E"/>
    <w:rsid w:val="00633330"/>
    <w:rsid w:val="00645EEA"/>
    <w:rsid w:val="00671FED"/>
    <w:rsid w:val="006C4F7C"/>
    <w:rsid w:val="006C6CA9"/>
    <w:rsid w:val="00737727"/>
    <w:rsid w:val="007763B3"/>
    <w:rsid w:val="00780F30"/>
    <w:rsid w:val="00791944"/>
    <w:rsid w:val="007B4797"/>
    <w:rsid w:val="007F581F"/>
    <w:rsid w:val="007F59F5"/>
    <w:rsid w:val="0080644E"/>
    <w:rsid w:val="008274B3"/>
    <w:rsid w:val="00856CAB"/>
    <w:rsid w:val="00865B64"/>
    <w:rsid w:val="00884B3A"/>
    <w:rsid w:val="008A6EBD"/>
    <w:rsid w:val="008C79B7"/>
    <w:rsid w:val="00940E12"/>
    <w:rsid w:val="0094714D"/>
    <w:rsid w:val="009649D0"/>
    <w:rsid w:val="009B07C8"/>
    <w:rsid w:val="009F6C48"/>
    <w:rsid w:val="00A372BD"/>
    <w:rsid w:val="00A45A82"/>
    <w:rsid w:val="00A50400"/>
    <w:rsid w:val="00A607E0"/>
    <w:rsid w:val="00A65F9B"/>
    <w:rsid w:val="00A72981"/>
    <w:rsid w:val="00A84A73"/>
    <w:rsid w:val="00A863F9"/>
    <w:rsid w:val="00AB332F"/>
    <w:rsid w:val="00AE2FCF"/>
    <w:rsid w:val="00B010D5"/>
    <w:rsid w:val="00B16727"/>
    <w:rsid w:val="00B36641"/>
    <w:rsid w:val="00B478DF"/>
    <w:rsid w:val="00B72FFE"/>
    <w:rsid w:val="00B95845"/>
    <w:rsid w:val="00BA1296"/>
    <w:rsid w:val="00BB6C88"/>
    <w:rsid w:val="00BD2CEE"/>
    <w:rsid w:val="00BE2474"/>
    <w:rsid w:val="00BE5C91"/>
    <w:rsid w:val="00C24104"/>
    <w:rsid w:val="00C772CE"/>
    <w:rsid w:val="00CD4CAB"/>
    <w:rsid w:val="00D06AF7"/>
    <w:rsid w:val="00D567AD"/>
    <w:rsid w:val="00D71830"/>
    <w:rsid w:val="00D76702"/>
    <w:rsid w:val="00DB6CBD"/>
    <w:rsid w:val="00DD5509"/>
    <w:rsid w:val="00DF0E37"/>
    <w:rsid w:val="00E10927"/>
    <w:rsid w:val="00E275EC"/>
    <w:rsid w:val="00E8768D"/>
    <w:rsid w:val="00E904A9"/>
    <w:rsid w:val="00EF0D6A"/>
    <w:rsid w:val="00F27F21"/>
    <w:rsid w:val="00F434D3"/>
    <w:rsid w:val="00F6636A"/>
    <w:rsid w:val="00F92227"/>
    <w:rsid w:val="00FC2EFD"/>
    <w:rsid w:val="00FC54C4"/>
    <w:rsid w:val="00F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B84D-9415-43BE-B6D6-15EB89DC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cp:lastPrinted>2017-10-06T08:53:00Z</cp:lastPrinted>
  <dcterms:created xsi:type="dcterms:W3CDTF">2017-10-05T10:43:00Z</dcterms:created>
  <dcterms:modified xsi:type="dcterms:W3CDTF">2017-10-06T08:54:00Z</dcterms:modified>
</cp:coreProperties>
</file>