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24" w:rsidRPr="002973F6" w:rsidRDefault="00BF3824" w:rsidP="00B26158">
      <w:pPr>
        <w:pStyle w:val="NoSpacing"/>
        <w:ind w:left="10620" w:firstLine="720"/>
        <w:rPr>
          <w:rFonts w:ascii="Times New Roman" w:hAnsi="Times New Roman" w:cs="Times New Roman"/>
          <w:lang w:val="uk-UA"/>
        </w:rPr>
      </w:pPr>
      <w:r w:rsidRPr="002973F6">
        <w:rPr>
          <w:rFonts w:ascii="Times New Roman" w:hAnsi="Times New Roman" w:cs="Times New Roman"/>
          <w:lang w:val="uk-UA"/>
        </w:rPr>
        <w:t xml:space="preserve">Додаток </w:t>
      </w:r>
    </w:p>
    <w:p w:rsidR="00BF3824" w:rsidRPr="002973F6" w:rsidRDefault="00BF3824" w:rsidP="00B26158">
      <w:pPr>
        <w:pStyle w:val="NoSpacing"/>
        <w:ind w:left="10620" w:firstLine="708"/>
        <w:rPr>
          <w:rFonts w:ascii="Times New Roman" w:hAnsi="Times New Roman" w:cs="Times New Roman"/>
          <w:lang w:val="uk-UA"/>
        </w:rPr>
      </w:pPr>
      <w:r w:rsidRPr="002973F6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BF3824" w:rsidRPr="002973F6" w:rsidRDefault="00BF3824" w:rsidP="00B26158">
      <w:pPr>
        <w:pStyle w:val="NoSpacing"/>
        <w:ind w:left="10620" w:firstLine="708"/>
        <w:rPr>
          <w:rFonts w:ascii="Times New Roman" w:hAnsi="Times New Roman" w:cs="Times New Roman"/>
          <w:lang w:val="uk-UA"/>
        </w:rPr>
      </w:pPr>
      <w:r w:rsidRPr="002973F6">
        <w:rPr>
          <w:rFonts w:ascii="Times New Roman" w:hAnsi="Times New Roman" w:cs="Times New Roman"/>
          <w:lang w:val="uk-UA"/>
        </w:rPr>
        <w:t xml:space="preserve">комунального некомерційного медичного </w:t>
      </w:r>
    </w:p>
    <w:p w:rsidR="00BF3824" w:rsidRDefault="00BF3824" w:rsidP="00B26158">
      <w:pPr>
        <w:pStyle w:val="NoSpacing"/>
        <w:ind w:left="10620" w:firstLine="708"/>
        <w:rPr>
          <w:rFonts w:ascii="Times New Roman" w:hAnsi="Times New Roman" w:cs="Times New Roman"/>
          <w:lang w:val="uk-UA"/>
        </w:rPr>
      </w:pPr>
      <w:r w:rsidRPr="002973F6">
        <w:rPr>
          <w:rFonts w:ascii="Times New Roman" w:hAnsi="Times New Roman" w:cs="Times New Roman"/>
          <w:lang w:val="uk-UA"/>
        </w:rPr>
        <w:t>підприємства «Центр первинної медико-</w:t>
      </w:r>
    </w:p>
    <w:p w:rsidR="00BF3824" w:rsidRDefault="00BF3824" w:rsidP="00B26158">
      <w:pPr>
        <w:pStyle w:val="NoSpacing"/>
        <w:ind w:left="10620" w:firstLine="708"/>
        <w:rPr>
          <w:rFonts w:ascii="Times New Roman" w:hAnsi="Times New Roman" w:cs="Times New Roman"/>
          <w:lang w:val="uk-UA"/>
        </w:rPr>
      </w:pPr>
      <w:r w:rsidRPr="002973F6">
        <w:rPr>
          <w:rFonts w:ascii="Times New Roman" w:hAnsi="Times New Roman" w:cs="Times New Roman"/>
          <w:lang w:val="uk-UA"/>
        </w:rPr>
        <w:t xml:space="preserve">санітарної допомоги №1» м. Кременчука </w:t>
      </w:r>
    </w:p>
    <w:p w:rsidR="00BF3824" w:rsidRPr="002973F6" w:rsidRDefault="00BF3824" w:rsidP="00B26158">
      <w:pPr>
        <w:pStyle w:val="NoSpacing"/>
        <w:ind w:left="10620" w:firstLine="708"/>
        <w:rPr>
          <w:rFonts w:ascii="Times New Roman" w:hAnsi="Times New Roman" w:cs="Times New Roman"/>
          <w:lang w:val="uk-UA"/>
        </w:rPr>
      </w:pPr>
      <w:r w:rsidRPr="002973F6">
        <w:rPr>
          <w:rFonts w:ascii="Times New Roman" w:hAnsi="Times New Roman" w:cs="Times New Roman"/>
          <w:lang w:val="uk-UA"/>
        </w:rPr>
        <w:t>на 2017</w:t>
      </w:r>
      <w:r>
        <w:rPr>
          <w:rFonts w:ascii="Times New Roman" w:hAnsi="Times New Roman" w:cs="Times New Roman"/>
          <w:lang w:val="uk-UA"/>
        </w:rPr>
        <w:t xml:space="preserve"> </w:t>
      </w:r>
      <w:r w:rsidRPr="002973F6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 xml:space="preserve"> </w:t>
      </w:r>
      <w:r w:rsidRPr="002973F6">
        <w:rPr>
          <w:rFonts w:ascii="Times New Roman" w:hAnsi="Times New Roman" w:cs="Times New Roman"/>
          <w:lang w:val="uk-UA"/>
        </w:rPr>
        <w:t>2019 роки</w:t>
      </w:r>
    </w:p>
    <w:p w:rsidR="00BF3824" w:rsidRPr="002973F6" w:rsidRDefault="00BF3824" w:rsidP="00B2615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2973F6">
        <w:rPr>
          <w:b/>
          <w:bCs/>
          <w:sz w:val="24"/>
          <w:szCs w:val="24"/>
          <w:lang w:val="uk-UA"/>
        </w:rPr>
        <w:t xml:space="preserve">План заходів </w:t>
      </w:r>
    </w:p>
    <w:p w:rsidR="00BF3824" w:rsidRPr="002973F6" w:rsidRDefault="00BF3824" w:rsidP="00B2615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2973F6">
        <w:rPr>
          <w:b/>
          <w:bCs/>
          <w:sz w:val="24"/>
          <w:szCs w:val="24"/>
          <w:lang w:val="uk-UA"/>
        </w:rPr>
        <w:t xml:space="preserve">комплексної  програми розвитку комунального некомерційного медичного підприємства </w:t>
      </w:r>
    </w:p>
    <w:p w:rsidR="00BF3824" w:rsidRPr="002973F6" w:rsidRDefault="00BF3824" w:rsidP="00B2615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2973F6">
        <w:rPr>
          <w:b/>
          <w:bCs/>
          <w:sz w:val="24"/>
          <w:szCs w:val="24"/>
          <w:lang w:val="uk-UA"/>
        </w:rPr>
        <w:t>«Центр первинної медико-санітарної допомоги №1» м. Кременчука на 2017</w:t>
      </w:r>
      <w:r>
        <w:rPr>
          <w:b/>
          <w:bCs/>
          <w:sz w:val="24"/>
          <w:szCs w:val="24"/>
          <w:lang w:val="uk-UA"/>
        </w:rPr>
        <w:t>-</w:t>
      </w:r>
      <w:r w:rsidRPr="002973F6">
        <w:rPr>
          <w:b/>
          <w:bCs/>
          <w:sz w:val="24"/>
          <w:szCs w:val="24"/>
          <w:lang w:val="uk-UA"/>
        </w:rPr>
        <w:t>2019 роки</w:t>
      </w:r>
    </w:p>
    <w:p w:rsidR="00BF3824" w:rsidRPr="002973F6" w:rsidRDefault="00BF3824" w:rsidP="00B26158">
      <w:pPr>
        <w:spacing w:line="240" w:lineRule="auto"/>
        <w:jc w:val="center"/>
        <w:rPr>
          <w:b/>
          <w:bCs/>
          <w:lang w:val="uk-UA"/>
        </w:rPr>
      </w:pPr>
    </w:p>
    <w:tbl>
      <w:tblPr>
        <w:tblW w:w="15729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2520"/>
        <w:gridCol w:w="5600"/>
        <w:gridCol w:w="980"/>
        <w:gridCol w:w="1820"/>
        <w:gridCol w:w="1061"/>
        <w:gridCol w:w="980"/>
        <w:gridCol w:w="1120"/>
        <w:gridCol w:w="1120"/>
      </w:tblGrid>
      <w:tr w:rsidR="00BF3824" w:rsidRPr="002973F6" w:rsidTr="00DB1355">
        <w:tc>
          <w:tcPr>
            <w:tcW w:w="528" w:type="dxa"/>
            <w:vMerge w:val="restart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520" w:type="dxa"/>
            <w:vMerge w:val="restart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5600" w:type="dxa"/>
            <w:vMerge w:val="restart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980" w:type="dxa"/>
            <w:vMerge w:val="restart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Строк вико-нання заходу</w:t>
            </w:r>
          </w:p>
        </w:tc>
        <w:tc>
          <w:tcPr>
            <w:tcW w:w="1820" w:type="dxa"/>
            <w:vMerge w:val="restart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4281" w:type="dxa"/>
            <w:gridSpan w:val="4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грн., у тому числі:</w:t>
            </w:r>
          </w:p>
        </w:tc>
      </w:tr>
      <w:tr w:rsidR="00BF3824" w:rsidRPr="002973F6" w:rsidTr="00DB1355">
        <w:tc>
          <w:tcPr>
            <w:tcW w:w="528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00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20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980" w:type="dxa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2017</w:t>
            </w:r>
          </w:p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120" w:type="dxa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120" w:type="dxa"/>
            <w:vAlign w:val="center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2019</w:t>
            </w:r>
          </w:p>
          <w:p w:rsidR="00BF3824" w:rsidRPr="002973F6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BF3824" w:rsidRPr="002973F6" w:rsidTr="00DB1355">
        <w:trPr>
          <w:trHeight w:val="240"/>
        </w:trPr>
        <w:tc>
          <w:tcPr>
            <w:tcW w:w="528" w:type="dxa"/>
            <w:vMerge w:val="restart"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2973F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20" w:type="dxa"/>
            <w:vMerge w:val="restart"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/>
                <w:bCs/>
                <w:sz w:val="24"/>
                <w:szCs w:val="24"/>
                <w:lang w:val="uk-UA"/>
              </w:rPr>
              <w:t>Надання орендних послуг</w:t>
            </w:r>
          </w:p>
        </w:tc>
        <w:tc>
          <w:tcPr>
            <w:tcW w:w="5600" w:type="dxa"/>
            <w:vMerge w:val="restart"/>
          </w:tcPr>
          <w:p w:rsidR="00BF3824" w:rsidRPr="002973F6" w:rsidRDefault="00BF3824" w:rsidP="00DB135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2973F6">
              <w:rPr>
                <w:bCs/>
                <w:sz w:val="24"/>
                <w:szCs w:val="24"/>
                <w:lang w:val="uk-UA" w:eastAsia="ru-RU"/>
              </w:rPr>
              <w:t>- здача приміщень в оренду.</w:t>
            </w:r>
          </w:p>
        </w:tc>
        <w:tc>
          <w:tcPr>
            <w:tcW w:w="980" w:type="dxa"/>
            <w:vMerge w:val="restart"/>
          </w:tcPr>
          <w:p w:rsidR="00BF3824" w:rsidRPr="002973F6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2973F6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2973F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973F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973F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973F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973F6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2973F6" w:rsidTr="00DB1355">
        <w:trPr>
          <w:trHeight w:val="315"/>
        </w:trPr>
        <w:tc>
          <w:tcPr>
            <w:tcW w:w="528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00" w:type="dxa"/>
            <w:vMerge/>
          </w:tcPr>
          <w:p w:rsidR="00BF3824" w:rsidRPr="002973F6" w:rsidRDefault="00BF3824" w:rsidP="00DB135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2973F6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2973F6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973F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69,7</w:t>
            </w:r>
          </w:p>
        </w:tc>
        <w:tc>
          <w:tcPr>
            <w:tcW w:w="980" w:type="dxa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120" w:type="dxa"/>
          </w:tcPr>
          <w:p w:rsidR="00BF3824" w:rsidRPr="002F419E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33</w:t>
            </w:r>
            <w:r>
              <w:rPr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20" w:type="dxa"/>
          </w:tcPr>
          <w:p w:rsidR="00BF3824" w:rsidRPr="002973F6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34,0</w:t>
            </w:r>
          </w:p>
        </w:tc>
      </w:tr>
      <w:tr w:rsidR="00BF3824" w:rsidRPr="002973F6" w:rsidTr="00E0799D">
        <w:trPr>
          <w:trHeight w:val="315"/>
        </w:trPr>
        <w:tc>
          <w:tcPr>
            <w:tcW w:w="528" w:type="dxa"/>
            <w:vMerge w:val="restart"/>
            <w:vAlign w:val="center"/>
          </w:tcPr>
          <w:p w:rsidR="00BF3824" w:rsidRPr="00E12811" w:rsidRDefault="00BF3824" w:rsidP="007B5C3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20" w:type="dxa"/>
            <w:vMerge w:val="restart"/>
            <w:vAlign w:val="center"/>
          </w:tcPr>
          <w:p w:rsidR="00BF3824" w:rsidRPr="00E12811" w:rsidRDefault="00BF3824" w:rsidP="00E1281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12811">
              <w:rPr>
                <w:b/>
                <w:bCs/>
                <w:sz w:val="24"/>
                <w:szCs w:val="24"/>
                <w:lang w:val="uk-UA"/>
              </w:rPr>
              <w:t>Сторення комунального некомерційного медичного підприємства «Центр первинно</w:t>
            </w:r>
            <w:r>
              <w:rPr>
                <w:b/>
                <w:bCs/>
                <w:sz w:val="24"/>
                <w:szCs w:val="24"/>
                <w:lang w:val="uk-UA"/>
              </w:rPr>
              <w:t>ї медико-санітарної допомоги № 1</w:t>
            </w:r>
            <w:r w:rsidRPr="00E12811">
              <w:rPr>
                <w:b/>
                <w:bCs/>
                <w:sz w:val="24"/>
                <w:szCs w:val="24"/>
                <w:lang w:val="uk-UA"/>
              </w:rPr>
              <w:t xml:space="preserve">» м.Кременчука </w:t>
            </w:r>
          </w:p>
          <w:p w:rsidR="00BF3824" w:rsidRPr="00E12811" w:rsidRDefault="00BF3824" w:rsidP="00E12811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00" w:type="dxa"/>
            <w:vMerge w:val="restart"/>
            <w:vAlign w:val="center"/>
          </w:tcPr>
          <w:p w:rsidR="00BF3824" w:rsidRPr="00E12811" w:rsidRDefault="00BF3824" w:rsidP="007B5C3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12811">
              <w:rPr>
                <w:b/>
                <w:bCs/>
                <w:sz w:val="24"/>
                <w:szCs w:val="24"/>
                <w:lang w:val="uk-UA"/>
              </w:rPr>
              <w:t xml:space="preserve">- </w:t>
            </w:r>
            <w:r w:rsidRPr="00E12811">
              <w:rPr>
                <w:sz w:val="24"/>
                <w:szCs w:val="24"/>
                <w:lang w:val="uk-UA"/>
              </w:rPr>
              <w:t>організаційно-правові заходи щодо державної реєстрації підприємства;</w:t>
            </w:r>
          </w:p>
          <w:p w:rsidR="00BF3824" w:rsidRPr="00E12811" w:rsidRDefault="00BF3824" w:rsidP="007B5C38">
            <w:pPr>
              <w:rPr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- виготовлення правоустановчих документів;</w:t>
            </w:r>
          </w:p>
          <w:p w:rsidR="00BF3824" w:rsidRPr="00E12811" w:rsidRDefault="00BF3824" w:rsidP="007B5C38">
            <w:pPr>
              <w:rPr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- виготовлення печаток та штампів;</w:t>
            </w:r>
          </w:p>
          <w:p w:rsidR="00BF3824" w:rsidRPr="00E12811" w:rsidRDefault="00BF3824" w:rsidP="007B5C38">
            <w:pPr>
              <w:rPr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- переоформлення ліцензії, дозволів, акредитації та ін.;</w:t>
            </w:r>
          </w:p>
          <w:p w:rsidR="00BF3824" w:rsidRPr="00E12811" w:rsidRDefault="00BF3824" w:rsidP="007B5C38">
            <w:pPr>
              <w:rPr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- розміщення інформації у відповідних виданнях;</w:t>
            </w:r>
          </w:p>
          <w:p w:rsidR="00BF3824" w:rsidRPr="00E12811" w:rsidRDefault="00BF3824" w:rsidP="007B5C3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- інше</w:t>
            </w:r>
          </w:p>
        </w:tc>
        <w:tc>
          <w:tcPr>
            <w:tcW w:w="980" w:type="dxa"/>
            <w:vAlign w:val="center"/>
          </w:tcPr>
          <w:p w:rsidR="00BF3824" w:rsidRPr="00E12811" w:rsidRDefault="00BF3824" w:rsidP="00E12811">
            <w:pPr>
              <w:jc w:val="center"/>
              <w:rPr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2017 –</w:t>
            </w:r>
          </w:p>
          <w:p w:rsidR="00BF3824" w:rsidRPr="00E12811" w:rsidRDefault="00BF3824" w:rsidP="00E1281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2019 р.р.</w:t>
            </w:r>
          </w:p>
        </w:tc>
        <w:tc>
          <w:tcPr>
            <w:tcW w:w="1820" w:type="dxa"/>
            <w:vAlign w:val="center"/>
          </w:tcPr>
          <w:p w:rsidR="00BF3824" w:rsidRPr="00E12811" w:rsidRDefault="00BF3824" w:rsidP="007B5C3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12811">
              <w:rPr>
                <w:sz w:val="24"/>
                <w:szCs w:val="24"/>
                <w:lang w:val="uk-UA"/>
              </w:rPr>
              <w:t>Бюджетні кошти</w:t>
            </w:r>
          </w:p>
        </w:tc>
        <w:tc>
          <w:tcPr>
            <w:tcW w:w="1061" w:type="dxa"/>
            <w:vAlign w:val="center"/>
          </w:tcPr>
          <w:p w:rsidR="00BF3824" w:rsidRPr="00E12811" w:rsidRDefault="00BF3824" w:rsidP="007B5C3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12811">
              <w:rPr>
                <w:bCs/>
                <w:sz w:val="24"/>
                <w:szCs w:val="24"/>
                <w:lang w:val="uk-UA"/>
              </w:rPr>
              <w:t>30,0</w:t>
            </w:r>
          </w:p>
        </w:tc>
        <w:tc>
          <w:tcPr>
            <w:tcW w:w="980" w:type="dxa"/>
            <w:vAlign w:val="center"/>
          </w:tcPr>
          <w:p w:rsidR="00BF3824" w:rsidRPr="00E12811" w:rsidRDefault="00BF3824" w:rsidP="007B5C3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</w:t>
            </w:r>
            <w:r w:rsidRPr="00E12811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120" w:type="dxa"/>
            <w:vAlign w:val="center"/>
          </w:tcPr>
          <w:p w:rsidR="00BF3824" w:rsidRPr="00E12811" w:rsidRDefault="00BF3824" w:rsidP="0059299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12811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  <w:r w:rsidRPr="00E12811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120" w:type="dxa"/>
            <w:vAlign w:val="center"/>
          </w:tcPr>
          <w:p w:rsidR="00BF3824" w:rsidRPr="00E12811" w:rsidRDefault="00BF3824" w:rsidP="007B5C3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12811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CA4CB0">
        <w:trPr>
          <w:trHeight w:val="2479"/>
        </w:trPr>
        <w:tc>
          <w:tcPr>
            <w:tcW w:w="528" w:type="dxa"/>
            <w:vMerge/>
            <w:vAlign w:val="center"/>
          </w:tcPr>
          <w:p w:rsidR="00BF3824" w:rsidRPr="00E12811" w:rsidRDefault="00BF3824" w:rsidP="007B5C3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  <w:vAlign w:val="center"/>
          </w:tcPr>
          <w:p w:rsidR="00BF3824" w:rsidRPr="00E12811" w:rsidRDefault="00BF3824" w:rsidP="007B5C3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00" w:type="dxa"/>
            <w:vMerge/>
            <w:vAlign w:val="center"/>
          </w:tcPr>
          <w:p w:rsidR="00BF3824" w:rsidRPr="00E12811" w:rsidRDefault="00BF3824" w:rsidP="007B5C3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80" w:type="dxa"/>
            <w:vAlign w:val="center"/>
          </w:tcPr>
          <w:p w:rsidR="00BF3824" w:rsidRPr="00E12811" w:rsidRDefault="00BF3824" w:rsidP="00E128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0" w:type="dxa"/>
            <w:vAlign w:val="center"/>
          </w:tcPr>
          <w:p w:rsidR="00BF3824" w:rsidRPr="00461720" w:rsidRDefault="00BF3824" w:rsidP="007B5C38">
            <w:pPr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Власні кошти підприємства</w:t>
            </w:r>
          </w:p>
        </w:tc>
        <w:tc>
          <w:tcPr>
            <w:tcW w:w="1061" w:type="dxa"/>
            <w:vAlign w:val="center"/>
          </w:tcPr>
          <w:p w:rsidR="00BF3824" w:rsidRPr="00461720" w:rsidRDefault="00BF3824" w:rsidP="007B5C38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  <w:vAlign w:val="center"/>
          </w:tcPr>
          <w:p w:rsidR="00BF3824" w:rsidRPr="00461720" w:rsidRDefault="00BF3824" w:rsidP="007B5C38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  <w:vAlign w:val="center"/>
          </w:tcPr>
          <w:p w:rsidR="00BF3824" w:rsidRPr="00461720" w:rsidRDefault="00BF3824" w:rsidP="007B5C38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  <w:vAlign w:val="center"/>
          </w:tcPr>
          <w:p w:rsidR="00BF3824" w:rsidRPr="00461720" w:rsidRDefault="00BF3824" w:rsidP="007B5C38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C304AA">
        <w:trPr>
          <w:trHeight w:val="195"/>
        </w:trPr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592994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Оплата праці</w:t>
            </w:r>
          </w:p>
        </w:tc>
        <w:tc>
          <w:tcPr>
            <w:tcW w:w="5600" w:type="dxa"/>
            <w:vMerge w:val="restart"/>
            <w:vAlign w:val="center"/>
          </w:tcPr>
          <w:p w:rsidR="00BF3824" w:rsidRPr="00461720" w:rsidRDefault="00BF3824" w:rsidP="007B5C38">
            <w:pPr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 згідно штатного розпису, доплати і надбавки обов’язкового та стимулюючого характеру, індексація заробітної плати, премія, інші види оплати праці.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13 329,1</w:t>
            </w:r>
          </w:p>
        </w:tc>
        <w:tc>
          <w:tcPr>
            <w:tcW w:w="980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429,1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6 100,0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6 800,0</w:t>
            </w:r>
          </w:p>
        </w:tc>
      </w:tr>
      <w:tr w:rsidR="00BF3824" w:rsidRPr="00461720" w:rsidTr="00DB1355">
        <w:trPr>
          <w:trHeight w:val="360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 xml:space="preserve">- </w:t>
            </w:r>
            <w:r w:rsidRPr="00461720">
              <w:rPr>
                <w:bCs/>
                <w:sz w:val="24"/>
                <w:szCs w:val="24"/>
                <w:lang w:val="uk-UA" w:eastAsia="ru-RU"/>
              </w:rPr>
              <w:t>сплата єдиного соціального внеску на загальнообов</w:t>
            </w:r>
            <w:r w:rsidRPr="00461720">
              <w:rPr>
                <w:sz w:val="24"/>
                <w:szCs w:val="24"/>
                <w:lang w:val="uk-UA" w:eastAsia="ru-RU"/>
              </w:rPr>
              <w:t>’</w:t>
            </w:r>
            <w:r w:rsidRPr="00461720">
              <w:rPr>
                <w:bCs/>
                <w:sz w:val="24"/>
                <w:szCs w:val="24"/>
                <w:lang w:val="uk-UA" w:eastAsia="ru-RU"/>
              </w:rPr>
              <w:t>язкове державне соціальне страхування.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2 932,4</w:t>
            </w:r>
          </w:p>
        </w:tc>
        <w:tc>
          <w:tcPr>
            <w:tcW w:w="980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94,4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1 342,0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1 496,0</w:t>
            </w:r>
          </w:p>
        </w:tc>
      </w:tr>
      <w:tr w:rsidR="00BF3824" w:rsidRPr="00461720" w:rsidTr="00DB1355">
        <w:trPr>
          <w:trHeight w:val="537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rPr>
          <w:trHeight w:val="713"/>
        </w:trPr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5</w:t>
            </w:r>
          </w:p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інвентарю: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господарчих, будівельних, електротоварів, меблів та інших малоцінних предметів;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паливно-мастильних матеріалів, запчастин до транспортних засобів;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канцелярського та письмового приладдя, бланків, паперу та інше;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передплата періодичних, довідкових та інформаційних видань;</w:t>
            </w:r>
          </w:p>
          <w:p w:rsidR="00BF3824" w:rsidRPr="00461720" w:rsidRDefault="00BF3824" w:rsidP="00DB1355">
            <w:pPr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інших товарів.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  <w:p w:rsidR="00BF3824" w:rsidRPr="00461720" w:rsidRDefault="00BF3824" w:rsidP="00E12811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461720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633,4</w:t>
            </w:r>
          </w:p>
        </w:tc>
        <w:tc>
          <w:tcPr>
            <w:tcW w:w="980" w:type="dxa"/>
          </w:tcPr>
          <w:p w:rsidR="00BF3824" w:rsidRPr="00461720" w:rsidRDefault="00BF3824" w:rsidP="00461720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18,4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305,0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310,0</w:t>
            </w:r>
          </w:p>
        </w:tc>
      </w:tr>
      <w:tr w:rsidR="00BF3824" w:rsidRPr="00461720" w:rsidTr="00DB1355">
        <w:trPr>
          <w:trHeight w:val="646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E12811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22,7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2,7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10,0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лікарських засобів та виробів медичного призначення;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наркотичних препаратів;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вакцини проти грипу;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дезінфікуючих засобів та антисептиків;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засобів реабілітації для інвалідів;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інше.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593,7</w:t>
            </w:r>
          </w:p>
        </w:tc>
        <w:tc>
          <w:tcPr>
            <w:tcW w:w="980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38,7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270,0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285,0</w:t>
            </w:r>
          </w:p>
        </w:tc>
      </w:tr>
      <w:tr w:rsidR="00BF3824" w:rsidRPr="00461720" w:rsidTr="00DB1355">
        <w:trPr>
          <w:trHeight w:val="1416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послуги сторонніх фахівців (юридичних осіб, суб’єктів господарювання);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послуги за оренду приміщень;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з поточного ремонту та технічного обслуговування транспортних засобів, обладнання, приміщень;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 послуги з перезарядки вогнегасників, картриджів, ремонт оргтехніки;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 xml:space="preserve">- послуги з вивезення відходів, їх утилізації та знешкодження; 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послуги фіксованого електронного зв’язку, інтернет-провайдерів за користування мережею Інтернет;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 інші послуги.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468,4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8,4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220,0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240,0</w:t>
            </w:r>
          </w:p>
        </w:tc>
      </w:tr>
      <w:tr w:rsidR="00BF3824" w:rsidRPr="00461720" w:rsidTr="00DB1355"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41,0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21,0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відрядження лікарів-інтернів на очну частину навчання;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відрядження працівників до літніх оздоровчих таборів;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виробничі відрядження та на курси підвищення кваліфікації;</w:t>
            </w:r>
          </w:p>
          <w:p w:rsidR="00BF3824" w:rsidRPr="00461720" w:rsidRDefault="00BF3824" w:rsidP="00E237E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інше.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31,0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15,0</w:t>
            </w:r>
          </w:p>
        </w:tc>
      </w:tr>
      <w:tr w:rsidR="00BF3824" w:rsidRPr="00461720" w:rsidTr="00DB1355"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оплата теплопостачання;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оплата водопостачання і водовідведення;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оплата електроенергії;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та інше.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277,0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283,0</w:t>
            </w:r>
          </w:p>
        </w:tc>
      </w:tr>
      <w:tr w:rsidR="00BF3824" w:rsidRPr="00461720" w:rsidTr="00DB1355"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оплата послуг з навчання кадрів.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17,0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9,0</w:t>
            </w:r>
          </w:p>
        </w:tc>
      </w:tr>
      <w:tr w:rsidR="00BF3824" w:rsidRPr="00461720" w:rsidTr="00DB1355"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Інші виплати населенню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відшкодування витрат, пов’язаних з відпуском лікарських засобів пільговим категоріям громадян, які мають на це право відповідно до законодавства, по міській програмі «Доступна аптека»;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відшкодування витрат, пов’язаних з відпуском лікарських засобів для лікування окремих захворювань по урядовій програмі «Доступні ліки»;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відшкодування витрат, пов’язаних з відпуском лікарських засобів безоплатно та на пільгових умовах громадянам, які мають на це право відповідно до законодавства;</w:t>
            </w:r>
          </w:p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інше.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3 605,4</w:t>
            </w:r>
          </w:p>
        </w:tc>
        <w:tc>
          <w:tcPr>
            <w:tcW w:w="980" w:type="dxa"/>
          </w:tcPr>
          <w:p w:rsidR="00BF3824" w:rsidRPr="00461720" w:rsidRDefault="00BF3824" w:rsidP="00461720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135,4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1 720,0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Cs/>
                <w:sz w:val="24"/>
                <w:szCs w:val="24"/>
                <w:lang w:val="uk-UA" w:eastAsia="ru-RU"/>
              </w:rPr>
              <w:t>1 750,0</w:t>
            </w:r>
          </w:p>
        </w:tc>
      </w:tr>
      <w:tr w:rsidR="00BF3824" w:rsidRPr="00461720" w:rsidTr="00DB1355"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560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- сплата штрафів, податків, зборів, пені тощо.</w:t>
            </w:r>
          </w:p>
        </w:tc>
        <w:tc>
          <w:tcPr>
            <w:tcW w:w="980" w:type="dxa"/>
            <w:vMerge w:val="restart"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  <w:vMerge/>
          </w:tcPr>
          <w:p w:rsidR="00BF3824" w:rsidRPr="00461720" w:rsidRDefault="00BF3824" w:rsidP="00E1281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6,0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3,0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3,0</w:t>
            </w:r>
          </w:p>
        </w:tc>
      </w:tr>
      <w:tr w:rsidR="00BF3824" w:rsidRPr="00461720" w:rsidTr="00BD560B">
        <w:trPr>
          <w:trHeight w:val="930"/>
        </w:trPr>
        <w:tc>
          <w:tcPr>
            <w:tcW w:w="528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520" w:type="dxa"/>
            <w:vMerge w:val="restart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  <w:tc>
          <w:tcPr>
            <w:tcW w:w="5600" w:type="dxa"/>
          </w:tcPr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2017 - 2019 р.р.</w:t>
            </w:r>
          </w:p>
        </w:tc>
        <w:tc>
          <w:tcPr>
            <w:tcW w:w="1820" w:type="dxa"/>
          </w:tcPr>
          <w:p w:rsidR="00BF3824" w:rsidRPr="00461720" w:rsidRDefault="00BF3824" w:rsidP="00EC751B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061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9 850,0</w:t>
            </w:r>
          </w:p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61720">
              <w:rPr>
                <w:sz w:val="24"/>
                <w:szCs w:val="24"/>
                <w:lang w:val="en-US"/>
              </w:rPr>
              <w:t>1 450</w:t>
            </w:r>
            <w:r w:rsidRPr="00461720">
              <w:rPr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4 200,0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4 200,0</w:t>
            </w:r>
          </w:p>
        </w:tc>
      </w:tr>
      <w:tr w:rsidR="00BF3824" w:rsidRPr="00461720" w:rsidTr="00BD560B">
        <w:trPr>
          <w:trHeight w:val="720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C212C">
              <w:rPr>
                <w:sz w:val="24"/>
                <w:szCs w:val="24"/>
                <w:lang w:val="uk-UA" w:eastAsia="ru-RU"/>
              </w:rPr>
              <w:t>Капітальний ремонт амбулаторії ЗПСМ № 6 за адресою: м. Кременчук, вул.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EC212C">
              <w:rPr>
                <w:sz w:val="24"/>
                <w:szCs w:val="24"/>
                <w:lang w:val="uk-UA" w:eastAsia="ru-RU"/>
              </w:rPr>
              <w:t>Кооперативна, 19, площею приміщень 120 м²;</w:t>
            </w:r>
          </w:p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EC751B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Pr="00461720" w:rsidRDefault="00BF3824" w:rsidP="00EC7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1 450,0</w:t>
            </w:r>
          </w:p>
        </w:tc>
        <w:tc>
          <w:tcPr>
            <w:tcW w:w="980" w:type="dxa"/>
          </w:tcPr>
          <w:p w:rsidR="00BF3824" w:rsidRPr="00CC123D" w:rsidRDefault="00BF3824" w:rsidP="00EC75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1 450,0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BD560B">
        <w:trPr>
          <w:trHeight w:val="705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C212C">
              <w:rPr>
                <w:sz w:val="24"/>
                <w:szCs w:val="24"/>
                <w:lang w:val="uk-UA" w:eastAsia="ru-RU"/>
              </w:rPr>
              <w:t>Капітальний ремонт амбулаторії ЗПСМ № 5, розташованої за адресою: вул. Велика Набережна,1, площею приміщень 102,8 м²;</w:t>
            </w:r>
          </w:p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1 200,0</w:t>
            </w:r>
          </w:p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BF3824" w:rsidRPr="00CC123D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1 200,0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BD560B">
        <w:trPr>
          <w:trHeight w:val="915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C212C">
              <w:rPr>
                <w:sz w:val="24"/>
                <w:szCs w:val="24"/>
                <w:lang w:val="uk-UA" w:eastAsia="ru-RU"/>
              </w:rPr>
              <w:t>Капітальний ремонт з проведенням заміни труб протяжністю 405 м та утепленням зовнішніх стін будівлі КНМП «ЦПМСД №1» м. Кременчука площею 1 060 м²</w:t>
            </w:r>
            <w:r>
              <w:rPr>
                <w:sz w:val="24"/>
                <w:szCs w:val="24"/>
                <w:lang w:val="uk-UA" w:eastAsia="ru-RU"/>
              </w:rPr>
              <w:t>, розташованої за адресою: вул. </w:t>
            </w:r>
            <w:r w:rsidRPr="00EC212C">
              <w:rPr>
                <w:sz w:val="24"/>
                <w:szCs w:val="24"/>
                <w:lang w:val="uk-UA" w:eastAsia="ru-RU"/>
              </w:rPr>
              <w:t>Івана Мазепи, 26;</w:t>
            </w:r>
          </w:p>
        </w:tc>
        <w:tc>
          <w:tcPr>
            <w:tcW w:w="98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2 700,0</w:t>
            </w:r>
          </w:p>
          <w:p w:rsidR="00BF3824" w:rsidRDefault="00BF3824" w:rsidP="00EC75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BF3824" w:rsidRPr="00CC123D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2 700,0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BD560B">
        <w:trPr>
          <w:trHeight w:val="705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П</w:t>
            </w:r>
            <w:r w:rsidRPr="00EC212C">
              <w:rPr>
                <w:sz w:val="24"/>
                <w:szCs w:val="24"/>
                <w:lang w:val="uk-UA" w:eastAsia="ru-RU"/>
              </w:rPr>
              <w:t>ридбання обладнання і предметів довгострокового користування (автоматизоване робоче місце лікаря: 18 комп’ютерів з принтерами)</w:t>
            </w:r>
            <w:r w:rsidRPr="00EC212C">
              <w:rPr>
                <w:sz w:val="24"/>
                <w:szCs w:val="24"/>
                <w:lang w:val="uk-UA"/>
              </w:rPr>
              <w:t>;</w:t>
            </w:r>
          </w:p>
          <w:p w:rsidR="00BF3824" w:rsidRPr="00EC212C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980" w:type="dxa"/>
          </w:tcPr>
          <w:p w:rsidR="00BF3824" w:rsidRPr="00CC123D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BD560B">
        <w:trPr>
          <w:trHeight w:val="870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Капітальний ремонт амбулаторії ЗПСМ № 4, розташованої за адресою: вул. Мічуріна, 85, кв.16</w:t>
            </w:r>
            <w:r>
              <w:rPr>
                <w:sz w:val="24"/>
                <w:szCs w:val="24"/>
                <w:lang w:val="uk-UA" w:eastAsia="ru-RU"/>
              </w:rPr>
              <w:t>, площею приміщень 59,9 м²</w:t>
            </w:r>
            <w:r w:rsidRPr="00461720">
              <w:rPr>
                <w:sz w:val="24"/>
                <w:szCs w:val="24"/>
                <w:lang w:val="uk-UA" w:eastAsia="ru-RU"/>
              </w:rPr>
              <w:t>;</w:t>
            </w:r>
          </w:p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0" w:type="dxa"/>
          </w:tcPr>
          <w:p w:rsidR="00BF3824" w:rsidRPr="00CC123D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1 000,0</w:t>
            </w:r>
          </w:p>
        </w:tc>
      </w:tr>
      <w:tr w:rsidR="00BF3824" w:rsidRPr="00461720" w:rsidTr="00BD560B">
        <w:trPr>
          <w:trHeight w:val="900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 xml:space="preserve">Капітальний ремонт першого поверху будівлі, </w:t>
            </w:r>
            <w:r>
              <w:rPr>
                <w:sz w:val="24"/>
                <w:szCs w:val="24"/>
                <w:lang w:val="uk-UA" w:eastAsia="ru-RU"/>
              </w:rPr>
              <w:t xml:space="preserve">де розміщені амбулаторії ЗПСМ № 1,2 </w:t>
            </w:r>
            <w:r w:rsidRPr="00461720">
              <w:rPr>
                <w:sz w:val="24"/>
                <w:szCs w:val="24"/>
                <w:lang w:val="uk-UA" w:eastAsia="ru-RU"/>
              </w:rPr>
              <w:t>за адресою: вул. Івана Мазепи, 26</w:t>
            </w:r>
            <w:r>
              <w:rPr>
                <w:sz w:val="24"/>
                <w:szCs w:val="24"/>
                <w:lang w:val="uk-UA" w:eastAsia="ru-RU"/>
              </w:rPr>
              <w:t>, площею приміщень 562 м²</w:t>
            </w:r>
            <w:r w:rsidRPr="00461720">
              <w:rPr>
                <w:sz w:val="24"/>
                <w:szCs w:val="24"/>
                <w:lang w:val="uk-UA" w:eastAsia="ru-RU"/>
              </w:rPr>
              <w:t>;</w:t>
            </w:r>
          </w:p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980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BF3824" w:rsidRPr="00CC123D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1 500,0</w:t>
            </w:r>
          </w:p>
        </w:tc>
      </w:tr>
      <w:tr w:rsidR="00BF3824" w:rsidRPr="00461720" w:rsidTr="00BD560B">
        <w:trPr>
          <w:trHeight w:val="1005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 xml:space="preserve">Капітальний ремонт покрівлі з утеплювальними </w:t>
            </w:r>
            <w:r>
              <w:rPr>
                <w:sz w:val="24"/>
                <w:szCs w:val="24"/>
                <w:lang w:val="uk-UA" w:eastAsia="ru-RU"/>
              </w:rPr>
              <w:t xml:space="preserve">роботами будівлі КНМП «ЦПМСД №1» </w:t>
            </w:r>
            <w:r w:rsidRPr="00461720">
              <w:rPr>
                <w:sz w:val="24"/>
                <w:szCs w:val="24"/>
                <w:lang w:val="uk-UA" w:eastAsia="ru-RU"/>
              </w:rPr>
              <w:t>м.</w:t>
            </w:r>
            <w:r>
              <w:rPr>
                <w:sz w:val="24"/>
                <w:szCs w:val="24"/>
                <w:lang w:val="uk-UA" w:eastAsia="ru-RU"/>
              </w:rPr>
              <w:t> </w:t>
            </w:r>
            <w:r w:rsidRPr="00461720">
              <w:rPr>
                <w:sz w:val="24"/>
                <w:szCs w:val="24"/>
                <w:lang w:val="uk-UA" w:eastAsia="ru-RU"/>
              </w:rPr>
              <w:t>Кременчука, розташованої за адресою: вул. Івана Мазепи, 26</w:t>
            </w:r>
            <w:r>
              <w:rPr>
                <w:sz w:val="24"/>
                <w:szCs w:val="24"/>
                <w:lang w:val="uk-UA" w:eastAsia="ru-RU"/>
              </w:rPr>
              <w:t>, площею покрівлі 670 м²</w:t>
            </w:r>
            <w:r w:rsidRPr="00461720">
              <w:rPr>
                <w:sz w:val="24"/>
                <w:szCs w:val="24"/>
                <w:lang w:val="uk-UA" w:eastAsia="ru-RU"/>
              </w:rPr>
              <w:t>;</w:t>
            </w:r>
          </w:p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EC751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1 700,0</w:t>
            </w:r>
          </w:p>
        </w:tc>
        <w:tc>
          <w:tcPr>
            <w:tcW w:w="980" w:type="dxa"/>
          </w:tcPr>
          <w:p w:rsidR="00BF3824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EC751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1 700,0</w:t>
            </w:r>
          </w:p>
        </w:tc>
      </w:tr>
      <w:tr w:rsidR="00BF3824" w:rsidRPr="00461720" w:rsidTr="00420985">
        <w:trPr>
          <w:trHeight w:val="550"/>
        </w:trPr>
        <w:tc>
          <w:tcPr>
            <w:tcW w:w="528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vMerge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60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61720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61720">
              <w:rPr>
                <w:sz w:val="24"/>
                <w:szCs w:val="24"/>
                <w:lang w:val="uk-UA"/>
              </w:rPr>
              <w:t>-</w:t>
            </w:r>
          </w:p>
        </w:tc>
      </w:tr>
      <w:tr w:rsidR="00BF3824" w:rsidRPr="00461720" w:rsidTr="00DB1355">
        <w:tc>
          <w:tcPr>
            <w:tcW w:w="528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color w:val="C0504D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Всього, у тому числі:</w:t>
            </w:r>
          </w:p>
        </w:tc>
        <w:tc>
          <w:tcPr>
            <w:tcW w:w="5600" w:type="dxa"/>
          </w:tcPr>
          <w:p w:rsidR="00BF3824" w:rsidRPr="00461720" w:rsidRDefault="00BF3824" w:rsidP="00DB1355">
            <w:pPr>
              <w:spacing w:line="240" w:lineRule="auto"/>
              <w:rPr>
                <w:color w:val="C0504D"/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rPr>
                <w:color w:val="C0504D"/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color w:val="C0504D"/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32 160,1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2 235,1</w:t>
            </w:r>
          </w:p>
        </w:tc>
        <w:tc>
          <w:tcPr>
            <w:tcW w:w="1120" w:type="dxa"/>
          </w:tcPr>
          <w:p w:rsidR="00BF3824" w:rsidRPr="00461720" w:rsidRDefault="00BF3824" w:rsidP="00571C9B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461720">
              <w:rPr>
                <w:b/>
                <w:sz w:val="24"/>
                <w:szCs w:val="24"/>
                <w:lang w:val="uk-UA"/>
              </w:rPr>
              <w:t>14</w:t>
            </w:r>
            <w:r>
              <w:rPr>
                <w:b/>
                <w:sz w:val="24"/>
                <w:szCs w:val="24"/>
                <w:lang w:val="uk-UA"/>
              </w:rPr>
              <w:t> 503,</w:t>
            </w:r>
            <w:r w:rsidRPr="00461720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461720">
              <w:rPr>
                <w:b/>
                <w:sz w:val="24"/>
                <w:szCs w:val="24"/>
                <w:lang w:val="uk-UA"/>
              </w:rPr>
              <w:t>15 422,0</w:t>
            </w:r>
          </w:p>
        </w:tc>
      </w:tr>
      <w:tr w:rsidR="00BF3824" w:rsidRPr="00461720" w:rsidTr="00DB1355">
        <w:tc>
          <w:tcPr>
            <w:tcW w:w="528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color w:val="C0504D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461720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5600" w:type="dxa"/>
          </w:tcPr>
          <w:p w:rsidR="00BF3824" w:rsidRPr="00461720" w:rsidRDefault="00BF3824" w:rsidP="00DB1355">
            <w:pPr>
              <w:spacing w:line="240" w:lineRule="auto"/>
              <w:rPr>
                <w:color w:val="C0504D"/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rPr>
                <w:color w:val="C0504D"/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color w:val="C0504D"/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32 090,4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2 232,4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14 470,0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461720">
              <w:rPr>
                <w:b/>
                <w:sz w:val="24"/>
                <w:szCs w:val="24"/>
                <w:lang w:val="uk-UA"/>
              </w:rPr>
              <w:t>15 388,0</w:t>
            </w:r>
          </w:p>
        </w:tc>
      </w:tr>
      <w:tr w:rsidR="00BF3824" w:rsidRPr="00E12811" w:rsidTr="00DB1355">
        <w:tc>
          <w:tcPr>
            <w:tcW w:w="528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BF3824" w:rsidRPr="00461720" w:rsidRDefault="00BF3824" w:rsidP="00DB135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560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20" w:type="dxa"/>
          </w:tcPr>
          <w:p w:rsidR="00BF3824" w:rsidRPr="00461720" w:rsidRDefault="00BF3824" w:rsidP="00DB13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1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69,7</w:t>
            </w:r>
          </w:p>
        </w:tc>
        <w:tc>
          <w:tcPr>
            <w:tcW w:w="98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120" w:type="dxa"/>
          </w:tcPr>
          <w:p w:rsidR="00BF3824" w:rsidRPr="00461720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33,0</w:t>
            </w:r>
          </w:p>
        </w:tc>
        <w:tc>
          <w:tcPr>
            <w:tcW w:w="1120" w:type="dxa"/>
          </w:tcPr>
          <w:p w:rsidR="00BF3824" w:rsidRPr="00E12811" w:rsidRDefault="00BF3824" w:rsidP="00DB135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461720">
              <w:rPr>
                <w:b/>
                <w:bCs/>
                <w:sz w:val="24"/>
                <w:szCs w:val="24"/>
                <w:lang w:val="uk-UA" w:eastAsia="ru-RU"/>
              </w:rPr>
              <w:t>34,0</w:t>
            </w:r>
          </w:p>
        </w:tc>
      </w:tr>
    </w:tbl>
    <w:p w:rsidR="00BF3824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:rsidR="00BF3824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F3824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F3824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F3824" w:rsidRPr="002973F6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Начальник управління охорони </w:t>
      </w:r>
    </w:p>
    <w:p w:rsidR="00BF3824" w:rsidRPr="002973F6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здоров'я виконавчого комітету </w:t>
      </w:r>
    </w:p>
    <w:p w:rsidR="00BF3824" w:rsidRPr="002973F6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Кременчуцької міської ради</w:t>
      </w:r>
    </w:p>
    <w:p w:rsidR="00BF3824" w:rsidRPr="002973F6" w:rsidRDefault="00BF3824" w:rsidP="00B26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Полтавської області </w:t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973F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Д.О. ПЕТРАЩУК</w:t>
      </w:r>
    </w:p>
    <w:p w:rsidR="00BF3824" w:rsidRDefault="00BF3824" w:rsidP="00B26158">
      <w:pPr>
        <w:pStyle w:val="NoSpacing"/>
        <w:ind w:left="10620" w:firstLine="708"/>
      </w:pPr>
    </w:p>
    <w:sectPr w:rsidR="00BF3824" w:rsidSect="005371B5">
      <w:pgSz w:w="16838" w:h="11906" w:orient="landscape"/>
      <w:pgMar w:top="284" w:right="458" w:bottom="360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31530"/>
    <w:multiLevelType w:val="hybridMultilevel"/>
    <w:tmpl w:val="A870776A"/>
    <w:lvl w:ilvl="0" w:tplc="5A32A90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18C2BE6"/>
    <w:multiLevelType w:val="hybridMultilevel"/>
    <w:tmpl w:val="6F046460"/>
    <w:lvl w:ilvl="0" w:tplc="665C34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14C7CDF"/>
    <w:multiLevelType w:val="hybridMultilevel"/>
    <w:tmpl w:val="BE321CCE"/>
    <w:lvl w:ilvl="0" w:tplc="DBBE9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873"/>
    <w:rsid w:val="00016E03"/>
    <w:rsid w:val="000615D8"/>
    <w:rsid w:val="00064F5A"/>
    <w:rsid w:val="00096113"/>
    <w:rsid w:val="000A476C"/>
    <w:rsid w:val="000A6216"/>
    <w:rsid w:val="000F278E"/>
    <w:rsid w:val="00113031"/>
    <w:rsid w:val="00125D29"/>
    <w:rsid w:val="00132932"/>
    <w:rsid w:val="001354B9"/>
    <w:rsid w:val="001476CE"/>
    <w:rsid w:val="00147F0C"/>
    <w:rsid w:val="00184A98"/>
    <w:rsid w:val="00186328"/>
    <w:rsid w:val="001A143D"/>
    <w:rsid w:val="001B5B74"/>
    <w:rsid w:val="0022356E"/>
    <w:rsid w:val="00254463"/>
    <w:rsid w:val="00254988"/>
    <w:rsid w:val="002674FB"/>
    <w:rsid w:val="00282A6C"/>
    <w:rsid w:val="002915CF"/>
    <w:rsid w:val="002918FD"/>
    <w:rsid w:val="00293AF2"/>
    <w:rsid w:val="002973F6"/>
    <w:rsid w:val="002B7ADD"/>
    <w:rsid w:val="002C192D"/>
    <w:rsid w:val="002D6D85"/>
    <w:rsid w:val="002F419E"/>
    <w:rsid w:val="00306453"/>
    <w:rsid w:val="00336A31"/>
    <w:rsid w:val="00374F19"/>
    <w:rsid w:val="00397139"/>
    <w:rsid w:val="00397723"/>
    <w:rsid w:val="003B21BE"/>
    <w:rsid w:val="003D4CDB"/>
    <w:rsid w:val="003D67C7"/>
    <w:rsid w:val="003E76F6"/>
    <w:rsid w:val="004077D5"/>
    <w:rsid w:val="00416E86"/>
    <w:rsid w:val="00417648"/>
    <w:rsid w:val="00420985"/>
    <w:rsid w:val="00443C33"/>
    <w:rsid w:val="00452937"/>
    <w:rsid w:val="00461720"/>
    <w:rsid w:val="00461B2E"/>
    <w:rsid w:val="00491110"/>
    <w:rsid w:val="004C666C"/>
    <w:rsid w:val="004F2C97"/>
    <w:rsid w:val="00522746"/>
    <w:rsid w:val="005371B5"/>
    <w:rsid w:val="00541B4E"/>
    <w:rsid w:val="00556AE1"/>
    <w:rsid w:val="00571C9B"/>
    <w:rsid w:val="00592994"/>
    <w:rsid w:val="005A6870"/>
    <w:rsid w:val="005B1D84"/>
    <w:rsid w:val="005C686E"/>
    <w:rsid w:val="005D0D9B"/>
    <w:rsid w:val="005F26B6"/>
    <w:rsid w:val="006112F5"/>
    <w:rsid w:val="00617720"/>
    <w:rsid w:val="00653F37"/>
    <w:rsid w:val="00673D38"/>
    <w:rsid w:val="006D6303"/>
    <w:rsid w:val="006E087C"/>
    <w:rsid w:val="00703694"/>
    <w:rsid w:val="007155AC"/>
    <w:rsid w:val="00742D59"/>
    <w:rsid w:val="0075636B"/>
    <w:rsid w:val="00763DB5"/>
    <w:rsid w:val="00785A7B"/>
    <w:rsid w:val="00794065"/>
    <w:rsid w:val="00794A47"/>
    <w:rsid w:val="007B5C38"/>
    <w:rsid w:val="007E1D54"/>
    <w:rsid w:val="007E41CA"/>
    <w:rsid w:val="007F2410"/>
    <w:rsid w:val="007F3E5E"/>
    <w:rsid w:val="00825384"/>
    <w:rsid w:val="0082632B"/>
    <w:rsid w:val="00835039"/>
    <w:rsid w:val="00843CB1"/>
    <w:rsid w:val="00876169"/>
    <w:rsid w:val="0088460C"/>
    <w:rsid w:val="008A5842"/>
    <w:rsid w:val="008E60D0"/>
    <w:rsid w:val="008F455A"/>
    <w:rsid w:val="00901A41"/>
    <w:rsid w:val="00901D4C"/>
    <w:rsid w:val="009150A0"/>
    <w:rsid w:val="009536DC"/>
    <w:rsid w:val="00960F89"/>
    <w:rsid w:val="00963DDB"/>
    <w:rsid w:val="00974322"/>
    <w:rsid w:val="009A4000"/>
    <w:rsid w:val="009F4860"/>
    <w:rsid w:val="00A038BC"/>
    <w:rsid w:val="00A27AF6"/>
    <w:rsid w:val="00A35F02"/>
    <w:rsid w:val="00A50AB2"/>
    <w:rsid w:val="00A73AF4"/>
    <w:rsid w:val="00A85985"/>
    <w:rsid w:val="00AA5656"/>
    <w:rsid w:val="00AB0F2E"/>
    <w:rsid w:val="00AC29C8"/>
    <w:rsid w:val="00AE20C1"/>
    <w:rsid w:val="00AE47BF"/>
    <w:rsid w:val="00B146D2"/>
    <w:rsid w:val="00B14AB0"/>
    <w:rsid w:val="00B235DC"/>
    <w:rsid w:val="00B26158"/>
    <w:rsid w:val="00B32992"/>
    <w:rsid w:val="00B45802"/>
    <w:rsid w:val="00B7494E"/>
    <w:rsid w:val="00B92AD7"/>
    <w:rsid w:val="00BB7641"/>
    <w:rsid w:val="00BD560B"/>
    <w:rsid w:val="00BE3573"/>
    <w:rsid w:val="00BE4F08"/>
    <w:rsid w:val="00BF3824"/>
    <w:rsid w:val="00C21873"/>
    <w:rsid w:val="00C304AA"/>
    <w:rsid w:val="00C5430C"/>
    <w:rsid w:val="00C7228E"/>
    <w:rsid w:val="00C7352D"/>
    <w:rsid w:val="00C81B9D"/>
    <w:rsid w:val="00CA4CB0"/>
    <w:rsid w:val="00CC123D"/>
    <w:rsid w:val="00CD56FB"/>
    <w:rsid w:val="00D0430D"/>
    <w:rsid w:val="00D138B3"/>
    <w:rsid w:val="00D22ABB"/>
    <w:rsid w:val="00D33F19"/>
    <w:rsid w:val="00D3661F"/>
    <w:rsid w:val="00D508F4"/>
    <w:rsid w:val="00D57138"/>
    <w:rsid w:val="00D65B63"/>
    <w:rsid w:val="00D71224"/>
    <w:rsid w:val="00D832DD"/>
    <w:rsid w:val="00DA29B9"/>
    <w:rsid w:val="00DA7481"/>
    <w:rsid w:val="00DA75CC"/>
    <w:rsid w:val="00DB1355"/>
    <w:rsid w:val="00DB2E56"/>
    <w:rsid w:val="00DB7E27"/>
    <w:rsid w:val="00DE3ADA"/>
    <w:rsid w:val="00DF080A"/>
    <w:rsid w:val="00E0756F"/>
    <w:rsid w:val="00E0799D"/>
    <w:rsid w:val="00E12811"/>
    <w:rsid w:val="00E237E3"/>
    <w:rsid w:val="00E319D6"/>
    <w:rsid w:val="00E80564"/>
    <w:rsid w:val="00E87878"/>
    <w:rsid w:val="00EA4A6C"/>
    <w:rsid w:val="00EC212C"/>
    <w:rsid w:val="00EC751B"/>
    <w:rsid w:val="00F142EE"/>
    <w:rsid w:val="00F216A6"/>
    <w:rsid w:val="00F47F2A"/>
    <w:rsid w:val="00F5446F"/>
    <w:rsid w:val="00F8752B"/>
    <w:rsid w:val="00FB3EED"/>
    <w:rsid w:val="00FC23AD"/>
    <w:rsid w:val="00FD28CA"/>
    <w:rsid w:val="00FF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1873"/>
    <w:pPr>
      <w:spacing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873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A5656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F45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4</Pages>
  <Words>934</Words>
  <Characters>5327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2017-10-06T06:38:00Z</cp:lastPrinted>
  <dcterms:created xsi:type="dcterms:W3CDTF">2017-09-12T12:46:00Z</dcterms:created>
  <dcterms:modified xsi:type="dcterms:W3CDTF">2017-10-06T06:54:00Z</dcterms:modified>
</cp:coreProperties>
</file>