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D4" w:rsidRPr="009B73DF" w:rsidRDefault="003444D4">
      <w:pPr>
        <w:rPr>
          <w:lang w:val="uk-UA"/>
        </w:rPr>
      </w:pPr>
    </w:p>
    <w:p w:rsidR="003444D4" w:rsidRPr="009B73DF" w:rsidRDefault="003444D4">
      <w:pPr>
        <w:rPr>
          <w:lang w:val="uk-UA"/>
        </w:rPr>
      </w:pPr>
    </w:p>
    <w:p w:rsidR="003444D4" w:rsidRPr="009B73DF" w:rsidRDefault="003444D4">
      <w:pPr>
        <w:rPr>
          <w:lang w:val="uk-UA"/>
        </w:rPr>
      </w:pPr>
    </w:p>
    <w:p w:rsidR="003444D4" w:rsidRDefault="003444D4">
      <w:pPr>
        <w:rPr>
          <w:lang w:val="uk-UA"/>
        </w:rPr>
      </w:pPr>
    </w:p>
    <w:p w:rsidR="003444D4" w:rsidRDefault="003444D4">
      <w:pPr>
        <w:rPr>
          <w:lang w:val="uk-UA"/>
        </w:rPr>
      </w:pPr>
    </w:p>
    <w:p w:rsidR="003444D4" w:rsidRPr="006810B7" w:rsidRDefault="003444D4" w:rsidP="006810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10B7">
        <w:rPr>
          <w:rFonts w:ascii="Times New Roman" w:hAnsi="Times New Roman" w:cs="Times New Roman"/>
          <w:b/>
          <w:bCs/>
          <w:sz w:val="28"/>
          <w:szCs w:val="28"/>
          <w:lang w:val="uk-UA"/>
        </w:rPr>
        <w:t>393-Р</w:t>
      </w:r>
    </w:p>
    <w:p w:rsidR="003444D4" w:rsidRPr="006810B7" w:rsidRDefault="003444D4" w:rsidP="006810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20.12.2016</w:t>
      </w:r>
    </w:p>
    <w:p w:rsidR="003444D4" w:rsidRDefault="003444D4">
      <w:pPr>
        <w:rPr>
          <w:lang w:val="uk-UA"/>
        </w:rPr>
      </w:pPr>
    </w:p>
    <w:p w:rsidR="003444D4" w:rsidRPr="009B73DF" w:rsidRDefault="003444D4">
      <w:pPr>
        <w:rPr>
          <w:lang w:val="uk-UA"/>
        </w:rPr>
      </w:pPr>
    </w:p>
    <w:p w:rsidR="003444D4" w:rsidRDefault="003444D4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AD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внесення змін до розпорядження</w:t>
      </w:r>
    </w:p>
    <w:p w:rsidR="003444D4" w:rsidRPr="009E1AD1" w:rsidRDefault="003444D4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міського голови від 08.07.2016 № 223-Р </w:t>
      </w:r>
      <w:r w:rsidRPr="009E1A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444D4" w:rsidRPr="009E1AD1" w:rsidRDefault="003444D4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створення </w:t>
      </w:r>
      <w:r w:rsidRPr="009E1A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робочої групи з розробки </w:t>
      </w:r>
    </w:p>
    <w:p w:rsidR="003444D4" w:rsidRPr="009E1AD1" w:rsidRDefault="003444D4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AD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Стратегічного плану розвитку</w:t>
      </w:r>
    </w:p>
    <w:p w:rsidR="003444D4" w:rsidRDefault="003444D4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AD1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міста Кременчук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 затвердження його складу</w:t>
      </w:r>
    </w:p>
    <w:p w:rsidR="003444D4" w:rsidRPr="009E1AD1" w:rsidRDefault="003444D4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Положення про нього»</w:t>
      </w:r>
      <w:r w:rsidRPr="009E1A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444D4" w:rsidRPr="009B73DF" w:rsidRDefault="003444D4" w:rsidP="005D482F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:rsidR="003444D4" w:rsidRPr="009B73DF" w:rsidRDefault="003444D4" w:rsidP="005D482F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:rsidR="003444D4" w:rsidRPr="009B73DF" w:rsidRDefault="003444D4" w:rsidP="002010F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sz w:val="28"/>
          <w:szCs w:val="28"/>
          <w:lang w:val="uk-UA"/>
        </w:rPr>
        <w:t>Для забезпечення ефективного розвитку міста, його відповідності довгостроковим інтересам громади з метою розробки Стратегічного плану розвитку міста Кременчук, керуючись ч. 4 ст. 42 Закону України «Про місцеве самоврядування в Україні»:</w:t>
      </w:r>
    </w:p>
    <w:p w:rsidR="003444D4" w:rsidRPr="009B73DF" w:rsidRDefault="003444D4" w:rsidP="005D48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44D4" w:rsidRPr="009B73DF" w:rsidRDefault="003444D4" w:rsidP="005D48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:rsidR="003444D4" w:rsidRPr="009B73DF" w:rsidRDefault="003444D4" w:rsidP="00130A76">
      <w:pPr>
        <w:pStyle w:val="ListParagraph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розпорядження міського голови від 08.07.2016            № 223-Р «Про створення робочої групи з розробки Стратегічного плану розвитку міста Кременчук, затвердження його складу та Положення про нього», виклавши додаток 1 в новій редакції (додається).</w:t>
      </w:r>
    </w:p>
    <w:p w:rsidR="003444D4" w:rsidRPr="009B73DF" w:rsidRDefault="003444D4" w:rsidP="00130A76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3444D4" w:rsidRPr="009B73DF" w:rsidRDefault="003444D4" w:rsidP="00130A76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 розпорядження покласти на першого заступника міського голови Пелипенка В.М.</w:t>
      </w:r>
    </w:p>
    <w:p w:rsidR="003444D4" w:rsidRPr="009B73DF" w:rsidRDefault="003444D4" w:rsidP="009B73D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44D4" w:rsidRPr="009B73DF" w:rsidRDefault="003444D4" w:rsidP="00180147">
      <w:pPr>
        <w:tabs>
          <w:tab w:val="left" w:pos="6804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44D4" w:rsidRPr="009B73DF" w:rsidRDefault="003444D4" w:rsidP="009B73D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44D4" w:rsidRPr="009B73DF" w:rsidRDefault="003444D4" w:rsidP="00180147">
      <w:pPr>
        <w:tabs>
          <w:tab w:val="left" w:pos="6946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t>В.О. МАЛЕЦЬКИЙ</w:t>
      </w:r>
    </w:p>
    <w:p w:rsidR="003444D4" w:rsidRPr="009B73DF" w:rsidRDefault="003444D4" w:rsidP="00A242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44D4" w:rsidRDefault="003444D4" w:rsidP="00A242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44D4" w:rsidRPr="009B73DF" w:rsidRDefault="003444D4" w:rsidP="00A242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44D4" w:rsidRDefault="003444D4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444D4" w:rsidRDefault="003444D4" w:rsidP="00873395">
      <w:pPr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розпорядження міського голови</w:t>
      </w:r>
    </w:p>
    <w:p w:rsidR="003444D4" w:rsidRPr="009B73DF" w:rsidRDefault="003444D4" w:rsidP="00797206">
      <w:pPr>
        <w:jc w:val="right"/>
        <w:rPr>
          <w:rFonts w:ascii="Times New Roman" w:hAnsi="Times New Roman" w:cs="Times New Roman"/>
          <w:sz w:val="12"/>
          <w:szCs w:val="12"/>
          <w:lang w:val="uk-UA"/>
        </w:rPr>
      </w:pPr>
    </w:p>
    <w:p w:rsidR="003444D4" w:rsidRPr="009B73DF" w:rsidRDefault="003444D4" w:rsidP="00417F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3444D4" w:rsidRPr="00D01454" w:rsidRDefault="003444D4" w:rsidP="00A242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 розробки Стратегічного плану розвитку міста Кременчук</w:t>
      </w:r>
    </w:p>
    <w:tbl>
      <w:tblPr>
        <w:tblW w:w="9747" w:type="dxa"/>
        <w:tblInd w:w="-106" w:type="dxa"/>
        <w:tblLayout w:type="fixed"/>
        <w:tblLook w:val="00A0"/>
      </w:tblPr>
      <w:tblGrid>
        <w:gridCol w:w="4786"/>
        <w:gridCol w:w="284"/>
        <w:gridCol w:w="4677"/>
      </w:tblGrid>
      <w:tr w:rsidR="003444D4" w:rsidRPr="00C2798F">
        <w:tc>
          <w:tcPr>
            <w:tcW w:w="4786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Малецький Віталій Олексійович</w:t>
            </w:r>
          </w:p>
        </w:tc>
        <w:tc>
          <w:tcPr>
            <w:tcW w:w="284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677" w:type="dxa"/>
          </w:tcPr>
          <w:p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голова, голова робочої групи; </w:t>
            </w:r>
          </w:p>
        </w:tc>
      </w:tr>
      <w:tr w:rsidR="003444D4" w:rsidRPr="00C2798F">
        <w:tc>
          <w:tcPr>
            <w:tcW w:w="4786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Пелипенко Володимир Михайлович</w:t>
            </w:r>
          </w:p>
        </w:tc>
        <w:tc>
          <w:tcPr>
            <w:tcW w:w="284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677" w:type="dxa"/>
          </w:tcPr>
          <w:p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голови, заступник голови робочої групи;</w:t>
            </w:r>
          </w:p>
        </w:tc>
      </w:tr>
      <w:tr w:rsidR="003444D4" w:rsidRPr="00C2798F">
        <w:tc>
          <w:tcPr>
            <w:tcW w:w="4786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Дмитро Васильович</w:t>
            </w:r>
          </w:p>
        </w:tc>
        <w:tc>
          <w:tcPr>
            <w:tcW w:w="284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677" w:type="dxa"/>
          </w:tcPr>
          <w:p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голови, </w:t>
            </w:r>
            <w:r w:rsidRPr="00C2798F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заступник голови </w:t>
            </w: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 групи;</w:t>
            </w:r>
          </w:p>
        </w:tc>
      </w:tr>
      <w:tr w:rsidR="003444D4" w:rsidRPr="00C2798F">
        <w:tc>
          <w:tcPr>
            <w:tcW w:w="4786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Андрій Васильович</w:t>
            </w:r>
          </w:p>
        </w:tc>
        <w:tc>
          <w:tcPr>
            <w:tcW w:w="284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677" w:type="dxa"/>
          </w:tcPr>
          <w:p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комунального підприємства «Кременчуцький центр міжнародних зв’язків та економічного розвитку міста «Кременчук Інвест», </w:t>
            </w:r>
            <w:r w:rsidRPr="00C2798F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заступник голови </w:t>
            </w: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 групи;</w:t>
            </w:r>
          </w:p>
        </w:tc>
      </w:tr>
      <w:tr w:rsidR="003444D4" w:rsidRPr="006810B7">
        <w:tc>
          <w:tcPr>
            <w:tcW w:w="4786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Панасенко Інна Юріївна </w:t>
            </w:r>
          </w:p>
        </w:tc>
        <w:tc>
          <w:tcPr>
            <w:tcW w:w="284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677" w:type="dxa"/>
          </w:tcPr>
          <w:p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 комунального підприємства «Кременчуцький центр міжнародних зв’язків та економічного розвитку міста «Кременчук Інвест», секретар робочої групи.</w:t>
            </w:r>
          </w:p>
        </w:tc>
      </w:tr>
    </w:tbl>
    <w:p w:rsidR="003444D4" w:rsidRPr="003A0171" w:rsidRDefault="003444D4" w:rsidP="00A24263">
      <w:pPr>
        <w:jc w:val="center"/>
        <w:rPr>
          <w:rFonts w:ascii="Times New Roman" w:hAnsi="Times New Roman" w:cs="Times New Roman"/>
          <w:sz w:val="2"/>
          <w:szCs w:val="2"/>
          <w:lang w:val="uk-UA"/>
        </w:rPr>
      </w:pPr>
    </w:p>
    <w:tbl>
      <w:tblPr>
        <w:tblW w:w="9747" w:type="dxa"/>
        <w:tblInd w:w="-106" w:type="dxa"/>
        <w:tblLayout w:type="fixed"/>
        <w:tblLook w:val="00A0"/>
      </w:tblPr>
      <w:tblGrid>
        <w:gridCol w:w="4928"/>
        <w:gridCol w:w="283"/>
        <w:gridCol w:w="4536"/>
      </w:tblGrid>
      <w:tr w:rsidR="003444D4" w:rsidRPr="00C2798F">
        <w:trPr>
          <w:trHeight w:val="283"/>
        </w:trPr>
        <w:tc>
          <w:tcPr>
            <w:tcW w:w="9747" w:type="dxa"/>
            <w:gridSpan w:val="3"/>
          </w:tcPr>
          <w:p w:rsidR="003444D4" w:rsidRPr="00C2798F" w:rsidRDefault="003444D4" w:rsidP="009C6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 w:rsidRPr="00C279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3444D4" w:rsidRPr="00C2798F">
        <w:trPr>
          <w:trHeight w:val="848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Безверха Ірина Олександрівна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3444D4" w:rsidRPr="00C2798F" w:rsidRDefault="003444D4" w:rsidP="009C69B8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начальник управління земельних ресурсів виконавчого комітету Кременчуцької міської ради </w:t>
            </w: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1"/>
              </w:rPr>
              <w:t>Полтавської області</w:t>
            </w: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;</w:t>
            </w:r>
          </w:p>
        </w:tc>
      </w:tr>
      <w:tr w:rsidR="003444D4" w:rsidRPr="00C2798F">
        <w:trPr>
          <w:trHeight w:val="848"/>
        </w:trPr>
        <w:tc>
          <w:tcPr>
            <w:tcW w:w="4928" w:type="dxa"/>
          </w:tcPr>
          <w:p w:rsidR="003444D4" w:rsidRPr="00C2798F" w:rsidRDefault="003444D4" w:rsidP="00941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Володимир Анатолійович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41BCF" w:rsidRDefault="003444D4" w:rsidP="00873395">
            <w:pPr>
              <w:pStyle w:val="Heading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11111"/>
              </w:rPr>
              <w:t>директор відділення П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11111"/>
              </w:rPr>
              <w:t>ублічного акціонерного товариства</w:t>
            </w: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11111"/>
              </w:rPr>
              <w:t xml:space="preserve"> «Діамантбанк» в місті Кременчук №1</w:t>
            </w: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(за згодою);</w:t>
            </w: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41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Брижаха Костянтин Григорович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41BC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перший віце-президент громадської організації «Асоціація сприяння міжнародному бізнесу та розвитку» (за згодою);</w:t>
            </w: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Волощенко Олександра Григорівна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B73D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містобудування та архітектури виконавчого комітету Кременчуцької міської ради;</w:t>
            </w:r>
          </w:p>
        </w:tc>
      </w:tr>
      <w:tr w:rsidR="003444D4" w:rsidRPr="006810B7">
        <w:trPr>
          <w:trHeight w:val="1674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Наталія Олексіївна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B73D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Кременчуцького міського товариства інвалідів Полтавської обласної організації інвалідів «Союз організацій інвалідів України» (за згодою);</w:t>
            </w: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Гинькут Віктор Петрович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B73D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Кременчуцького відділення Полтавської Торгово-промислової палати (за згодою);</w:t>
            </w: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Головач Олександр Леонідович 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B73D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Кременчуцької міської ради, голова фракції «Батьківщина» </w:t>
            </w:r>
            <w:r w:rsidRPr="00C2798F">
              <w:rPr>
                <w:rFonts w:ascii="Times New Roman" w:hAnsi="Times New Roman" w:cs="Times New Roman"/>
                <w:color w:val="111111"/>
                <w:sz w:val="28"/>
                <w:szCs w:val="28"/>
                <w:lang w:val="uk-UA"/>
              </w:rPr>
              <w:t>(за згодою);</w:t>
            </w: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Гордєєва Валентина Яківна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B73D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Кременчуцької міської ради </w:t>
            </w:r>
            <w:r w:rsidRPr="00C2798F">
              <w:rPr>
                <w:rFonts w:ascii="Times New Roman" w:hAnsi="Times New Roman" w:cs="Times New Roman"/>
                <w:color w:val="111111"/>
                <w:sz w:val="28"/>
                <w:szCs w:val="28"/>
                <w:lang w:val="uk-UA"/>
              </w:rPr>
              <w:t>(за згодою);</w:t>
            </w:r>
          </w:p>
        </w:tc>
      </w:tr>
      <w:tr w:rsidR="003444D4" w:rsidRPr="00C2798F">
        <w:trPr>
          <w:trHeight w:val="443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Декусар Валерій Володимирович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голови;</w:t>
            </w:r>
          </w:p>
        </w:tc>
      </w:tr>
      <w:tr w:rsidR="003444D4" w:rsidRPr="00C2798F">
        <w:trPr>
          <w:trHeight w:val="1275"/>
        </w:trPr>
        <w:tc>
          <w:tcPr>
            <w:tcW w:w="4928" w:type="dxa"/>
          </w:tcPr>
          <w:p w:rsidR="003444D4" w:rsidRPr="009B73DF" w:rsidRDefault="003444D4" w:rsidP="009B73DF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9B73DF">
              <w:rPr>
                <w:sz w:val="28"/>
                <w:szCs w:val="28"/>
                <w:shd w:val="clear" w:color="auto" w:fill="FFFFFF"/>
                <w:lang w:val="uk-UA"/>
              </w:rPr>
              <w:t>Кавунник  Дмитро Вікторович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B73D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Кременчуцької міської ради, голова фракції політичної партії «Радикальна партія Олега Ляшка» (за згодою);</w:t>
            </w:r>
          </w:p>
        </w:tc>
      </w:tr>
      <w:tr w:rsidR="003444D4" w:rsidRPr="006810B7">
        <w:trPr>
          <w:trHeight w:val="1238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Литвиненко Анатолій Кузьмич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1"/>
              <w:shd w:val="clear" w:color="auto" w:fill="FFFFFF"/>
              <w:jc w:val="both"/>
              <w:rPr>
                <w:b w:val="0"/>
                <w:bCs w:val="0"/>
                <w:color w:val="000000"/>
                <w:lang w:val="uk-UA"/>
              </w:rPr>
            </w:pPr>
            <w:r w:rsidRPr="009B73DF">
              <w:rPr>
                <w:b w:val="0"/>
                <w:bCs w:val="0"/>
                <w:color w:val="000000"/>
                <w:lang w:val="uk-UA"/>
              </w:rPr>
              <w:t xml:space="preserve">виконавчий директор громадської організації «Кременчуцька міська організація роботодавців» </w:t>
            </w:r>
            <w:r w:rsidRPr="009B73DF">
              <w:rPr>
                <w:b w:val="0"/>
                <w:bCs w:val="0"/>
                <w:color w:val="111111"/>
                <w:lang w:val="uk-UA"/>
              </w:rPr>
              <w:t>(за згодою);</w:t>
            </w:r>
          </w:p>
        </w:tc>
      </w:tr>
      <w:tr w:rsidR="003444D4" w:rsidRPr="006810B7">
        <w:trPr>
          <w:trHeight w:val="832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Ляпота Володимир Іванович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1"/>
              <w:shd w:val="clear" w:color="auto" w:fill="FFFFFF"/>
              <w:jc w:val="both"/>
              <w:rPr>
                <w:lang w:val="uk-UA"/>
              </w:rPr>
            </w:pPr>
            <w:r w:rsidRPr="009B73DF">
              <w:rPr>
                <w:b w:val="0"/>
                <w:bCs w:val="0"/>
                <w:lang w:val="uk-UA"/>
              </w:rPr>
              <w:t>голова правління «Громадської організації соціальна реабілітація та юридична допомога «ІТАДІ» (за згодою);</w:t>
            </w:r>
          </w:p>
        </w:tc>
      </w:tr>
      <w:tr w:rsidR="003444D4" w:rsidRPr="006810B7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Марченко Анатолій Миколайович 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1"/>
              <w:shd w:val="clear" w:color="auto" w:fill="FFFFFF"/>
              <w:jc w:val="both"/>
              <w:rPr>
                <w:b w:val="0"/>
                <w:bCs w:val="0"/>
                <w:color w:val="111111"/>
                <w:lang w:val="uk-UA"/>
              </w:rPr>
            </w:pPr>
            <w:r w:rsidRPr="009B73DF">
              <w:rPr>
                <w:b w:val="0"/>
                <w:bCs w:val="0"/>
                <w:color w:val="111111"/>
                <w:lang w:val="uk-UA"/>
              </w:rPr>
              <w:t xml:space="preserve">керівник Кременчуцької міської молодіжної </w:t>
            </w:r>
            <w:r w:rsidRPr="009B73DF">
              <w:rPr>
                <w:b w:val="0"/>
                <w:bCs w:val="0"/>
                <w:color w:val="000000"/>
                <w:lang w:val="uk-UA"/>
              </w:rPr>
              <w:t xml:space="preserve">громадської організації «Нове серце» </w:t>
            </w:r>
            <w:r w:rsidRPr="009B73DF">
              <w:rPr>
                <w:b w:val="0"/>
                <w:bCs w:val="0"/>
                <w:color w:val="111111"/>
                <w:lang w:val="uk-UA"/>
              </w:rPr>
              <w:t>(за згодою);</w:t>
            </w:r>
          </w:p>
        </w:tc>
      </w:tr>
      <w:tr w:rsidR="003444D4" w:rsidRPr="00C2798F">
        <w:trPr>
          <w:trHeight w:val="1492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Маслак Ольга Іванівна 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1"/>
              <w:shd w:val="clear" w:color="auto" w:fill="FFFFFF"/>
              <w:jc w:val="both"/>
              <w:rPr>
                <w:b w:val="0"/>
                <w:bCs w:val="0"/>
                <w:color w:val="111111"/>
                <w:lang w:val="uk-UA"/>
              </w:rPr>
            </w:pPr>
            <w:r w:rsidRPr="009B73DF">
              <w:rPr>
                <w:b w:val="0"/>
                <w:bCs w:val="0"/>
                <w:color w:val="111111"/>
                <w:lang w:val="uk-UA"/>
              </w:rPr>
              <w:t>д.е.н., професор, завідувач кафедри економіки Кременчуцького національного університету імені Михайла Остроградського (за згодою);</w:t>
            </w:r>
          </w:p>
        </w:tc>
      </w:tr>
      <w:tr w:rsidR="003444D4" w:rsidRPr="00C2798F">
        <w:trPr>
          <w:trHeight w:val="1062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Москалик Геннадій Федорович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директор Департаменту освіти виконавчого комітету Кременчуцької міської ради Полтавської області;</w:t>
            </w:r>
          </w:p>
        </w:tc>
      </w:tr>
      <w:tr w:rsidR="003444D4" w:rsidRPr="00C2798F">
        <w:trPr>
          <w:trHeight w:val="960"/>
        </w:trPr>
        <w:tc>
          <w:tcPr>
            <w:tcW w:w="4928" w:type="dxa"/>
          </w:tcPr>
          <w:p w:rsidR="003444D4" w:rsidRPr="00C2798F" w:rsidRDefault="003444D4" w:rsidP="009C69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Москалик Іван Володимирович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Default="003444D4" w:rsidP="009C69B8">
            <w:pPr>
              <w:pStyle w:val="Heading2"/>
              <w:keepNext w:val="0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11111"/>
              </w:rPr>
              <w:t xml:space="preserve">начальник управління житлово-комунального господарства </w:t>
            </w: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Кременчуцької міської ради;</w:t>
            </w:r>
          </w:p>
          <w:p w:rsidR="003444D4" w:rsidRPr="00C2798F" w:rsidRDefault="003444D4" w:rsidP="009C69B8">
            <w:pPr>
              <w:widowControl w:val="0"/>
              <w:spacing w:after="0" w:line="240" w:lineRule="auto"/>
              <w:rPr>
                <w:lang w:val="uk-UA" w:eastAsia="ru-RU"/>
              </w:rPr>
            </w:pPr>
          </w:p>
        </w:tc>
      </w:tr>
      <w:tr w:rsidR="003444D4" w:rsidRPr="00C2798F">
        <w:trPr>
          <w:trHeight w:val="141"/>
        </w:trPr>
        <w:tc>
          <w:tcPr>
            <w:tcW w:w="4928" w:type="dxa"/>
          </w:tcPr>
          <w:p w:rsidR="003444D4" w:rsidRPr="00C2798F" w:rsidRDefault="003444D4" w:rsidP="009C69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Неіленко Тетяна Григорівна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C69B8">
            <w:pPr>
              <w:pStyle w:val="Heading2"/>
              <w:keepNext w:val="0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заступник міського голови – начальник фінансового управління виконавчого комітету Кременчуцької міської ради Полтавської області;</w:t>
            </w:r>
          </w:p>
          <w:p w:rsidR="003444D4" w:rsidRPr="00C2798F" w:rsidRDefault="003444D4" w:rsidP="009C69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Никифоров Володимир Валентинович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11111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11111"/>
              </w:rPr>
              <w:t>д.б.н., перший проректор Кременчуцького національного університету імені Михайла Остроградського (за згодою);</w:t>
            </w:r>
          </w:p>
        </w:tc>
      </w:tr>
      <w:tr w:rsidR="003444D4" w:rsidRPr="00C2798F">
        <w:trPr>
          <w:trHeight w:val="648"/>
        </w:trPr>
        <w:tc>
          <w:tcPr>
            <w:tcW w:w="4928" w:type="dxa"/>
          </w:tcPr>
          <w:p w:rsidR="003444D4" w:rsidRPr="00C2798F" w:rsidRDefault="003444D4" w:rsidP="00595B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Павленко Ганна Михайлівна</w:t>
            </w:r>
          </w:p>
        </w:tc>
        <w:tc>
          <w:tcPr>
            <w:tcW w:w="283" w:type="dxa"/>
          </w:tcPr>
          <w:p w:rsidR="003444D4" w:rsidRPr="00C2798F" w:rsidRDefault="003444D4" w:rsidP="00595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595B5E">
            <w:pPr>
              <w:pStyle w:val="Heading1"/>
              <w:keepNext w:val="0"/>
              <w:widowControl w:val="0"/>
              <w:shd w:val="clear" w:color="auto" w:fill="FFFFFF"/>
              <w:jc w:val="both"/>
              <w:rPr>
                <w:b w:val="0"/>
                <w:bCs w:val="0"/>
                <w:color w:val="000000"/>
                <w:lang w:val="uk-UA"/>
              </w:rPr>
            </w:pPr>
            <w:r w:rsidRPr="009B73DF">
              <w:rPr>
                <w:b w:val="0"/>
                <w:bCs w:val="0"/>
                <w:color w:val="000000"/>
                <w:lang w:val="uk-UA"/>
              </w:rPr>
              <w:t>депутат Кременчуцької міської ради (за згодою);</w:t>
            </w:r>
          </w:p>
        </w:tc>
      </w:tr>
      <w:tr w:rsidR="003444D4" w:rsidRPr="00C2798F">
        <w:tc>
          <w:tcPr>
            <w:tcW w:w="4928" w:type="dxa"/>
          </w:tcPr>
          <w:p w:rsidR="003444D4" w:rsidRPr="009B73DF" w:rsidRDefault="003444D4" w:rsidP="00595B5E">
            <w:pPr>
              <w:pStyle w:val="NormalWeb"/>
              <w:widowControl w:val="0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9B73DF">
              <w:rPr>
                <w:sz w:val="28"/>
                <w:szCs w:val="28"/>
                <w:bdr w:val="none" w:sz="0" w:space="0" w:color="auto" w:frame="1"/>
                <w:lang w:val="uk-UA"/>
              </w:rPr>
              <w:t>Перевезенцев Євген Михайлович</w:t>
            </w:r>
          </w:p>
        </w:tc>
        <w:tc>
          <w:tcPr>
            <w:tcW w:w="283" w:type="dxa"/>
          </w:tcPr>
          <w:p w:rsidR="003444D4" w:rsidRPr="00C2798F" w:rsidRDefault="003444D4" w:rsidP="00595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595B5E" w:rsidRDefault="003444D4" w:rsidP="00595B5E">
            <w:pPr>
              <w:pStyle w:val="Heading2"/>
              <w:keepNext w:val="0"/>
              <w:widowControl w:val="0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громадський активіст (за згодою);</w:t>
            </w:r>
          </w:p>
        </w:tc>
      </w:tr>
      <w:tr w:rsidR="003444D4" w:rsidRPr="00C2798F">
        <w:tc>
          <w:tcPr>
            <w:tcW w:w="4928" w:type="dxa"/>
          </w:tcPr>
          <w:p w:rsidR="003444D4" w:rsidRPr="009B73DF" w:rsidRDefault="003444D4" w:rsidP="00595B5E">
            <w:pPr>
              <w:pStyle w:val="NormalWeb"/>
              <w:widowControl w:val="0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9B73DF">
              <w:rPr>
                <w:sz w:val="28"/>
                <w:szCs w:val="28"/>
                <w:bdr w:val="none" w:sz="0" w:space="0" w:color="auto" w:frame="1"/>
                <w:lang w:val="uk-UA"/>
              </w:rPr>
              <w:t>Піддубна Оксана Миколаївна</w:t>
            </w:r>
          </w:p>
        </w:tc>
        <w:tc>
          <w:tcPr>
            <w:tcW w:w="283" w:type="dxa"/>
          </w:tcPr>
          <w:p w:rsidR="003444D4" w:rsidRPr="00C2798F" w:rsidRDefault="003444D4" w:rsidP="00595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595B5E">
            <w:pPr>
              <w:pStyle w:val="Heading2"/>
              <w:keepNext w:val="0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депутат Кременчуцької міської ради </w:t>
            </w: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(за згодою);</w:t>
            </w:r>
          </w:p>
        </w:tc>
      </w:tr>
      <w:tr w:rsidR="003444D4" w:rsidRPr="006810B7">
        <w:tc>
          <w:tcPr>
            <w:tcW w:w="4928" w:type="dxa"/>
          </w:tcPr>
          <w:p w:rsidR="003444D4" w:rsidRPr="009B73DF" w:rsidRDefault="003444D4" w:rsidP="00595B5E">
            <w:pPr>
              <w:pStyle w:val="NormalWeb"/>
              <w:widowControl w:val="0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9B73DF">
              <w:rPr>
                <w:sz w:val="28"/>
                <w:szCs w:val="28"/>
                <w:lang w:val="uk-UA"/>
              </w:rPr>
              <w:t>Плескун Олександр Володим</w:t>
            </w:r>
            <w:bookmarkStart w:id="0" w:name="_GoBack"/>
            <w:bookmarkEnd w:id="0"/>
            <w:r w:rsidRPr="009B73DF">
              <w:rPr>
                <w:sz w:val="28"/>
                <w:szCs w:val="28"/>
                <w:lang w:val="uk-UA"/>
              </w:rPr>
              <w:t>ирович</w:t>
            </w:r>
          </w:p>
        </w:tc>
        <w:tc>
          <w:tcPr>
            <w:tcW w:w="283" w:type="dxa"/>
          </w:tcPr>
          <w:p w:rsidR="003444D4" w:rsidRPr="00C2798F" w:rsidRDefault="003444D4" w:rsidP="00595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595B5E">
            <w:pPr>
              <w:pStyle w:val="Heading2"/>
              <w:keepNext w:val="0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депутат Кременчуцької міської ради, голова постійної депутатської комісії міської ради з питань бюджету, фінансів, соціально-економічного розвитку та інвестиційної політики (за згодою);</w:t>
            </w:r>
          </w:p>
        </w:tc>
      </w:tr>
      <w:tr w:rsidR="003444D4" w:rsidRPr="006810B7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Проценко Наталія Костянтинівна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11111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начальник управління державної реєстрації виконавчого комітету Кременчуцької міської ради;</w:t>
            </w: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Проценко Руслан Олександрович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0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голови;</w:t>
            </w: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Роженко Олександр Анатолійович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B73D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депутат Кременчуцької міської ради, голова фракції «Рідне місто» </w:t>
            </w: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згодою);</w:t>
            </w:r>
          </w:p>
        </w:tc>
      </w:tr>
      <w:tr w:rsidR="003444D4" w:rsidRPr="006810B7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Семеняченко Ігор Валентинович 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1"/>
              <w:shd w:val="clear" w:color="auto" w:fill="FFFFFF"/>
              <w:jc w:val="both"/>
              <w:rPr>
                <w:b w:val="0"/>
                <w:bCs w:val="0"/>
                <w:color w:val="111111"/>
                <w:lang w:val="uk-UA"/>
              </w:rPr>
            </w:pPr>
            <w:r w:rsidRPr="009B73DF">
              <w:rPr>
                <w:b w:val="0"/>
                <w:bCs w:val="0"/>
                <w:color w:val="111111"/>
                <w:lang w:val="uk-UA"/>
              </w:rPr>
              <w:t xml:space="preserve">голова правління громадської організації «Фонд розвитку громади міста Кременчук», голова правління Асоціації </w:t>
            </w:r>
            <w:r>
              <w:rPr>
                <w:b w:val="0"/>
                <w:bCs w:val="0"/>
                <w:color w:val="111111"/>
                <w:lang w:val="uk-UA"/>
              </w:rPr>
              <w:t>Об'є</w:t>
            </w:r>
            <w:r w:rsidRPr="00873395">
              <w:rPr>
                <w:b w:val="0"/>
                <w:bCs w:val="0"/>
                <w:color w:val="111111"/>
                <w:lang w:val="uk-UA"/>
              </w:rPr>
              <w:t>днання співвла</w:t>
            </w:r>
            <w:r>
              <w:rPr>
                <w:b w:val="0"/>
                <w:bCs w:val="0"/>
                <w:color w:val="111111"/>
                <w:lang w:val="uk-UA"/>
              </w:rPr>
              <w:t>сників багатоквартирного буди</w:t>
            </w:r>
            <w:r w:rsidRPr="00873395">
              <w:rPr>
                <w:b w:val="0"/>
                <w:bCs w:val="0"/>
                <w:color w:val="111111"/>
                <w:lang w:val="uk-UA"/>
              </w:rPr>
              <w:t>нку</w:t>
            </w:r>
            <w:r w:rsidRPr="009B73DF">
              <w:rPr>
                <w:b w:val="0"/>
                <w:bCs w:val="0"/>
                <w:color w:val="111111"/>
                <w:lang w:val="uk-UA"/>
              </w:rPr>
              <w:t xml:space="preserve"> «Кременчук» (за згодою);</w:t>
            </w: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Слюсаренко Світлана Василівна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02373">
            <w:pPr>
              <w:pStyle w:val="Heading1"/>
              <w:shd w:val="clear" w:color="auto" w:fill="FFFFFF"/>
              <w:jc w:val="both"/>
              <w:rPr>
                <w:b w:val="0"/>
                <w:bCs w:val="0"/>
                <w:color w:val="111111"/>
                <w:lang w:val="uk-UA"/>
              </w:rPr>
            </w:pPr>
            <w:r w:rsidRPr="009B73DF">
              <w:rPr>
                <w:b w:val="0"/>
                <w:bCs w:val="0"/>
                <w:color w:val="111111"/>
                <w:lang w:val="uk-UA"/>
              </w:rPr>
              <w:t>директор професійно-технічного </w:t>
            </w:r>
            <w:r w:rsidRPr="009B73DF">
              <w:rPr>
                <w:b w:val="0"/>
                <w:bCs w:val="0"/>
                <w:lang w:val="uk-UA"/>
              </w:rPr>
              <w:t xml:space="preserve">училища № 6 міста </w:t>
            </w:r>
            <w:r w:rsidRPr="009B73DF">
              <w:rPr>
                <w:b w:val="0"/>
                <w:bCs w:val="0"/>
                <w:color w:val="111111"/>
                <w:lang w:val="uk-UA"/>
              </w:rPr>
              <w:t>Кременчука (за згодою);</w:t>
            </w:r>
          </w:p>
        </w:tc>
      </w:tr>
      <w:tr w:rsidR="003444D4" w:rsidRPr="006810B7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Сокуренко Петро Іванович 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Default="003444D4" w:rsidP="009B73DF">
            <w:pPr>
              <w:pStyle w:val="NormalWeb"/>
              <w:keepNext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r w:rsidRPr="009B73DF">
              <w:rPr>
                <w:color w:val="000000"/>
                <w:sz w:val="28"/>
                <w:szCs w:val="28"/>
                <w:lang w:val="uk-UA"/>
              </w:rPr>
              <w:t xml:space="preserve">иректор </w:t>
            </w:r>
            <w:r w:rsidRPr="009B73D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Кременчуцького інституту Дніпропетровського університету імені Альфреда Нобеля</w:t>
            </w:r>
            <w:r w:rsidRPr="009B73DF"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к.е.н., </w:t>
            </w:r>
            <w:r w:rsidRPr="009B73DF">
              <w:rPr>
                <w:color w:val="000000"/>
                <w:sz w:val="28"/>
                <w:szCs w:val="28"/>
                <w:lang w:val="uk-UA"/>
              </w:rPr>
              <w:t xml:space="preserve"> професор кафедри міжнародної економіки, консультант-експерт з міжнародних контактів (за згодою</w:t>
            </w:r>
            <w:r>
              <w:rPr>
                <w:color w:val="000000"/>
                <w:sz w:val="28"/>
                <w:szCs w:val="28"/>
                <w:lang w:val="uk-UA"/>
              </w:rPr>
              <w:t>);</w:t>
            </w:r>
          </w:p>
          <w:p w:rsidR="003444D4" w:rsidRPr="009B73DF" w:rsidRDefault="003444D4" w:rsidP="009B73DF">
            <w:pPr>
              <w:pStyle w:val="NormalWeb"/>
              <w:keepNext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3444D4" w:rsidRPr="009B73DF" w:rsidRDefault="003444D4" w:rsidP="009B73DF">
            <w:pPr>
              <w:pStyle w:val="NormalWeb"/>
              <w:keepNext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/>
                <w:bCs/>
                <w:color w:val="111111"/>
                <w:sz w:val="2"/>
                <w:szCs w:val="2"/>
                <w:lang w:val="uk-UA"/>
              </w:rPr>
            </w:pPr>
          </w:p>
        </w:tc>
      </w:tr>
      <w:tr w:rsidR="003444D4" w:rsidRPr="00C2798F">
        <w:trPr>
          <w:trHeight w:val="651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Суперека Юлія Костянтинівна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1"/>
              <w:shd w:val="clear" w:color="auto" w:fill="FFFFFF"/>
              <w:jc w:val="both"/>
              <w:rPr>
                <w:b w:val="0"/>
                <w:bCs w:val="0"/>
                <w:color w:val="111111"/>
                <w:lang w:val="uk-UA"/>
              </w:rPr>
            </w:pPr>
            <w:r w:rsidRPr="009B73DF">
              <w:rPr>
                <w:b w:val="0"/>
                <w:bCs w:val="0"/>
                <w:color w:val="111111"/>
                <w:lang w:val="uk-UA"/>
              </w:rPr>
              <w:t>член ради правління Кременчуцького міського комітету молодіжних організацій (за згодою);</w:t>
            </w:r>
          </w:p>
        </w:tc>
      </w:tr>
      <w:tr w:rsidR="003444D4" w:rsidRPr="00C2798F">
        <w:trPr>
          <w:trHeight w:val="850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Олександр Юрійович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1"/>
              <w:shd w:val="clear" w:color="auto" w:fill="FFFFFF"/>
              <w:jc w:val="both"/>
              <w:rPr>
                <w:b w:val="0"/>
                <w:bCs w:val="0"/>
                <w:color w:val="111111"/>
                <w:lang w:val="uk-UA"/>
              </w:rPr>
            </w:pPr>
            <w:r w:rsidRPr="009B73DF">
              <w:rPr>
                <w:b w:val="0"/>
                <w:bCs w:val="0"/>
                <w:color w:val="111111"/>
                <w:lang w:val="uk-UA"/>
              </w:rPr>
              <w:t>представник громадської організації «Громадський споживчий контроль» (за згодою);</w:t>
            </w:r>
          </w:p>
          <w:p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3444D4" w:rsidRPr="00C2798F"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Усанова Ольга Петрівна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голови;</w:t>
            </w:r>
          </w:p>
          <w:p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444D4" w:rsidRPr="00C2798F">
        <w:trPr>
          <w:trHeight w:val="659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 Руслан Васильович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керуючий справами виконкому міської ради;</w:t>
            </w:r>
          </w:p>
        </w:tc>
      </w:tr>
      <w:tr w:rsidR="003444D4" w:rsidRPr="006810B7">
        <w:trPr>
          <w:trHeight w:val="2450"/>
        </w:trPr>
        <w:tc>
          <w:tcPr>
            <w:tcW w:w="4928" w:type="dxa"/>
          </w:tcPr>
          <w:p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Микола  Іванович</w:t>
            </w:r>
          </w:p>
        </w:tc>
        <w:tc>
          <w:tcPr>
            <w:tcW w:w="283" w:type="dxa"/>
          </w:tcPr>
          <w:p w:rsidR="003444D4" w:rsidRPr="00C2798F" w:rsidRDefault="003444D4" w:rsidP="009C6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</w:tcPr>
          <w:p w:rsidR="003444D4" w:rsidRPr="009B73DF" w:rsidRDefault="003444D4" w:rsidP="009B73DF">
            <w:pPr>
              <w:pStyle w:val="Heading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9B73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11111"/>
              </w:rPr>
              <w:t>депутат Кременчуцької міської ради, голова постійної  комісії з питань промисловості, будівництва, підприємницької діяльності, побутового, торговельного обслуговування та регуляторної політики (за згодою).</w:t>
            </w:r>
          </w:p>
        </w:tc>
      </w:tr>
    </w:tbl>
    <w:p w:rsidR="003444D4" w:rsidRDefault="003444D4" w:rsidP="00941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44D4" w:rsidRDefault="003444D4" w:rsidP="00941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44D4" w:rsidRDefault="003444D4" w:rsidP="00941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44D4" w:rsidRDefault="003444D4" w:rsidP="00941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44D4" w:rsidRPr="00941BCF" w:rsidRDefault="003444D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</w:t>
      </w:r>
    </w:p>
    <w:p w:rsidR="003444D4" w:rsidRPr="00941BCF" w:rsidRDefault="003444D4" w:rsidP="00941BCF">
      <w:pPr>
        <w:tabs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виконкому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>Р.В. ШАПОВАЛОВ</w:t>
      </w:r>
    </w:p>
    <w:p w:rsidR="003444D4" w:rsidRPr="00941BCF" w:rsidRDefault="003444D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44D4" w:rsidRDefault="003444D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44D4" w:rsidRPr="00941BCF" w:rsidRDefault="003444D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44D4" w:rsidRPr="00941BCF" w:rsidRDefault="003444D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комунального підприємства</w:t>
      </w:r>
    </w:p>
    <w:p w:rsidR="003444D4" w:rsidRPr="00941BCF" w:rsidRDefault="003444D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>«Кременчуцький центр міжнародних</w:t>
      </w:r>
    </w:p>
    <w:p w:rsidR="003444D4" w:rsidRPr="00941BCF" w:rsidRDefault="003444D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зв’язків та економічного розвитку міста</w:t>
      </w:r>
    </w:p>
    <w:p w:rsidR="003444D4" w:rsidRPr="009B73DF" w:rsidRDefault="003444D4" w:rsidP="001C4DDD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>«Кременчук Інвест»</w:t>
      </w: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А.В. МЕЛЬНИК</w:t>
      </w:r>
    </w:p>
    <w:sectPr w:rsidR="003444D4" w:rsidRPr="009B73DF" w:rsidSect="00176B1F">
      <w:footerReference w:type="default" r:id="rId7"/>
      <w:pgSz w:w="11906" w:h="16838"/>
      <w:pgMar w:top="1134" w:right="424" w:bottom="1134" w:left="1701" w:header="708" w:footer="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4D4" w:rsidRDefault="003444D4" w:rsidP="00941BCF">
      <w:pPr>
        <w:spacing w:after="0" w:line="240" w:lineRule="auto"/>
      </w:pPr>
      <w:r>
        <w:separator/>
      </w:r>
    </w:p>
  </w:endnote>
  <w:endnote w:type="continuationSeparator" w:id="0">
    <w:p w:rsidR="003444D4" w:rsidRDefault="003444D4" w:rsidP="0094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4D4" w:rsidRDefault="003444D4" w:rsidP="00176B1F">
    <w:pPr>
      <w:pStyle w:val="Footer"/>
      <w:rPr>
        <w:lang w:val="uk-UA"/>
      </w:rPr>
    </w:pPr>
    <w:r>
      <w:rPr>
        <w:lang w:val="uk-UA"/>
      </w:rPr>
      <w:t>_________________________________________________________________________________________</w:t>
    </w:r>
  </w:p>
  <w:p w:rsidR="003444D4" w:rsidRDefault="003444D4" w:rsidP="00941BCF">
    <w:pPr>
      <w:pStyle w:val="Footer"/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</w:p>
  <w:p w:rsidR="003444D4" w:rsidRPr="00941BCF" w:rsidRDefault="003444D4" w:rsidP="00941BCF">
    <w:pPr>
      <w:pStyle w:val="Footer"/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41BCF">
      <w:rPr>
        <w:rFonts w:ascii="Times New Roman" w:hAnsi="Times New Roman" w:cs="Times New Roman"/>
        <w:sz w:val="20"/>
        <w:szCs w:val="20"/>
        <w:lang w:val="uk-UA"/>
      </w:rPr>
      <w:t>Виконавчий комітет Кременчуцької міської ради Полтавської області</w:t>
    </w:r>
  </w:p>
  <w:p w:rsidR="003444D4" w:rsidRPr="00941BCF" w:rsidRDefault="003444D4" w:rsidP="00941BCF">
    <w:pPr>
      <w:pStyle w:val="Footer"/>
      <w:ind w:right="360"/>
      <w:jc w:val="center"/>
      <w:rPr>
        <w:rFonts w:ascii="Times New Roman" w:hAnsi="Times New Roman" w:cs="Times New Roman"/>
        <w:sz w:val="10"/>
        <w:szCs w:val="10"/>
        <w:lang w:val="uk-UA"/>
      </w:rPr>
    </w:pPr>
  </w:p>
  <w:p w:rsidR="003444D4" w:rsidRPr="00941BCF" w:rsidRDefault="003444D4" w:rsidP="00941BCF">
    <w:pPr>
      <w:tabs>
        <w:tab w:val="center" w:pos="4677"/>
        <w:tab w:val="left" w:pos="6463"/>
      </w:tabs>
      <w:spacing w:after="0" w:line="240" w:lineRule="auto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941BCF">
      <w:rPr>
        <w:rFonts w:ascii="Times New Roman" w:hAnsi="Times New Roman" w:cs="Times New Roman"/>
        <w:b/>
        <w:bCs/>
        <w:sz w:val="20"/>
        <w:szCs w:val="20"/>
        <w:lang w:val="uk-UA"/>
      </w:rPr>
      <w:tab/>
      <w:t>Розпорядження міського голови від _______ 20______    № ______</w:t>
    </w:r>
  </w:p>
  <w:p w:rsidR="003444D4" w:rsidRPr="00941BCF" w:rsidRDefault="003444D4" w:rsidP="00941BCF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41BCF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Pr="00941BCF">
      <w:rPr>
        <w:rStyle w:val="PageNumber"/>
        <w:rFonts w:ascii="Times New Roman" w:hAnsi="Times New Roman" w:cs="Times New Roman"/>
        <w:sz w:val="20"/>
        <w:szCs w:val="20"/>
        <w:lang w:val="uk-UA"/>
      </w:rPr>
      <w:fldChar w:fldCharType="begin"/>
    </w:r>
    <w:r w:rsidRPr="00941BCF">
      <w:rPr>
        <w:rStyle w:val="PageNumber"/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Pr="00941BCF">
      <w:rPr>
        <w:rStyle w:val="PageNumber"/>
        <w:rFonts w:ascii="Times New Roman" w:hAnsi="Times New Roman" w:cs="Times New Roman"/>
        <w:sz w:val="20"/>
        <w:szCs w:val="20"/>
        <w:lang w:val="uk-UA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  <w:lang w:val="uk-UA"/>
      </w:rPr>
      <w:t>1</w:t>
    </w:r>
    <w:r w:rsidRPr="00941BCF">
      <w:rPr>
        <w:rStyle w:val="PageNumber"/>
        <w:rFonts w:ascii="Times New Roman" w:hAnsi="Times New Roman" w:cs="Times New Roman"/>
        <w:sz w:val="20"/>
        <w:szCs w:val="20"/>
        <w:lang w:val="uk-UA"/>
      </w:rPr>
      <w:fldChar w:fldCharType="end"/>
    </w:r>
    <w:r w:rsidRPr="00941BCF">
      <w:rPr>
        <w:rStyle w:val="PageNumber"/>
        <w:rFonts w:ascii="Times New Roman" w:hAnsi="Times New Roman" w:cs="Times New Roman"/>
        <w:sz w:val="20"/>
        <w:szCs w:val="20"/>
        <w:lang w:val="uk-UA"/>
      </w:rPr>
      <w:t xml:space="preserve"> з</w:t>
    </w:r>
    <w:r w:rsidRPr="00941BCF">
      <w:rPr>
        <w:rFonts w:ascii="Times New Roman" w:hAnsi="Times New Roman" w:cs="Times New Roman"/>
        <w:sz w:val="20"/>
        <w:szCs w:val="20"/>
        <w:lang w:val="uk-UA"/>
      </w:rPr>
      <w:t xml:space="preserve"> </w:t>
    </w:r>
    <w:r w:rsidRPr="00941BCF">
      <w:rPr>
        <w:rStyle w:val="PageNumber"/>
        <w:rFonts w:ascii="Times New Roman" w:hAnsi="Times New Roman" w:cs="Times New Roman"/>
        <w:sz w:val="20"/>
        <w:szCs w:val="20"/>
        <w:lang w:val="uk-UA"/>
      </w:rPr>
      <w:fldChar w:fldCharType="begin"/>
    </w:r>
    <w:r w:rsidRPr="00941BCF">
      <w:rPr>
        <w:rStyle w:val="PageNumber"/>
        <w:rFonts w:ascii="Times New Roman" w:hAnsi="Times New Roman" w:cs="Times New Roman"/>
        <w:sz w:val="20"/>
        <w:szCs w:val="20"/>
        <w:lang w:val="uk-UA"/>
      </w:rPr>
      <w:instrText xml:space="preserve"> NUMPAGES </w:instrText>
    </w:r>
    <w:r w:rsidRPr="00941BCF">
      <w:rPr>
        <w:rStyle w:val="PageNumber"/>
        <w:rFonts w:ascii="Times New Roman" w:hAnsi="Times New Roman" w:cs="Times New Roman"/>
        <w:sz w:val="20"/>
        <w:szCs w:val="20"/>
        <w:lang w:val="uk-UA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  <w:lang w:val="uk-UA"/>
      </w:rPr>
      <w:t>5</w:t>
    </w:r>
    <w:r w:rsidRPr="00941BCF">
      <w:rPr>
        <w:rStyle w:val="PageNumber"/>
        <w:rFonts w:ascii="Times New Roman" w:hAnsi="Times New Roman" w:cs="Times New Roman"/>
        <w:sz w:val="20"/>
        <w:szCs w:val="20"/>
        <w:lang w:val="uk-UA"/>
      </w:rPr>
      <w:fldChar w:fldCharType="end"/>
    </w:r>
  </w:p>
  <w:p w:rsidR="003444D4" w:rsidRPr="00176B1F" w:rsidRDefault="003444D4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4D4" w:rsidRDefault="003444D4" w:rsidP="00941BCF">
      <w:pPr>
        <w:spacing w:after="0" w:line="240" w:lineRule="auto"/>
      </w:pPr>
      <w:r>
        <w:separator/>
      </w:r>
    </w:p>
  </w:footnote>
  <w:footnote w:type="continuationSeparator" w:id="0">
    <w:p w:rsidR="003444D4" w:rsidRDefault="003444D4" w:rsidP="00941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7768"/>
    <w:multiLevelType w:val="hybridMultilevel"/>
    <w:tmpl w:val="0E0C3CA2"/>
    <w:lvl w:ilvl="0" w:tplc="D46E3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127"/>
    <w:rsid w:val="000125B2"/>
    <w:rsid w:val="000C2814"/>
    <w:rsid w:val="000D064E"/>
    <w:rsid w:val="00126EE8"/>
    <w:rsid w:val="00130A76"/>
    <w:rsid w:val="00147720"/>
    <w:rsid w:val="00155520"/>
    <w:rsid w:val="00176B1F"/>
    <w:rsid w:val="00180147"/>
    <w:rsid w:val="001B6212"/>
    <w:rsid w:val="001C4DDD"/>
    <w:rsid w:val="001D4A22"/>
    <w:rsid w:val="001E3115"/>
    <w:rsid w:val="001E5D2A"/>
    <w:rsid w:val="001F378D"/>
    <w:rsid w:val="002010FD"/>
    <w:rsid w:val="00201DD1"/>
    <w:rsid w:val="00211BA3"/>
    <w:rsid w:val="002254C8"/>
    <w:rsid w:val="00247AE7"/>
    <w:rsid w:val="00267CD0"/>
    <w:rsid w:val="002705AD"/>
    <w:rsid w:val="002B03F9"/>
    <w:rsid w:val="002E5BCE"/>
    <w:rsid w:val="002F658B"/>
    <w:rsid w:val="003444D4"/>
    <w:rsid w:val="00371F39"/>
    <w:rsid w:val="003A0171"/>
    <w:rsid w:val="003B63E4"/>
    <w:rsid w:val="003F696C"/>
    <w:rsid w:val="00417F91"/>
    <w:rsid w:val="0045357A"/>
    <w:rsid w:val="00475E0B"/>
    <w:rsid w:val="004E6DE9"/>
    <w:rsid w:val="004F1A68"/>
    <w:rsid w:val="005133E6"/>
    <w:rsid w:val="00551780"/>
    <w:rsid w:val="00556FEC"/>
    <w:rsid w:val="00561544"/>
    <w:rsid w:val="00572975"/>
    <w:rsid w:val="00595B5E"/>
    <w:rsid w:val="005D482F"/>
    <w:rsid w:val="006501C9"/>
    <w:rsid w:val="00654616"/>
    <w:rsid w:val="006810B7"/>
    <w:rsid w:val="006A4EE6"/>
    <w:rsid w:val="006E5E1A"/>
    <w:rsid w:val="006F49E2"/>
    <w:rsid w:val="006F7876"/>
    <w:rsid w:val="00713AB2"/>
    <w:rsid w:val="0077016E"/>
    <w:rsid w:val="00787C4D"/>
    <w:rsid w:val="00797206"/>
    <w:rsid w:val="007A759E"/>
    <w:rsid w:val="00871D27"/>
    <w:rsid w:val="00873395"/>
    <w:rsid w:val="00902373"/>
    <w:rsid w:val="00941BCF"/>
    <w:rsid w:val="00974D4C"/>
    <w:rsid w:val="0099561C"/>
    <w:rsid w:val="009B73DF"/>
    <w:rsid w:val="009C0D50"/>
    <w:rsid w:val="009C5F14"/>
    <w:rsid w:val="009C69B8"/>
    <w:rsid w:val="009E1AD1"/>
    <w:rsid w:val="009E6D97"/>
    <w:rsid w:val="00A11E26"/>
    <w:rsid w:val="00A24263"/>
    <w:rsid w:val="00A81D5E"/>
    <w:rsid w:val="00B02E13"/>
    <w:rsid w:val="00B1417B"/>
    <w:rsid w:val="00B27653"/>
    <w:rsid w:val="00B60A5E"/>
    <w:rsid w:val="00B940F0"/>
    <w:rsid w:val="00BE4D97"/>
    <w:rsid w:val="00C2798F"/>
    <w:rsid w:val="00C41E38"/>
    <w:rsid w:val="00C44060"/>
    <w:rsid w:val="00C625F8"/>
    <w:rsid w:val="00C81E8D"/>
    <w:rsid w:val="00CB7127"/>
    <w:rsid w:val="00CC6DB5"/>
    <w:rsid w:val="00CE1C48"/>
    <w:rsid w:val="00D01454"/>
    <w:rsid w:val="00DB2955"/>
    <w:rsid w:val="00DE48ED"/>
    <w:rsid w:val="00E41AFC"/>
    <w:rsid w:val="00E44C16"/>
    <w:rsid w:val="00E50873"/>
    <w:rsid w:val="00E65048"/>
    <w:rsid w:val="00E80FC0"/>
    <w:rsid w:val="00EA29AE"/>
    <w:rsid w:val="00F05779"/>
    <w:rsid w:val="00F430A2"/>
    <w:rsid w:val="00F4480C"/>
    <w:rsid w:val="00FC38F8"/>
    <w:rsid w:val="00FE38BA"/>
    <w:rsid w:val="00FF40AD"/>
    <w:rsid w:val="00FF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96C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63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63E4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uk-UA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63E4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63E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63E4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63E4"/>
    <w:rPr>
      <w:rFonts w:ascii="Cambria" w:hAnsi="Cambria" w:cs="Cambria"/>
      <w:b/>
      <w:bCs/>
      <w:sz w:val="26"/>
      <w:szCs w:val="26"/>
      <w:lang w:val="uk-UA"/>
    </w:rPr>
  </w:style>
  <w:style w:type="paragraph" w:styleId="ListParagraph">
    <w:name w:val="List Paragraph"/>
    <w:basedOn w:val="Normal"/>
    <w:uiPriority w:val="99"/>
    <w:qFormat/>
    <w:rsid w:val="00CB7127"/>
    <w:pPr>
      <w:ind w:left="720"/>
    </w:pPr>
  </w:style>
  <w:style w:type="table" w:styleId="TableGrid">
    <w:name w:val="Table Grid"/>
    <w:basedOn w:val="TableNormal"/>
    <w:uiPriority w:val="99"/>
    <w:rsid w:val="00A2426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B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8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01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4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1BCF"/>
  </w:style>
  <w:style w:type="paragraph" w:styleId="Footer">
    <w:name w:val="footer"/>
    <w:basedOn w:val="Normal"/>
    <w:link w:val="FooterChar"/>
    <w:uiPriority w:val="99"/>
    <w:rsid w:val="0094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1BCF"/>
  </w:style>
  <w:style w:type="character" w:styleId="PageNumber">
    <w:name w:val="page number"/>
    <w:basedOn w:val="DefaultParagraphFont"/>
    <w:uiPriority w:val="99"/>
    <w:rsid w:val="00941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577</TotalTime>
  <Pages>5</Pages>
  <Words>921</Words>
  <Characters>5254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petrenkosv</cp:lastModifiedBy>
  <cp:revision>77</cp:revision>
  <cp:lastPrinted>2016-12-20T08:45:00Z</cp:lastPrinted>
  <dcterms:created xsi:type="dcterms:W3CDTF">2016-11-18T12:45:00Z</dcterms:created>
  <dcterms:modified xsi:type="dcterms:W3CDTF">2016-12-21T10:20:00Z</dcterms:modified>
</cp:coreProperties>
</file>