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C4B24" w14:textId="77777777" w:rsidR="00A908E7" w:rsidRDefault="00A908E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1B91FF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CCF63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6CC415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03AB3F89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BB11F71" w14:textId="0D5BE4F7" w:rsidR="00A908E7" w:rsidRDefault="00F925D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25.02.2025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№54-Р</w:t>
      </w:r>
    </w:p>
    <w:p w14:paraId="3510267E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7A16D97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6F60E14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7886CF08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6C167D4" w14:textId="77777777" w:rsidR="00A908E7" w:rsidRDefault="00A908E7">
      <w:pPr>
        <w:jc w:val="both"/>
        <w:rPr>
          <w:rFonts w:ascii="Times New Roman" w:hAnsi="Times New Roman"/>
          <w:lang w:val="uk-UA"/>
        </w:rPr>
      </w:pPr>
    </w:p>
    <w:p w14:paraId="24B92F05" w14:textId="77777777" w:rsidR="00A908E7" w:rsidRPr="00AE5FF7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</w:t>
      </w:r>
      <w:r w:rsidRPr="005E347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47A9B" w:rsidRPr="005E3478">
        <w:rPr>
          <w:rFonts w:ascii="Times New Roman" w:hAnsi="Times New Roman"/>
          <w:sz w:val="28"/>
          <w:szCs w:val="28"/>
          <w:lang w:val="uk-UA"/>
        </w:rPr>
        <w:t>2</w:t>
      </w:r>
      <w:r w:rsidR="005E3478" w:rsidRPr="005E3478">
        <w:rPr>
          <w:rFonts w:ascii="Times New Roman" w:hAnsi="Times New Roman"/>
          <w:sz w:val="28"/>
          <w:szCs w:val="28"/>
          <w:lang w:val="uk-UA"/>
        </w:rPr>
        <w:t>0</w:t>
      </w:r>
      <w:r w:rsidRPr="005E34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6CCF" w:rsidRPr="005E3478">
        <w:rPr>
          <w:rFonts w:ascii="Times New Roman" w:hAnsi="Times New Roman"/>
          <w:sz w:val="28"/>
          <w:szCs w:val="28"/>
          <w:lang w:val="uk-UA"/>
        </w:rPr>
        <w:t>лютого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5</w:t>
      </w:r>
      <w:r w:rsidR="00547A9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06CCF">
        <w:rPr>
          <w:rFonts w:ascii="Times New Roman" w:hAnsi="Times New Roman"/>
          <w:sz w:val="28"/>
          <w:szCs w:val="28"/>
          <w:lang w:val="uk-UA"/>
        </w:rPr>
        <w:t>4</w:t>
      </w:r>
      <w:r w:rsidRPr="00AE5FF7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6F4DA815" w14:textId="77777777" w:rsidR="00A908E7" w:rsidRPr="00AE5FF7" w:rsidRDefault="00A908E7" w:rsidP="00547A9B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11362298" w14:textId="77777777" w:rsidR="00E97150" w:rsidRPr="00E97150" w:rsidRDefault="00E97150" w:rsidP="00E97150">
      <w:pPr>
        <w:pStyle w:val="af4"/>
        <w:widowControl/>
        <w:numPr>
          <w:ilvl w:val="0"/>
          <w:numId w:val="1"/>
        </w:numPr>
        <w:tabs>
          <w:tab w:val="left" w:pos="142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матеріальн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у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допомог</w:t>
      </w:r>
      <w:r w:rsidR="0038315A">
        <w:rPr>
          <w:rFonts w:ascii="Times New Roman" w:hAnsi="Times New Roman"/>
          <w:sz w:val="28"/>
          <w:szCs w:val="28"/>
          <w:lang w:val="uk-UA" w:eastAsia="en-US" w:bidi="en-US"/>
        </w:rPr>
        <w:t>у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активістам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38315A">
        <w:rPr>
          <w:rFonts w:ascii="Times New Roman" w:hAnsi="Times New Roman"/>
          <w:sz w:val="28"/>
          <w:szCs w:val="28"/>
          <w:lang w:val="uk-UA" w:eastAsia="en-US" w:bidi="en-US"/>
        </w:rPr>
        <w:t xml:space="preserve">ГО 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«Об’єднання ветеранів війни та військових конфліктів «Бойове братство» з нагоди Дня вшанування учасників бойових дій на території інших держав в сумі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1 000 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грн:</w:t>
      </w:r>
    </w:p>
    <w:p w14:paraId="64D9E986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Артюху Володимиру Леонідовичу, </w:t>
      </w:r>
      <w:r w:rsidR="00C967F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16E09E63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Баштовій Ірині Федорівні,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4228F43C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Бондаренку Сергію Миколайовичу,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</w:t>
      </w:r>
      <w:r w:rsidR="00FE2D78">
        <w:rPr>
          <w:rFonts w:ascii="Times New Roman" w:hAnsi="Times New Roman"/>
          <w:sz w:val="28"/>
          <w:szCs w:val="28"/>
          <w:lang w:val="uk-UA" w:eastAsia="en-US" w:bidi="en-US"/>
        </w:rPr>
        <w:t xml:space="preserve">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382E8B72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Зубченку Олексію Андрійовичу,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6CA87299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Коваленку Олександру Анатолійовичу,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15413DCA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Мельнику Сергію Васильовичу,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02EC1892" w14:textId="77777777" w:rsidR="00E97150" w:rsidRPr="00E97150" w:rsidRDefault="00E97150" w:rsidP="00E97150">
      <w:pPr>
        <w:widowControl/>
        <w:numPr>
          <w:ilvl w:val="0"/>
          <w:numId w:val="1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Стегару Володимиру Вікторовичу,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E936D1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E97150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367756A2" w14:textId="77777777" w:rsidR="003F0B2F" w:rsidRDefault="003F0B2F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3442C" w14:textId="77777777" w:rsidR="000F083E" w:rsidRDefault="003F0B2F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матеріальну допомогу</w:t>
      </w:r>
      <w:r w:rsidR="000F083E">
        <w:rPr>
          <w:rFonts w:ascii="Times New Roman" w:hAnsi="Times New Roman"/>
          <w:sz w:val="28"/>
          <w:szCs w:val="28"/>
          <w:lang w:val="uk-UA"/>
        </w:rPr>
        <w:t>:</w:t>
      </w:r>
    </w:p>
    <w:p w14:paraId="7E9B02C1" w14:textId="77777777" w:rsidR="000F083E" w:rsidRDefault="000F083E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0F083E">
        <w:rPr>
          <w:rFonts w:ascii="Times New Roman" w:hAnsi="Times New Roman"/>
          <w:sz w:val="28"/>
          <w:szCs w:val="28"/>
          <w:lang w:val="uk-UA"/>
        </w:rPr>
        <w:t>Волкову Віталію Вікторовичу</w:t>
      </w:r>
      <w:r w:rsidRPr="005C2434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E936D1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5C2434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5C2434">
        <w:rPr>
          <w:rFonts w:ascii="Times New Roman" w:hAnsi="Times New Roman"/>
          <w:sz w:val="28"/>
          <w:szCs w:val="28"/>
          <w:lang w:val="uk-UA"/>
        </w:rPr>
        <w:t xml:space="preserve"> пенсіонеру.</w:t>
      </w:r>
      <w:r w:rsidRPr="000F083E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E936D1">
        <w:rPr>
          <w:rFonts w:ascii="Times New Roman" w:hAnsi="Times New Roman"/>
          <w:sz w:val="28"/>
          <w:szCs w:val="28"/>
          <w:lang w:val="uk-UA"/>
        </w:rPr>
        <w:t>*****************</w:t>
      </w:r>
      <w:r w:rsidRPr="000F083E">
        <w:rPr>
          <w:rFonts w:ascii="Times New Roman" w:hAnsi="Times New Roman"/>
          <w:sz w:val="28"/>
          <w:szCs w:val="28"/>
          <w:lang w:val="uk-UA"/>
        </w:rPr>
        <w:t xml:space="preserve">. На лікування в сумі 15 000 грн. </w:t>
      </w:r>
    </w:p>
    <w:p w14:paraId="1BC59DDA" w14:textId="77777777" w:rsidR="003F0B2F" w:rsidRPr="006073B9" w:rsidRDefault="000F083E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="003F0B2F" w:rsidRPr="003F0B2F">
        <w:rPr>
          <w:rFonts w:ascii="Times New Roman" w:hAnsi="Times New Roman"/>
          <w:sz w:val="28"/>
          <w:szCs w:val="28"/>
          <w:lang w:val="uk-UA"/>
        </w:rPr>
        <w:t xml:space="preserve">Сердюк Олександрі Пилипівні, </w:t>
      </w:r>
      <w:r w:rsidR="00E936D1">
        <w:rPr>
          <w:rFonts w:ascii="Times New Roman" w:hAnsi="Times New Roman"/>
          <w:sz w:val="28"/>
          <w:szCs w:val="28"/>
          <w:lang w:val="uk-UA"/>
        </w:rPr>
        <w:t>****</w:t>
      </w:r>
      <w:r w:rsidR="003F0B2F" w:rsidRPr="003F0B2F">
        <w:rPr>
          <w:rFonts w:ascii="Times New Roman" w:hAnsi="Times New Roman"/>
          <w:sz w:val="28"/>
          <w:szCs w:val="28"/>
          <w:lang w:val="uk-UA"/>
        </w:rPr>
        <w:t xml:space="preserve"> р. н., члену </w:t>
      </w:r>
      <w:r w:rsidR="00FE2D78" w:rsidRPr="003F0B2F">
        <w:rPr>
          <w:rFonts w:ascii="Times New Roman" w:hAnsi="Times New Roman"/>
          <w:sz w:val="28"/>
          <w:szCs w:val="28"/>
          <w:lang w:val="uk-UA"/>
        </w:rPr>
        <w:t>сім’ї</w:t>
      </w:r>
      <w:r w:rsidR="003F0B2F" w:rsidRPr="003F0B2F">
        <w:rPr>
          <w:rFonts w:ascii="Times New Roman" w:hAnsi="Times New Roman"/>
          <w:sz w:val="28"/>
          <w:szCs w:val="28"/>
          <w:lang w:val="uk-UA"/>
        </w:rPr>
        <w:t xml:space="preserve"> загиблого ветерана війни. Мешкає за адресою: </w:t>
      </w:r>
      <w:r w:rsidR="00E936D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="003F0B2F" w:rsidRPr="003F0B2F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в сумі 10 000 грн.</w:t>
      </w:r>
    </w:p>
    <w:p w14:paraId="074571DD" w14:textId="77777777" w:rsidR="00F37CE8" w:rsidRPr="006073B9" w:rsidRDefault="00F37CE8" w:rsidP="00E97150">
      <w:pPr>
        <w:widowControl/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0E2DF192" w14:textId="77777777" w:rsidR="00A908E7" w:rsidRPr="00D00FEE" w:rsidRDefault="003F0B2F" w:rsidP="003F0B2F">
      <w:pPr>
        <w:pStyle w:val="af4"/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0F083E">
        <w:rPr>
          <w:rFonts w:ascii="Times New Roman" w:hAnsi="Times New Roman"/>
          <w:sz w:val="28"/>
          <w:szCs w:val="28"/>
          <w:lang w:val="uk-UA"/>
        </w:rPr>
        <w:t>32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F083E">
        <w:rPr>
          <w:rFonts w:ascii="Times New Roman" w:hAnsi="Times New Roman"/>
          <w:sz w:val="28"/>
          <w:szCs w:val="28"/>
          <w:lang w:val="uk-UA"/>
        </w:rPr>
        <w:t>тридцять дві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27">
        <w:rPr>
          <w:rFonts w:ascii="Times New Roman" w:hAnsi="Times New Roman"/>
          <w:sz w:val="28"/>
          <w:szCs w:val="28"/>
          <w:lang w:val="uk-UA"/>
        </w:rPr>
        <w:t>тисяч</w:t>
      </w:r>
      <w:r w:rsidR="000F083E">
        <w:rPr>
          <w:rFonts w:ascii="Times New Roman" w:hAnsi="Times New Roman"/>
          <w:sz w:val="28"/>
          <w:szCs w:val="28"/>
          <w:lang w:val="uk-UA"/>
        </w:rPr>
        <w:t>і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 xml:space="preserve">гривень за рахунок коштів бюджету Кременчуцької 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>міської територіальної громади.</w:t>
      </w:r>
    </w:p>
    <w:p w14:paraId="1399300E" w14:textId="77777777" w:rsid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D53D88" w14:textId="77777777" w:rsidR="00A908E7" w:rsidRP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6DA6904D" w14:textId="77777777" w:rsidR="00A908E7" w:rsidRDefault="00A908E7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FACA97" w14:textId="77777777" w:rsidR="00A908E7" w:rsidRPr="003F0B2F" w:rsidRDefault="003F0B2F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 w:rsidR="000F083E">
        <w:rPr>
          <w:rFonts w:ascii="Times New Roman" w:hAnsi="Times New Roman"/>
          <w:sz w:val="28"/>
          <w:szCs w:val="28"/>
          <w:lang w:val="uk-UA"/>
        </w:rPr>
        <w:t>32 000</w:t>
      </w:r>
      <w:r w:rsidR="000F083E"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F083E">
        <w:rPr>
          <w:rFonts w:ascii="Times New Roman" w:hAnsi="Times New Roman"/>
          <w:sz w:val="28"/>
          <w:szCs w:val="28"/>
          <w:lang w:val="uk-UA"/>
        </w:rPr>
        <w:t>тридцять дві тисячі</w:t>
      </w:r>
      <w:r w:rsidR="000F083E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153ADCFF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3CE9D2" w14:textId="77777777" w:rsidR="00A908E7" w:rsidRP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51E2E632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5DBE4" w14:textId="77777777" w:rsidR="00A908E7" w:rsidRP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5DF1777E" w14:textId="77777777" w:rsidR="00A908E7" w:rsidRDefault="00A908E7" w:rsidP="00E97150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82096C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B0363E" w14:textId="77777777"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B983C" w14:textId="77777777" w:rsidR="00AC639B" w:rsidRDefault="00AC639B" w:rsidP="00A908E7">
      <w:r>
        <w:separator/>
      </w:r>
    </w:p>
  </w:endnote>
  <w:endnote w:type="continuationSeparator" w:id="0">
    <w:p w14:paraId="42416441" w14:textId="77777777" w:rsidR="00AC639B" w:rsidRDefault="00AC639B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8BCD9" w14:textId="77777777"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B91A98B" w14:textId="77777777"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E223C18" w14:textId="77777777" w:rsidR="00D00FEE" w:rsidRDefault="00D00FEE">
    <w:pPr>
      <w:pStyle w:val="ae"/>
      <w:jc w:val="center"/>
      <w:rPr>
        <w:sz w:val="20"/>
        <w:szCs w:val="20"/>
        <w:lang w:val="uk-UA"/>
      </w:rPr>
    </w:pPr>
  </w:p>
  <w:p w14:paraId="126855A4" w14:textId="77777777"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47AA1DCA" w14:textId="77777777" w:rsidR="00D00FEE" w:rsidRDefault="00D00FEE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5023D1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5023D1">
      <w:rPr>
        <w:rStyle w:val="a4"/>
        <w:sz w:val="20"/>
        <w:szCs w:val="20"/>
      </w:rPr>
      <w:fldChar w:fldCharType="separate"/>
    </w:r>
    <w:r w:rsidR="00E936D1">
      <w:rPr>
        <w:rStyle w:val="a4"/>
        <w:noProof/>
        <w:sz w:val="20"/>
        <w:szCs w:val="20"/>
      </w:rPr>
      <w:t>1</w:t>
    </w:r>
    <w:r w:rsidR="005023D1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5023D1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5023D1">
      <w:rPr>
        <w:rStyle w:val="a4"/>
        <w:sz w:val="20"/>
        <w:szCs w:val="20"/>
      </w:rPr>
      <w:fldChar w:fldCharType="separate"/>
    </w:r>
    <w:r w:rsidR="00E936D1">
      <w:rPr>
        <w:rStyle w:val="a4"/>
        <w:noProof/>
        <w:sz w:val="20"/>
        <w:szCs w:val="20"/>
      </w:rPr>
      <w:t>2</w:t>
    </w:r>
    <w:r w:rsidR="005023D1">
      <w:rPr>
        <w:rStyle w:val="a4"/>
        <w:sz w:val="20"/>
        <w:szCs w:val="20"/>
      </w:rPr>
      <w:fldChar w:fldCharType="end"/>
    </w:r>
  </w:p>
  <w:p w14:paraId="6445A479" w14:textId="77777777" w:rsidR="00D00FEE" w:rsidRDefault="00D00FEE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5078" w14:textId="77777777" w:rsidR="00AC639B" w:rsidRDefault="00AC639B" w:rsidP="00A908E7">
      <w:r>
        <w:separator/>
      </w:r>
    </w:p>
  </w:footnote>
  <w:footnote w:type="continuationSeparator" w:id="0">
    <w:p w14:paraId="30146808" w14:textId="77777777" w:rsidR="00AC639B" w:rsidRDefault="00AC639B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9A7E619C"/>
    <w:lvl w:ilvl="0">
      <w:start w:val="1"/>
      <w:numFmt w:val="decimal"/>
      <w:lvlText w:val="2.1.%1."/>
      <w:lvlJc w:val="left"/>
      <w:pPr>
        <w:ind w:left="786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20F9"/>
    <w:multiLevelType w:val="hybridMultilevel"/>
    <w:tmpl w:val="178EE02C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10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934094951">
    <w:abstractNumId w:val="11"/>
  </w:num>
  <w:num w:numId="2" w16cid:durableId="1949122652">
    <w:abstractNumId w:val="8"/>
  </w:num>
  <w:num w:numId="3" w16cid:durableId="1058212225">
    <w:abstractNumId w:val="9"/>
  </w:num>
  <w:num w:numId="4" w16cid:durableId="1294024415">
    <w:abstractNumId w:val="10"/>
  </w:num>
  <w:num w:numId="5" w16cid:durableId="226577595">
    <w:abstractNumId w:val="2"/>
  </w:num>
  <w:num w:numId="6" w16cid:durableId="1180655688">
    <w:abstractNumId w:val="1"/>
  </w:num>
  <w:num w:numId="7" w16cid:durableId="2004355865">
    <w:abstractNumId w:val="0"/>
  </w:num>
  <w:num w:numId="8" w16cid:durableId="725760873">
    <w:abstractNumId w:val="6"/>
  </w:num>
  <w:num w:numId="9" w16cid:durableId="96557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248079">
    <w:abstractNumId w:val="3"/>
  </w:num>
  <w:num w:numId="11" w16cid:durableId="1991522755">
    <w:abstractNumId w:val="4"/>
  </w:num>
  <w:num w:numId="12" w16cid:durableId="200350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709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083E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BFD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403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EDB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633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15A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0B2F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52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D1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5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47A9B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4CB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1CD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434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478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3B9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4FB6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81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8B1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2E8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1CD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2EE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390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D27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99F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01F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639B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CF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4D7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B53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47F7A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5B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7F5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379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583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4B4B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6D1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150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C77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8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19F4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5D5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6F0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05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78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83C9"/>
  <w15:docId w15:val="{904F85E9-8020-4A3B-A499-76F8BE7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7684-B189-41BE-AA6C-BD4162BD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2025-02-20T14:10:00Z</cp:lastPrinted>
  <dcterms:created xsi:type="dcterms:W3CDTF">2025-02-28T11:21:00Z</dcterms:created>
  <dcterms:modified xsi:type="dcterms:W3CDTF">2025-03-04T05:59:00Z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