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E6" w:rsidRPr="001026E6" w:rsidRDefault="001026E6" w:rsidP="001026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E6" w:rsidRPr="001026E6" w:rsidRDefault="001026E6" w:rsidP="001026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E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120015</wp:posOffset>
                </wp:positionV>
                <wp:extent cx="3562350" cy="876300"/>
                <wp:effectExtent l="0" t="0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F392C" id="Прямоугольник 1" o:spid="_x0000_s1026" style="position:absolute;margin-left:82.2pt;margin-top:9.45pt;width:280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" stroked="f"/>
            </w:pict>
          </mc:Fallback>
        </mc:AlternateContent>
      </w:r>
    </w:p>
    <w:p w:rsidR="001026E6" w:rsidRPr="001026E6" w:rsidRDefault="001026E6" w:rsidP="001026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E6" w:rsidRPr="001026E6" w:rsidRDefault="001026E6" w:rsidP="001026E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РОЗПОРЯДЖЕННЯ</w:t>
      </w:r>
    </w:p>
    <w:p w:rsidR="001026E6" w:rsidRPr="001026E6" w:rsidRDefault="001026E6" w:rsidP="001026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E6" w:rsidRPr="001026E6" w:rsidRDefault="001026E6" w:rsidP="001026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E6" w:rsidRPr="001026E6" w:rsidRDefault="001026E6" w:rsidP="001026E6">
      <w:pP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026E6" w:rsidRPr="001026E6" w:rsidRDefault="000E18DB" w:rsidP="001026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.2023</w:t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84</w:t>
      </w:r>
      <w:bookmarkStart w:id="0" w:name="_GoBack"/>
      <w:bookmarkEnd w:id="0"/>
      <w:r w:rsidR="001026E6"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</w:p>
    <w:p w:rsidR="001026E6" w:rsidRPr="001026E6" w:rsidRDefault="001026E6" w:rsidP="001026E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9B5" w:rsidRPr="00D779B5" w:rsidRDefault="00D779B5" w:rsidP="00D779B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внесення змін </w:t>
      </w:r>
      <w:r w:rsidRPr="00D77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розпорядження</w:t>
      </w:r>
    </w:p>
    <w:p w:rsidR="00D779B5" w:rsidRDefault="00D779B5" w:rsidP="00D779B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міського голови від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D77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Pr="00D77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D77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225</w:t>
      </w:r>
      <w:r w:rsidRPr="00D77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</w:p>
    <w:p w:rsidR="001026E6" w:rsidRPr="001026E6" w:rsidRDefault="001026E6" w:rsidP="001026E6">
      <w:pP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779B5" w:rsidRPr="00746080" w:rsidRDefault="00D779B5" w:rsidP="00D778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</w:t>
      </w:r>
      <w:r w:rsid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 </w:t>
      </w:r>
      <w:r w:rsidR="00D778AB" w:rsidRP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перевірки стану організації та ведення військового обліку та бронювання </w:t>
      </w:r>
      <w:r w:rsidR="00CA3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призовників, </w:t>
      </w:r>
      <w:r w:rsidR="00D778AB" w:rsidRP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військовозобов’язаних </w:t>
      </w:r>
      <w:r w:rsidR="00CA3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резервістів </w:t>
      </w:r>
      <w:r w:rsidR="00D778AB" w:rsidRP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виконавчому комітеті Кременчуцької міської ради </w:t>
      </w:r>
      <w:r w:rsid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D778AB" w:rsidRP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D778AB" w:rsidRP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 метою усунення</w:t>
      </w:r>
      <w:r w:rsidR="00D778AB" w:rsidRP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недоліків</w:t>
      </w:r>
      <w:r w:rsidR="006567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8AB" w:rsidRP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виявлених під час роботи комісії Полтавської обласної військової адміністрації</w:t>
      </w:r>
      <w:r w:rsidRPr="0074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керуючись  ст. 42 Закону України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460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460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779B5" w:rsidRPr="00746080" w:rsidRDefault="00D779B5" w:rsidP="00D779B5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4608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зміни до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розпорядження міського голови</w:t>
      </w:r>
      <w:r w:rsidRPr="0074608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від </w:t>
      </w:r>
      <w:r w:rsidRPr="00D779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26.09.2023 № 225-Р </w:t>
      </w:r>
      <w:r w:rsidRPr="00746080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D779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призначення відповідального за організацію та  ведення військового обліку у виконавчому комітеті Кременчуцької міської ради Кременчуцького району Полтавської області</w:t>
      </w:r>
      <w:r w:rsidRPr="0074608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виклавши пункт </w:t>
      </w:r>
      <w:r w:rsidR="00D778AB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74608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="00CA3CA6">
        <w:rPr>
          <w:rFonts w:ascii="Times New Roman" w:eastAsia="Times New Roman" w:hAnsi="Times New Roman" w:cs="Times New Roman"/>
          <w:sz w:val="28"/>
          <w:szCs w:val="20"/>
          <w:lang w:eastAsia="ru-RU"/>
        </w:rPr>
        <w:t>такій редакції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1026E6" w:rsidRDefault="00D778AB" w:rsidP="00D778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026E6" w:rsidRPr="001026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Призначити відповідальним</w:t>
      </w:r>
      <w:r w:rsidR="001026E6" w:rsidRPr="00102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6E6" w:rsidRPr="001026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організацію та ведення військового обліку у виконавчому комітеті Кременчуцької міської ради Кременчуцького району Полтавської області завідувача сектору з питань мобілізаційної роботи апарату міського голови виконавчого комітету Кременчуцької міської ради Кременчуцького району Полтавської області МІНЕНКА Андрія Анатолійовича.</w:t>
      </w:r>
    </w:p>
    <w:p w:rsidR="00D778AB" w:rsidRPr="001026E6" w:rsidRDefault="00D778AB" w:rsidP="00D778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відсутності Міненка А.А</w:t>
      </w:r>
      <w:r w:rsidR="00CA3C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обов’язки відповідального </w:t>
      </w:r>
      <w:r w:rsidRPr="001026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організацію та ведення військового обліку у виконавчому комітеті Кременчуцької міської ради Кременчуцького району Полтавської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Данського С.І.</w:t>
      </w:r>
      <w:r w:rsidR="00CA3C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спеціаліста з питань мобілізаційної роботи</w:t>
      </w:r>
      <w:r w:rsidRPr="00D77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26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сектору з питань мобілізаційної роботи апарату міського голови виконавчого комітету Кременчуцької міської ради Кременчуцького району Полтавської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656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6E6" w:rsidRPr="001026E6" w:rsidRDefault="001026E6" w:rsidP="00D778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6E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026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778AB" w:rsidRPr="001026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Оприлюднити розпорядження міського голови відповідно до вимог законодавства.</w:t>
      </w:r>
    </w:p>
    <w:p w:rsidR="001026E6" w:rsidRPr="001026E6" w:rsidRDefault="001026E6" w:rsidP="00D778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778AB" w:rsidRPr="00102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розпорядження покласти на секретаря міської ради Гриценка Ю.В.</w:t>
      </w:r>
    </w:p>
    <w:p w:rsidR="001026E6" w:rsidRPr="001026E6" w:rsidRDefault="001026E6" w:rsidP="001026E6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026E6" w:rsidRPr="001026E6" w:rsidRDefault="001026E6" w:rsidP="00D778AB">
      <w:pPr>
        <w:tabs>
          <w:tab w:val="left" w:pos="6663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</w:t>
      </w:r>
      <w:r w:rsidR="00D77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 голова</w:t>
      </w:r>
      <w:r w:rsidR="00D77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778A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D778AB"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  <w:t xml:space="preserve"> </w:t>
      </w:r>
      <w:r w:rsidRPr="0010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Віталій МАЛЕЦЬКИЙ </w:t>
      </w:r>
    </w:p>
    <w:p w:rsidR="00082CD3" w:rsidRDefault="00082CD3"/>
    <w:sectPr w:rsidR="00082CD3" w:rsidSect="00660D3B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8D" w:rsidRDefault="007E778D" w:rsidP="00D778AB">
      <w:r>
        <w:separator/>
      </w:r>
    </w:p>
  </w:endnote>
  <w:endnote w:type="continuationSeparator" w:id="0">
    <w:p w:rsidR="007E778D" w:rsidRDefault="007E778D" w:rsidP="00D7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D3B" w:rsidRPr="00D778AB" w:rsidRDefault="00BD2E20" w:rsidP="00660D3B">
    <w:pPr>
      <w:tabs>
        <w:tab w:val="center" w:pos="4819"/>
        <w:tab w:val="right" w:pos="9639"/>
      </w:tabs>
      <w:jc w:val="center"/>
      <w:rPr>
        <w:rFonts w:ascii="Times New Roman" w:eastAsia="Calibri" w:hAnsi="Times New Roman" w:cs="Times New Roman"/>
        <w:sz w:val="20"/>
        <w:szCs w:val="20"/>
      </w:rPr>
    </w:pPr>
    <w:r w:rsidRPr="00D778AB">
      <w:rPr>
        <w:rFonts w:ascii="Times New Roman" w:eastAsia="Calibri" w:hAnsi="Times New Roman" w:cs="Times New Roman"/>
        <w:sz w:val="20"/>
        <w:szCs w:val="20"/>
      </w:rPr>
      <w:t>________________________________________________________________________________________________</w:t>
    </w:r>
  </w:p>
  <w:p w:rsidR="00660D3B" w:rsidRPr="00D778AB" w:rsidRDefault="00BD2E20" w:rsidP="00660D3B">
    <w:pPr>
      <w:tabs>
        <w:tab w:val="center" w:pos="4819"/>
        <w:tab w:val="right" w:pos="9639"/>
      </w:tabs>
      <w:jc w:val="center"/>
      <w:rPr>
        <w:rFonts w:ascii="Times New Roman" w:eastAsia="Calibri" w:hAnsi="Times New Roman" w:cs="Times New Roman"/>
        <w:sz w:val="20"/>
        <w:szCs w:val="20"/>
      </w:rPr>
    </w:pPr>
    <w:r w:rsidRPr="00D778AB">
      <w:rPr>
        <w:rFonts w:ascii="Times New Roman" w:eastAsia="Calibri" w:hAnsi="Times New Roman" w:cs="Times New Roman"/>
        <w:sz w:val="20"/>
        <w:szCs w:val="20"/>
      </w:rPr>
      <w:t>Виконавчий комітет Кременчуцької міської ради Кременчуцького району Полтавської області</w:t>
    </w:r>
  </w:p>
  <w:p w:rsidR="00660D3B" w:rsidRPr="00D778AB" w:rsidRDefault="007E778D" w:rsidP="00660D3B">
    <w:pPr>
      <w:tabs>
        <w:tab w:val="center" w:pos="4819"/>
        <w:tab w:val="right" w:pos="9639"/>
      </w:tabs>
      <w:jc w:val="center"/>
      <w:rPr>
        <w:rFonts w:ascii="Times New Roman" w:eastAsia="Calibri" w:hAnsi="Times New Roman" w:cs="Times New Roman"/>
        <w:sz w:val="20"/>
        <w:szCs w:val="20"/>
      </w:rPr>
    </w:pPr>
  </w:p>
  <w:p w:rsidR="00660D3B" w:rsidRPr="00D778AB" w:rsidRDefault="00BD2E20" w:rsidP="00660D3B">
    <w:pPr>
      <w:tabs>
        <w:tab w:val="center" w:pos="4819"/>
        <w:tab w:val="right" w:pos="9639"/>
      </w:tabs>
      <w:jc w:val="center"/>
      <w:rPr>
        <w:rFonts w:ascii="Times New Roman" w:eastAsia="Calibri" w:hAnsi="Times New Roman" w:cs="Times New Roman"/>
        <w:sz w:val="20"/>
        <w:szCs w:val="20"/>
      </w:rPr>
    </w:pPr>
    <w:r w:rsidRPr="00D778AB">
      <w:rPr>
        <w:rFonts w:ascii="Times New Roman" w:eastAsia="Calibri" w:hAnsi="Times New Roman" w:cs="Times New Roman"/>
        <w:sz w:val="20"/>
        <w:szCs w:val="20"/>
      </w:rPr>
      <w:t>Розпорядження міського голови від ________ 20____ № _______</w:t>
    </w:r>
  </w:p>
  <w:p w:rsidR="00660D3B" w:rsidRPr="00D778AB" w:rsidRDefault="00BD2E20" w:rsidP="00660D3B">
    <w:pPr>
      <w:tabs>
        <w:tab w:val="center" w:pos="4819"/>
        <w:tab w:val="right" w:pos="9639"/>
      </w:tabs>
      <w:jc w:val="center"/>
      <w:rPr>
        <w:rFonts w:ascii="Times New Roman" w:eastAsia="Calibri" w:hAnsi="Times New Roman" w:cs="Times New Roman"/>
        <w:sz w:val="20"/>
        <w:szCs w:val="20"/>
      </w:rPr>
    </w:pPr>
    <w:r w:rsidRPr="00D778AB">
      <w:rPr>
        <w:rFonts w:ascii="Times New Roman" w:eastAsia="Calibri" w:hAnsi="Times New Roman" w:cs="Times New Roman"/>
        <w:sz w:val="20"/>
        <w:szCs w:val="20"/>
      </w:rPr>
      <w:t xml:space="preserve">Сторінка </w:t>
    </w:r>
    <w:r w:rsidRPr="00D778AB">
      <w:rPr>
        <w:rFonts w:ascii="Times New Roman" w:eastAsia="Calibri" w:hAnsi="Times New Roman" w:cs="Times New Roman"/>
        <w:bCs/>
        <w:sz w:val="20"/>
        <w:szCs w:val="20"/>
      </w:rPr>
      <w:fldChar w:fldCharType="begin"/>
    </w:r>
    <w:r w:rsidRPr="00D778AB">
      <w:rPr>
        <w:rFonts w:ascii="Times New Roman" w:eastAsia="Calibri" w:hAnsi="Times New Roman" w:cs="Times New Roman"/>
        <w:bCs/>
        <w:sz w:val="20"/>
        <w:szCs w:val="20"/>
      </w:rPr>
      <w:instrText>PAGE  \* Arabic  \* MERGEFORMAT</w:instrText>
    </w:r>
    <w:r w:rsidRPr="00D778AB">
      <w:rPr>
        <w:rFonts w:ascii="Times New Roman" w:eastAsia="Calibri" w:hAnsi="Times New Roman" w:cs="Times New Roman"/>
        <w:bCs/>
        <w:sz w:val="20"/>
        <w:szCs w:val="20"/>
      </w:rPr>
      <w:fldChar w:fldCharType="separate"/>
    </w:r>
    <w:r w:rsidR="000E18DB" w:rsidRPr="000E18DB">
      <w:rPr>
        <w:rFonts w:ascii="Times New Roman" w:eastAsia="Calibri" w:hAnsi="Times New Roman" w:cs="Times New Roman"/>
        <w:bCs/>
        <w:noProof/>
        <w:sz w:val="20"/>
        <w:szCs w:val="20"/>
        <w:lang w:val="ru-RU"/>
      </w:rPr>
      <w:t>1</w:t>
    </w:r>
    <w:r w:rsidRPr="00D778AB">
      <w:rPr>
        <w:rFonts w:ascii="Times New Roman" w:eastAsia="Calibri" w:hAnsi="Times New Roman" w:cs="Times New Roman"/>
        <w:bCs/>
        <w:sz w:val="20"/>
        <w:szCs w:val="20"/>
      </w:rPr>
      <w:fldChar w:fldCharType="end"/>
    </w:r>
    <w:r w:rsidRPr="00D778AB">
      <w:rPr>
        <w:rFonts w:ascii="Times New Roman" w:eastAsia="Calibri" w:hAnsi="Times New Roman" w:cs="Times New Roman"/>
        <w:sz w:val="20"/>
        <w:szCs w:val="20"/>
      </w:rPr>
      <w:t xml:space="preserve"> з </w:t>
    </w:r>
    <w:r w:rsidRPr="00D778AB">
      <w:rPr>
        <w:rFonts w:ascii="Times New Roman" w:eastAsia="Calibri" w:hAnsi="Times New Roman" w:cs="Times New Roman"/>
        <w:bCs/>
        <w:sz w:val="20"/>
        <w:szCs w:val="20"/>
      </w:rPr>
      <w:fldChar w:fldCharType="begin"/>
    </w:r>
    <w:r w:rsidRPr="00D778AB">
      <w:rPr>
        <w:rFonts w:ascii="Times New Roman" w:eastAsia="Calibri" w:hAnsi="Times New Roman" w:cs="Times New Roman"/>
        <w:bCs/>
        <w:sz w:val="20"/>
        <w:szCs w:val="20"/>
      </w:rPr>
      <w:instrText>NUMPAGES  \* Arabic  \* MERGEFORMAT</w:instrText>
    </w:r>
    <w:r w:rsidRPr="00D778AB">
      <w:rPr>
        <w:rFonts w:ascii="Times New Roman" w:eastAsia="Calibri" w:hAnsi="Times New Roman" w:cs="Times New Roman"/>
        <w:bCs/>
        <w:sz w:val="20"/>
        <w:szCs w:val="20"/>
      </w:rPr>
      <w:fldChar w:fldCharType="separate"/>
    </w:r>
    <w:r w:rsidR="000E18DB" w:rsidRPr="000E18DB">
      <w:rPr>
        <w:rFonts w:ascii="Times New Roman" w:eastAsia="Calibri" w:hAnsi="Times New Roman" w:cs="Times New Roman"/>
        <w:bCs/>
        <w:noProof/>
        <w:sz w:val="20"/>
        <w:szCs w:val="20"/>
        <w:lang w:val="ru-RU"/>
      </w:rPr>
      <w:t>1</w:t>
    </w:r>
    <w:r w:rsidRPr="00D778AB">
      <w:rPr>
        <w:rFonts w:ascii="Times New Roman" w:eastAsia="Calibri" w:hAnsi="Times New Roman" w:cs="Times New Roman"/>
        <w:bCs/>
        <w:sz w:val="20"/>
        <w:szCs w:val="20"/>
      </w:rPr>
      <w:fldChar w:fldCharType="end"/>
    </w:r>
  </w:p>
  <w:p w:rsidR="008165FD" w:rsidRPr="00D778AB" w:rsidRDefault="007E778D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8D" w:rsidRDefault="007E778D" w:rsidP="00D778AB">
      <w:r>
        <w:separator/>
      </w:r>
    </w:p>
  </w:footnote>
  <w:footnote w:type="continuationSeparator" w:id="0">
    <w:p w:rsidR="007E778D" w:rsidRDefault="007E778D" w:rsidP="00D77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E6"/>
    <w:rsid w:val="00082CD3"/>
    <w:rsid w:val="000E18DB"/>
    <w:rsid w:val="001026E6"/>
    <w:rsid w:val="0022424D"/>
    <w:rsid w:val="003F26BE"/>
    <w:rsid w:val="00656703"/>
    <w:rsid w:val="007E778D"/>
    <w:rsid w:val="008A5743"/>
    <w:rsid w:val="00BD2E20"/>
    <w:rsid w:val="00CA3CA6"/>
    <w:rsid w:val="00D778AB"/>
    <w:rsid w:val="00D779B5"/>
    <w:rsid w:val="00FB394C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36A0A-5C2A-408E-8E5B-1E08319A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26E6"/>
    <w:pPr>
      <w:tabs>
        <w:tab w:val="center" w:pos="4819"/>
        <w:tab w:val="right" w:pos="9639"/>
      </w:tabs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Нижний колонтитул Знак"/>
    <w:basedOn w:val="a0"/>
    <w:link w:val="a3"/>
    <w:rsid w:val="001026E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D778A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78AB"/>
  </w:style>
  <w:style w:type="paragraph" w:styleId="a7">
    <w:name w:val="Balloon Text"/>
    <w:basedOn w:val="a"/>
    <w:link w:val="a8"/>
    <w:uiPriority w:val="99"/>
    <w:semiHidden/>
    <w:unhideWhenUsed/>
    <w:rsid w:val="00D778A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7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1145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7</cp:revision>
  <cp:lastPrinted>2023-11-27T07:57:00Z</cp:lastPrinted>
  <dcterms:created xsi:type="dcterms:W3CDTF">2023-11-23T08:51:00Z</dcterms:created>
  <dcterms:modified xsi:type="dcterms:W3CDTF">2023-12-15T08:08:00Z</dcterms:modified>
</cp:coreProperties>
</file>