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4C59" w14:textId="77777777" w:rsidR="00D467D5" w:rsidRPr="00DE303E" w:rsidRDefault="00D467D5" w:rsidP="00D467D5">
      <w:pPr>
        <w:spacing w:after="0" w:line="240" w:lineRule="auto"/>
        <w:ind w:firstLine="16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E303E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val="ru-RU" w:eastAsia="ru-RU"/>
        </w:rPr>
        <w:drawing>
          <wp:inline distT="0" distB="0" distL="0" distR="0" wp14:anchorId="62A01E87" wp14:editId="33C0146F">
            <wp:extent cx="434340" cy="609600"/>
            <wp:effectExtent l="0" t="0" r="3810" b="0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2AE34" w14:textId="77777777" w:rsidR="00D467D5" w:rsidRPr="00DE303E" w:rsidRDefault="00D467D5" w:rsidP="00D467D5">
      <w:pPr>
        <w:spacing w:after="0" w:line="240" w:lineRule="auto"/>
        <w:ind w:firstLine="16"/>
        <w:jc w:val="center"/>
        <w:rPr>
          <w:rFonts w:ascii="Times New Roman" w:eastAsia="Times New Roman" w:hAnsi="Times New Roman" w:cs="Times New Roman"/>
          <w:color w:val="FFFFFF" w:themeColor="background1"/>
          <w:sz w:val="12"/>
          <w:szCs w:val="12"/>
          <w:lang w:val="en-US" w:eastAsia="ru-RU"/>
        </w:rPr>
      </w:pPr>
    </w:p>
    <w:p w14:paraId="2CF1B963" w14:textId="77777777" w:rsidR="00D467D5" w:rsidRPr="00DE303E" w:rsidRDefault="00D467D5" w:rsidP="00D46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3"/>
          <w:szCs w:val="23"/>
          <w:lang w:val="ru-RU" w:eastAsia="ru-RU"/>
        </w:rPr>
      </w:pPr>
      <w:r w:rsidRPr="00DE303E">
        <w:rPr>
          <w:rFonts w:ascii="Times New Roman" w:eastAsia="Times New Roman" w:hAnsi="Times New Roman" w:cs="Times New Roman"/>
          <w:b/>
          <w:color w:val="FFFFFF" w:themeColor="background1"/>
          <w:sz w:val="23"/>
          <w:szCs w:val="23"/>
          <w:lang w:val="ru-RU" w:eastAsia="ru-RU"/>
        </w:rPr>
        <w:t>КРЕМЕНЧУЦЬКА МІСЬКА РАДА</w:t>
      </w:r>
    </w:p>
    <w:p w14:paraId="5061E328" w14:textId="77777777" w:rsidR="00D467D5" w:rsidRPr="00DE303E" w:rsidRDefault="00D467D5" w:rsidP="00D46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3"/>
          <w:szCs w:val="23"/>
          <w:lang w:val="ru-RU" w:eastAsia="ru-RU"/>
        </w:rPr>
      </w:pPr>
      <w:r w:rsidRPr="00DE303E">
        <w:rPr>
          <w:rFonts w:ascii="Times New Roman" w:eastAsia="Times New Roman" w:hAnsi="Times New Roman" w:cs="Times New Roman"/>
          <w:b/>
          <w:color w:val="FFFFFF" w:themeColor="background1"/>
          <w:sz w:val="23"/>
          <w:szCs w:val="23"/>
          <w:lang w:val="ru-RU" w:eastAsia="ru-RU"/>
        </w:rPr>
        <w:t>КРЕМЕНЧУЦЬКОГО РАЙОНУ ПОЛТАВСЬКОЇ ОБЛАСТІ</w:t>
      </w:r>
    </w:p>
    <w:p w14:paraId="5654475A" w14:textId="77777777" w:rsidR="00D467D5" w:rsidRPr="00DC6488" w:rsidRDefault="00D467D5" w:rsidP="00D46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ru-RU" w:eastAsia="ru-RU"/>
        </w:rPr>
      </w:pPr>
      <w:r w:rsidRPr="00DE303E">
        <w:rPr>
          <w:rFonts w:ascii="Times New Roman" w:eastAsia="Times New Roman" w:hAnsi="Times New Roman" w:cs="Times New Roman"/>
          <w:b/>
          <w:color w:val="FFFFFF" w:themeColor="background1"/>
          <w:sz w:val="23"/>
          <w:szCs w:val="23"/>
          <w:lang w:val="ru-RU" w:eastAsia="ru-RU"/>
        </w:rPr>
        <w:t>ВИКОНАВЧИЙ КОМІТЕТ</w:t>
      </w:r>
    </w:p>
    <w:p w14:paraId="7A422F05" w14:textId="77777777" w:rsidR="00D467D5" w:rsidRPr="00DC6488" w:rsidRDefault="00D467D5" w:rsidP="00D46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8"/>
          <w:szCs w:val="8"/>
          <w:lang w:val="ru-RU" w:eastAsia="ru-RU"/>
        </w:rPr>
      </w:pPr>
    </w:p>
    <w:p w14:paraId="5812BF29" w14:textId="40B221FF" w:rsidR="00BF7B8F" w:rsidRPr="009731EC" w:rsidRDefault="00794AE5" w:rsidP="009731E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13.02.2023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№ 29-Р</w:t>
      </w:r>
    </w:p>
    <w:p w14:paraId="623C7AE8" w14:textId="77777777" w:rsidR="00382F94" w:rsidRPr="009731EC" w:rsidRDefault="00EB1846" w:rsidP="009731E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3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r w:rsidR="0065568C" w:rsidRPr="00973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створення та затвердження </w:t>
      </w:r>
    </w:p>
    <w:p w14:paraId="45440F84" w14:textId="77777777" w:rsidR="00382F94" w:rsidRPr="009731EC" w:rsidRDefault="00382F94" w:rsidP="009731E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3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складу </w:t>
      </w:r>
      <w:r w:rsidR="0065568C" w:rsidRPr="00973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атестаційної комісії Департаменту </w:t>
      </w:r>
    </w:p>
    <w:p w14:paraId="5F1410BF" w14:textId="77777777" w:rsidR="00382F94" w:rsidRPr="009731EC" w:rsidRDefault="0065568C" w:rsidP="009731E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3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житлово-комуналь</w:t>
      </w:r>
      <w:r w:rsidR="00382F94" w:rsidRPr="00973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ного </w:t>
      </w:r>
      <w:r w:rsidRPr="00973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господарства </w:t>
      </w:r>
    </w:p>
    <w:p w14:paraId="1FD34867" w14:textId="77777777" w:rsidR="00382F94" w:rsidRPr="009731EC" w:rsidRDefault="0065568C" w:rsidP="009731E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3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Кременчуцької </w:t>
      </w:r>
      <w:r w:rsidR="00382F94" w:rsidRPr="00973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міської ради </w:t>
      </w:r>
    </w:p>
    <w:p w14:paraId="078D692B" w14:textId="77777777" w:rsidR="00382F94" w:rsidRPr="009731EC" w:rsidRDefault="0065568C" w:rsidP="009731E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3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Кременчуцького району </w:t>
      </w:r>
    </w:p>
    <w:p w14:paraId="5708509D" w14:textId="77777777" w:rsidR="0065568C" w:rsidRPr="009731EC" w:rsidRDefault="0065568C" w:rsidP="009731E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3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Полтавської області</w:t>
      </w:r>
    </w:p>
    <w:p w14:paraId="75098780" w14:textId="77777777" w:rsidR="00EB1846" w:rsidRPr="009731EC" w:rsidRDefault="00EB1846" w:rsidP="009731E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A02BFE" w14:textId="77777777" w:rsidR="00EB1846" w:rsidRPr="009731EC" w:rsidRDefault="0065568C" w:rsidP="00973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оцінки ділових та професійних якостей, а також кваліфікації посадових осіб </w:t>
      </w:r>
      <w:r w:rsidR="00BD6C29" w:rsidRPr="009731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виконавчого органу Кременчуцької міської ради Кременчуцького району Полтавської області - </w:t>
      </w:r>
      <w:r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F263AB"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керуючись ст. 17 Закону України «Про службу в органах місцевого самоврядування», Типовим положенням про проведення атестації посадових осіб місцево</w:t>
      </w:r>
      <w:r w:rsidR="00BD6C29"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самоврядування, затвердженим</w:t>
      </w:r>
      <w:r w:rsidR="00F263AB"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постановою Кабінету Міністрів України від 26.10.2001 № 1440:</w:t>
      </w:r>
    </w:p>
    <w:p w14:paraId="60C477BA" w14:textId="77777777" w:rsidR="00F263AB" w:rsidRPr="009731EC" w:rsidRDefault="00F263AB" w:rsidP="00973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20D35" w14:textId="77777777" w:rsidR="00F263AB" w:rsidRPr="009731EC" w:rsidRDefault="00F263AB" w:rsidP="009731E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атестаційну комісію Департаменту житлово-комунального господарства Кременчуцької міської ради Кременчуцького району Полтавської області</w:t>
      </w:r>
      <w:r w:rsidR="00BD6C29"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E218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затвердити її склад (Додаток</w:t>
      </w:r>
      <w:r w:rsidR="00BD6C29"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731A702" w14:textId="77777777" w:rsidR="00BD6C29" w:rsidRPr="009731EC" w:rsidRDefault="00FF751B" w:rsidP="009731E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Атестаційній комісії Департаменту житлово-комунального господарства Кременчуцької міської ради Кременчуцького району Полтавської області у своїй діяльності керуватися Типовим положенням про проведення атестації посадових осіб місцевого самоврядування, затвердженим постановою Кабінету Міністрів України від 26.10.2001 № 1440.</w:t>
      </w:r>
    </w:p>
    <w:p w14:paraId="26E0E234" w14:textId="77777777" w:rsidR="004268F2" w:rsidRPr="009731EC" w:rsidRDefault="00EB4D91" w:rsidP="00AA0A31">
      <w:pPr>
        <w:pStyle w:val="a5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Атестацію</w:t>
      </w:r>
      <w:r w:rsidR="004268F2"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посадових осіб</w:t>
      </w:r>
      <w:r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не проходили атестацію протягом 4 років та працюють на посаді більше одного року,</w:t>
      </w:r>
      <w:r w:rsidR="0070319C"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проводити </w:t>
      </w:r>
      <w:r w:rsidR="00AA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щороку </w:t>
      </w:r>
      <w:r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квітні відповідно до графіку</w:t>
      </w:r>
      <w:r w:rsidR="00AA35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2F41"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BBF"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погодженого заступником міського голови - Директором</w:t>
      </w:r>
      <w:r w:rsidR="001C2F41"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</w:t>
      </w:r>
      <w:r w:rsidR="0073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Москаликом І.В</w:t>
      </w:r>
      <w:r w:rsidR="001C2F41"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68F2"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529CA4" w14:textId="77777777" w:rsidR="009731EC" w:rsidRPr="00DC6488" w:rsidRDefault="00BF7B8F" w:rsidP="00AA0A31">
      <w:pPr>
        <w:pStyle w:val="a5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Безпосереднім керівникам посадових осіб </w:t>
      </w:r>
      <w:r w:rsidRPr="009731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Департаменту житлово-комунального господарства Кременчуцької міської ради Кременчуцького району Полтавської області в період між атестаціями у січні – лютому проводити </w:t>
      </w:r>
      <w:r w:rsidRPr="0097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щорічну оцінку </w:t>
      </w:r>
      <w:r w:rsidRPr="009731EC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 посадовими особами покладених на них завдань та обов'язків за підсумками минулого року</w:t>
      </w:r>
      <w:r w:rsidR="007342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731EC" w:rsidRPr="009731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керуючись загальними </w:t>
      </w:r>
      <w:r w:rsidR="009731EC" w:rsidRPr="00AA0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методичними рекомендаціями щодо проведення щорічної оцінки виконання </w:t>
      </w:r>
      <w:r w:rsidR="00AA0A31" w:rsidRPr="00AA0A3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</w:t>
      </w:r>
      <w:r w:rsidR="009731EC" w:rsidRPr="00AA0A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осадовими особами місцевого самоврядування покладених на них обов'язків і </w:t>
      </w:r>
      <w:r w:rsidR="009731EC" w:rsidRPr="00DC6488">
        <w:rPr>
          <w:rFonts w:ascii="Times New Roman" w:hAnsi="Times New Roman" w:cs="Times New Roman"/>
          <w:sz w:val="28"/>
          <w:szCs w:val="28"/>
          <w:shd w:val="clear" w:color="auto" w:fill="FFFFFF"/>
        </w:rPr>
        <w:t>завдань, затвердженими наказом Головного управління державної служби України від 30.06.2004 № 102.</w:t>
      </w:r>
    </w:p>
    <w:p w14:paraId="284FF873" w14:textId="77777777" w:rsidR="0065568C" w:rsidRPr="009731EC" w:rsidRDefault="00FF751B" w:rsidP="00AA0A31">
      <w:pPr>
        <w:pStyle w:val="a6"/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9731EC">
        <w:t xml:space="preserve">Контроль за виконанням розпорядження покласти </w:t>
      </w:r>
      <w:r w:rsidR="0070319C" w:rsidRPr="009731EC">
        <w:t xml:space="preserve">на заступника </w:t>
      </w:r>
      <w:r w:rsidRPr="009731EC">
        <w:t>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EFB2873" w14:textId="77777777" w:rsidR="00EC3BBF" w:rsidRPr="00175825" w:rsidRDefault="00EC3BBF" w:rsidP="009731E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44B80FF" w14:textId="77777777" w:rsidR="00AA0A31" w:rsidRPr="00175825" w:rsidRDefault="00AA0A31" w:rsidP="009731E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FA07978" w14:textId="77777777" w:rsidR="00E60767" w:rsidRPr="009731EC" w:rsidRDefault="00EB1846" w:rsidP="00AA0A31">
      <w:pPr>
        <w:tabs>
          <w:tab w:val="left" w:pos="66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73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Міський голова</w:t>
      </w:r>
      <w:r w:rsidR="00AC1B76" w:rsidRPr="00973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73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4A60F1B2" w14:textId="77777777" w:rsidR="00FF751B" w:rsidRDefault="00FF751B" w:rsidP="00E60767">
      <w:pPr>
        <w:tabs>
          <w:tab w:val="left" w:pos="2618"/>
          <w:tab w:val="left" w:pos="3366"/>
          <w:tab w:val="left" w:pos="3927"/>
          <w:tab w:val="center" w:pos="4677"/>
          <w:tab w:val="right" w:pos="9355"/>
        </w:tabs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425124F" w14:textId="77777777" w:rsidR="00AA0A31" w:rsidRDefault="00AA0A31">
      <w:pP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page"/>
      </w:r>
    </w:p>
    <w:p w14:paraId="1D3C0F9B" w14:textId="77777777" w:rsidR="00791B04" w:rsidRPr="00DA7C46" w:rsidRDefault="00791B04" w:rsidP="00791B04">
      <w:pPr>
        <w:tabs>
          <w:tab w:val="left" w:pos="2618"/>
          <w:tab w:val="left" w:pos="3366"/>
          <w:tab w:val="left" w:pos="3927"/>
          <w:tab w:val="center" w:pos="4677"/>
          <w:tab w:val="right" w:pos="9355"/>
        </w:tabs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F751B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CB5AC" wp14:editId="30326F09">
                <wp:simplePos x="0" y="0"/>
                <wp:positionH relativeFrom="column">
                  <wp:posOffset>3196590</wp:posOffset>
                </wp:positionH>
                <wp:positionV relativeFrom="paragraph">
                  <wp:posOffset>-43815</wp:posOffset>
                </wp:positionV>
                <wp:extent cx="3067050" cy="1403985"/>
                <wp:effectExtent l="0" t="0" r="19050" b="241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A64F0" w14:textId="77777777" w:rsidR="007F5AB4" w:rsidRPr="00DC6488" w:rsidRDefault="007F5AB4" w:rsidP="00FF751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Додаток </w:t>
                            </w:r>
                          </w:p>
                          <w:p w14:paraId="6D4EFAC4" w14:textId="77777777" w:rsidR="007F5AB4" w:rsidRPr="007F5AB4" w:rsidRDefault="007F5AB4" w:rsidP="00FF751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E303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до розпорядження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DE303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міського голови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DCB5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1.7pt;margin-top:-3.45pt;width:24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" strokecolor="white [3212]">
                <v:textbox style="mso-fit-shape-to-text:t">
                  <w:txbxContent>
                    <w:p w14:paraId="198A64F0" w14:textId="77777777" w:rsidR="007F5AB4" w:rsidRPr="00DC6488" w:rsidRDefault="007F5AB4" w:rsidP="00FF751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Додаток </w:t>
                      </w:r>
                    </w:p>
                    <w:p w14:paraId="6D4EFAC4" w14:textId="77777777" w:rsidR="007F5AB4" w:rsidRPr="007F5AB4" w:rsidRDefault="007F5AB4" w:rsidP="00FF751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E303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до розпорядження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DE303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міського голови </w:t>
                      </w:r>
                    </w:p>
                  </w:txbxContent>
                </v:textbox>
              </v:shape>
            </w:pict>
          </mc:Fallback>
        </mc:AlternateContent>
      </w:r>
    </w:p>
    <w:p w14:paraId="242F7BE9" w14:textId="77777777" w:rsidR="00AA0A31" w:rsidRPr="00DA7C46" w:rsidRDefault="00AA0A31" w:rsidP="00791B04">
      <w:pPr>
        <w:tabs>
          <w:tab w:val="left" w:pos="2618"/>
          <w:tab w:val="left" w:pos="3366"/>
          <w:tab w:val="left" w:pos="3927"/>
          <w:tab w:val="center" w:pos="4677"/>
          <w:tab w:val="right" w:pos="9355"/>
        </w:tabs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CB161E0" w14:textId="77777777" w:rsidR="00791B04" w:rsidRPr="00794AE5" w:rsidRDefault="00791B04" w:rsidP="001B5359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C04AC1C" w14:textId="6217F4B5" w:rsidR="007F5AB4" w:rsidRPr="009B516B" w:rsidRDefault="009B516B" w:rsidP="009B516B">
      <w:pPr>
        <w:spacing w:after="0" w:line="274" w:lineRule="exact"/>
        <w:ind w:left="567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9B51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13.02.2023  29</w:t>
      </w:r>
      <w:proofErr w:type="gramEnd"/>
      <w:r w:rsidRPr="009B51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14:paraId="6A4B90ED" w14:textId="77777777" w:rsidR="00FF751B" w:rsidRPr="007342F2" w:rsidRDefault="00791B04" w:rsidP="001B5359">
      <w:pPr>
        <w:tabs>
          <w:tab w:val="left" w:pos="3285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r w:rsidRPr="007342F2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СКЛАД</w:t>
      </w:r>
    </w:p>
    <w:p w14:paraId="7003BD5F" w14:textId="77777777" w:rsidR="00791B04" w:rsidRPr="007342F2" w:rsidRDefault="00791B04" w:rsidP="001B5359">
      <w:pPr>
        <w:tabs>
          <w:tab w:val="left" w:pos="3285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7342F2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атестаційної</w:t>
      </w:r>
      <w:proofErr w:type="spellEnd"/>
      <w:r w:rsidRPr="007342F2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</w:t>
      </w:r>
      <w:proofErr w:type="spellStart"/>
      <w:r w:rsidRPr="007342F2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комісії</w:t>
      </w:r>
      <w:proofErr w:type="spellEnd"/>
      <w:r w:rsidRPr="007342F2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</w:t>
      </w:r>
      <w:r w:rsidRPr="007342F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</w:p>
    <w:p w14:paraId="5A84C738" w14:textId="77777777" w:rsidR="00791B04" w:rsidRPr="007342F2" w:rsidRDefault="00791B04" w:rsidP="001B5359">
      <w:pPr>
        <w:tabs>
          <w:tab w:val="left" w:pos="328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</w:p>
    <w:p w14:paraId="32DB83CA" w14:textId="77777777" w:rsidR="007342F2" w:rsidRDefault="007342F2" w:rsidP="001B5359">
      <w:pPr>
        <w:tabs>
          <w:tab w:val="left" w:pos="4200"/>
          <w:tab w:val="left" w:pos="4395"/>
          <w:tab w:val="right" w:pos="9638"/>
        </w:tabs>
        <w:spacing w:after="0" w:line="274" w:lineRule="exact"/>
        <w:ind w:left="4480" w:hanging="4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>Москалик Іван Володимирович</w:t>
      </w:r>
      <w:r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−  </w:t>
      </w:r>
      <w:r w:rsidR="00791B04" w:rsidRPr="007342F2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заступник </w:t>
      </w:r>
      <w:proofErr w:type="spellStart"/>
      <w:r w:rsidR="00791B04" w:rsidRPr="007342F2">
        <w:rPr>
          <w:rFonts w:ascii="Times New Roman" w:eastAsia="Times New Roman" w:hAnsi="Times New Roman" w:cs="Times New Roman"/>
          <w:sz w:val="27"/>
          <w:szCs w:val="27"/>
          <w:lang w:val="ru-RU"/>
        </w:rPr>
        <w:t>міськог</w:t>
      </w:r>
      <w:proofErr w:type="spellEnd"/>
      <w:r w:rsidR="00791B04" w:rsidRPr="007342F2"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proofErr w:type="spellStart"/>
      <w:r w:rsidR="00791B04" w:rsidRPr="007342F2">
        <w:rPr>
          <w:rFonts w:ascii="Times New Roman" w:eastAsia="Times New Roman" w:hAnsi="Times New Roman" w:cs="Times New Roman"/>
          <w:sz w:val="27"/>
          <w:szCs w:val="27"/>
          <w:lang w:val="ru-RU"/>
        </w:rPr>
        <w:t>голови</w:t>
      </w:r>
      <w:proofErr w:type="spellEnd"/>
      <w:r w:rsidR="00791B04" w:rsidRPr="007342F2">
        <w:rPr>
          <w:rFonts w:ascii="Times New Roman" w:eastAsia="Times New Roman" w:hAnsi="Times New Roman" w:cs="Times New Roman"/>
          <w:sz w:val="27"/>
          <w:szCs w:val="27"/>
        </w:rPr>
        <w:t xml:space="preserve"> - Директор Департаменту житлово-комунального господарства Кременчуцької міської ради Кременчуцького району Полтавської області, </w:t>
      </w:r>
      <w:r w:rsidR="00791B04"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>голова комісії;</w:t>
      </w:r>
    </w:p>
    <w:p w14:paraId="2A5BAB0F" w14:textId="77777777" w:rsidR="007F5AB4" w:rsidRPr="007F5AB4" w:rsidRDefault="007F5AB4" w:rsidP="001B5359">
      <w:pPr>
        <w:tabs>
          <w:tab w:val="left" w:pos="4200"/>
          <w:tab w:val="left" w:pos="4395"/>
          <w:tab w:val="right" w:pos="9638"/>
        </w:tabs>
        <w:spacing w:after="0" w:line="274" w:lineRule="exact"/>
        <w:ind w:left="4480" w:hanging="4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9BE2DA7" w14:textId="77777777" w:rsidR="00791B04" w:rsidRDefault="00791B04" w:rsidP="001B5359">
      <w:pPr>
        <w:tabs>
          <w:tab w:val="left" w:pos="4200"/>
          <w:tab w:val="left" w:pos="4395"/>
          <w:tab w:val="right" w:pos="9638"/>
        </w:tabs>
        <w:spacing w:after="0" w:line="274" w:lineRule="exact"/>
        <w:ind w:left="4480" w:hanging="4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>Лівач</w:t>
      </w:r>
      <w:proofErr w:type="spellEnd"/>
      <w:r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Ольга Антонівна </w:t>
      </w:r>
      <w:r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DC6488"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>−</w:t>
      </w:r>
      <w:r w:rsidR="007342F2"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7342F2" w:rsidRPr="007342F2">
        <w:rPr>
          <w:sz w:val="27"/>
          <w:szCs w:val="27"/>
        </w:rPr>
        <w:t> </w:t>
      </w:r>
      <w:r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>головний спеціаліст відділу з правових питань Департаменту житлово-комунального господарства Кременчуцької міської ради Кременчуцького району Полтав</w:t>
      </w:r>
      <w:r w:rsidR="007F5AB4">
        <w:rPr>
          <w:rFonts w:ascii="Times New Roman" w:eastAsia="Times New Roman" w:hAnsi="Times New Roman" w:cs="Times New Roman"/>
          <w:color w:val="000000"/>
          <w:sz w:val="27"/>
          <w:szCs w:val="27"/>
        </w:rPr>
        <w:t>ської області, секретар комісії.</w:t>
      </w:r>
    </w:p>
    <w:p w14:paraId="2FEA12EC" w14:textId="77777777" w:rsidR="007F5AB4" w:rsidRPr="001B5359" w:rsidRDefault="007F5AB4" w:rsidP="001B5359">
      <w:pPr>
        <w:tabs>
          <w:tab w:val="left" w:pos="4200"/>
          <w:tab w:val="left" w:pos="4395"/>
          <w:tab w:val="right" w:pos="9638"/>
        </w:tabs>
        <w:spacing w:after="0" w:line="274" w:lineRule="exact"/>
        <w:ind w:left="4480" w:hanging="4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</w:pPr>
    </w:p>
    <w:p w14:paraId="41E4A480" w14:textId="77777777" w:rsidR="007342F2" w:rsidRDefault="007F5AB4" w:rsidP="001B5359">
      <w:pPr>
        <w:tabs>
          <w:tab w:val="left" w:pos="4200"/>
          <w:tab w:val="left" w:pos="4395"/>
          <w:tab w:val="right" w:pos="9638"/>
        </w:tabs>
        <w:spacing w:after="0" w:line="274" w:lineRule="exact"/>
        <w:ind w:left="4480" w:hanging="448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7F5AB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Члени комісії:</w:t>
      </w:r>
    </w:p>
    <w:p w14:paraId="7B87A840" w14:textId="77777777" w:rsidR="007F5AB4" w:rsidRPr="001B5359" w:rsidRDefault="007F5AB4" w:rsidP="001B5359">
      <w:pPr>
        <w:tabs>
          <w:tab w:val="left" w:pos="4200"/>
          <w:tab w:val="left" w:pos="4395"/>
          <w:tab w:val="right" w:pos="9638"/>
        </w:tabs>
        <w:spacing w:after="0" w:line="274" w:lineRule="exact"/>
        <w:ind w:left="4480" w:hanging="4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</w:pPr>
    </w:p>
    <w:p w14:paraId="1E4E92B8" w14:textId="77777777" w:rsidR="007342F2" w:rsidRDefault="00E2187A" w:rsidP="001B5359">
      <w:pPr>
        <w:tabs>
          <w:tab w:val="left" w:pos="4200"/>
          <w:tab w:val="left" w:pos="4395"/>
          <w:tab w:val="left" w:pos="4536"/>
          <w:tab w:val="right" w:pos="9638"/>
        </w:tabs>
        <w:spacing w:after="0" w:line="274" w:lineRule="exact"/>
        <w:ind w:left="4480" w:hanging="448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>Бутенко Катерина Вік</w:t>
      </w:r>
      <w:r w:rsidR="007342F2"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>торівна</w:t>
      </w:r>
      <w:r w:rsidR="007342F2" w:rsidRPr="007342F2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ab/>
      </w:r>
      <w:r w:rsidR="007342F2"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>−</w:t>
      </w:r>
      <w:r w:rsidR="007342F2" w:rsidRPr="007342F2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  </w:t>
      </w:r>
      <w:r w:rsidR="007342F2"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перший заступник директора Департаменту – начальник управління комунального господарства </w:t>
      </w:r>
      <w:r w:rsidR="007342F2" w:rsidRPr="007342F2">
        <w:rPr>
          <w:rFonts w:ascii="Times New Roman" w:hAnsi="Times New Roman" w:cs="Times New Roman"/>
          <w:sz w:val="27"/>
          <w:szCs w:val="27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342F2" w:rsidRPr="007342F2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14:paraId="475F4CDF" w14:textId="77777777" w:rsidR="007F5AB4" w:rsidRPr="007F5AB4" w:rsidRDefault="007F5AB4" w:rsidP="001B5359">
      <w:pPr>
        <w:tabs>
          <w:tab w:val="left" w:pos="4200"/>
          <w:tab w:val="left" w:pos="4395"/>
          <w:tab w:val="left" w:pos="4536"/>
          <w:tab w:val="right" w:pos="9638"/>
        </w:tabs>
        <w:spacing w:after="0" w:line="274" w:lineRule="exact"/>
        <w:ind w:left="4480" w:hanging="4480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2E14F169" w14:textId="77777777" w:rsidR="007342F2" w:rsidRDefault="007342F2" w:rsidP="001B5359">
      <w:pPr>
        <w:tabs>
          <w:tab w:val="left" w:pos="4200"/>
          <w:tab w:val="left" w:pos="4395"/>
          <w:tab w:val="left" w:pos="4536"/>
          <w:tab w:val="right" w:pos="9638"/>
        </w:tabs>
        <w:spacing w:after="0" w:line="274" w:lineRule="exact"/>
        <w:ind w:left="4480" w:hanging="448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>Зеркалій</w:t>
      </w:r>
      <w:proofErr w:type="spellEnd"/>
      <w:r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Ірина Леонідівна</w:t>
      </w:r>
      <w:r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−  </w:t>
      </w:r>
      <w:r w:rsidRPr="007342F2">
        <w:rPr>
          <w:rFonts w:ascii="Times New Roman" w:hAnsi="Times New Roman" w:cs="Times New Roman"/>
          <w:color w:val="000000"/>
          <w:sz w:val="27"/>
          <w:szCs w:val="27"/>
        </w:rPr>
        <w:t xml:space="preserve">заступник </w:t>
      </w:r>
      <w:r w:rsidRPr="007342F2">
        <w:rPr>
          <w:rFonts w:ascii="Times New Roman" w:hAnsi="Times New Roman" w:cs="Times New Roman"/>
          <w:sz w:val="27"/>
          <w:szCs w:val="27"/>
        </w:rPr>
        <w:t>директора Департаменту –начальник управління житлової політики Департаменту житлово-комунального господарства Кременчуцької міської ради Кременчуць</w:t>
      </w:r>
      <w:r w:rsidR="007F5AB4">
        <w:rPr>
          <w:rFonts w:ascii="Times New Roman" w:hAnsi="Times New Roman" w:cs="Times New Roman"/>
          <w:sz w:val="27"/>
          <w:szCs w:val="27"/>
        </w:rPr>
        <w:t>кого району Полтавської області</w:t>
      </w:r>
      <w:r w:rsidRPr="007342F2">
        <w:rPr>
          <w:rFonts w:ascii="Times New Roman" w:hAnsi="Times New Roman" w:cs="Times New Roman"/>
          <w:sz w:val="27"/>
          <w:szCs w:val="27"/>
        </w:rPr>
        <w:t>;</w:t>
      </w:r>
    </w:p>
    <w:p w14:paraId="747E2049" w14:textId="77777777" w:rsidR="007F5AB4" w:rsidRPr="007F5AB4" w:rsidRDefault="007F5AB4" w:rsidP="001B5359">
      <w:pPr>
        <w:tabs>
          <w:tab w:val="left" w:pos="4200"/>
          <w:tab w:val="left" w:pos="4395"/>
          <w:tab w:val="left" w:pos="4536"/>
          <w:tab w:val="right" w:pos="9638"/>
        </w:tabs>
        <w:spacing w:after="0" w:line="274" w:lineRule="exact"/>
        <w:ind w:left="4480" w:hanging="4480"/>
        <w:jc w:val="both"/>
        <w:rPr>
          <w:rFonts w:ascii="Times New Roman" w:hAnsi="Times New Roman" w:cs="Times New Roman"/>
          <w:sz w:val="27"/>
          <w:szCs w:val="27"/>
        </w:rPr>
      </w:pPr>
    </w:p>
    <w:p w14:paraId="25A973E0" w14:textId="77777777" w:rsidR="00DA7C46" w:rsidRPr="007F5AB4" w:rsidRDefault="007342F2" w:rsidP="001B5359">
      <w:pPr>
        <w:tabs>
          <w:tab w:val="left" w:pos="4200"/>
          <w:tab w:val="left" w:pos="4395"/>
          <w:tab w:val="left" w:pos="4536"/>
          <w:tab w:val="right" w:pos="9638"/>
        </w:tabs>
        <w:spacing w:after="0" w:line="274" w:lineRule="exact"/>
        <w:ind w:left="4480" w:hanging="448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342F2">
        <w:rPr>
          <w:rFonts w:ascii="Times New Roman" w:hAnsi="Times New Roman" w:cs="Times New Roman"/>
          <w:sz w:val="27"/>
          <w:szCs w:val="27"/>
        </w:rPr>
        <w:t>Шаумян Ольга Володимирівна</w:t>
      </w:r>
      <w:r w:rsidRPr="007342F2">
        <w:rPr>
          <w:rFonts w:ascii="Times New Roman" w:hAnsi="Times New Roman" w:cs="Times New Roman"/>
          <w:sz w:val="27"/>
          <w:szCs w:val="27"/>
        </w:rPr>
        <w:tab/>
      </w:r>
      <w:r w:rsidRPr="007342F2">
        <w:rPr>
          <w:rFonts w:ascii="Times New Roman" w:eastAsia="Times New Roman" w:hAnsi="Times New Roman" w:cs="Times New Roman"/>
          <w:color w:val="000000"/>
          <w:sz w:val="27"/>
          <w:szCs w:val="27"/>
        </w:rPr>
        <w:t>−</w:t>
      </w:r>
      <w:r w:rsidRPr="007342F2">
        <w:rPr>
          <w:rFonts w:ascii="Times New Roman" w:hAnsi="Times New Roman" w:cs="Times New Roman"/>
          <w:sz w:val="27"/>
          <w:szCs w:val="27"/>
        </w:rPr>
        <w:t>  начальник відділу з правових питань Департаменту житлово-комунального господарства Кременчуцької міської ради Кременчуцького району Полтавськ</w:t>
      </w:r>
      <w:r w:rsidR="007F5AB4">
        <w:rPr>
          <w:rFonts w:ascii="Times New Roman" w:hAnsi="Times New Roman" w:cs="Times New Roman"/>
          <w:sz w:val="27"/>
          <w:szCs w:val="27"/>
        </w:rPr>
        <w:t>ої області</w:t>
      </w:r>
      <w:r w:rsidRPr="007342F2">
        <w:rPr>
          <w:rFonts w:ascii="Times New Roman" w:hAnsi="Times New Roman" w:cs="Times New Roman"/>
          <w:sz w:val="27"/>
          <w:szCs w:val="27"/>
        </w:rPr>
        <w:t>.</w:t>
      </w:r>
    </w:p>
    <w:p w14:paraId="70CF2CD1" w14:textId="77777777" w:rsidR="007F5AB4" w:rsidRPr="007342F2" w:rsidRDefault="007F5AB4" w:rsidP="001B5359">
      <w:pPr>
        <w:tabs>
          <w:tab w:val="left" w:pos="328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</w:p>
    <w:p w14:paraId="56F742F6" w14:textId="77777777" w:rsidR="00491EE7" w:rsidRPr="007342F2" w:rsidRDefault="00491EE7" w:rsidP="001B5359">
      <w:pPr>
        <w:tabs>
          <w:tab w:val="left" w:pos="7000"/>
        </w:tabs>
        <w:spacing w:after="0" w:line="274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342F2">
        <w:rPr>
          <w:rFonts w:ascii="Times New Roman" w:hAnsi="Times New Roman" w:cs="Times New Roman"/>
          <w:b/>
          <w:sz w:val="27"/>
          <w:szCs w:val="27"/>
        </w:rPr>
        <w:t>Керуючий справами</w:t>
      </w:r>
    </w:p>
    <w:p w14:paraId="66D0CD14" w14:textId="77777777" w:rsidR="00491EE7" w:rsidRPr="007F5AB4" w:rsidRDefault="00491EE7" w:rsidP="001B5359">
      <w:pPr>
        <w:tabs>
          <w:tab w:val="left" w:pos="6804"/>
        </w:tabs>
        <w:spacing w:after="0" w:line="274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342F2">
        <w:rPr>
          <w:rFonts w:ascii="Times New Roman" w:hAnsi="Times New Roman" w:cs="Times New Roman"/>
          <w:b/>
          <w:sz w:val="27"/>
          <w:szCs w:val="27"/>
        </w:rPr>
        <w:t>виконкому міської ради</w:t>
      </w:r>
      <w:r w:rsidRPr="007342F2">
        <w:rPr>
          <w:rFonts w:ascii="Times New Roman" w:hAnsi="Times New Roman" w:cs="Times New Roman"/>
          <w:b/>
          <w:sz w:val="27"/>
          <w:szCs w:val="27"/>
        </w:rPr>
        <w:tab/>
        <w:t>Руслан ШАПОВАЛОВ</w:t>
      </w:r>
    </w:p>
    <w:p w14:paraId="73585FD0" w14:textId="77777777" w:rsidR="007F5AB4" w:rsidRPr="007F5AB4" w:rsidRDefault="007F5AB4" w:rsidP="001B5359">
      <w:pPr>
        <w:spacing w:after="0" w:line="274" w:lineRule="exact"/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</w:p>
    <w:p w14:paraId="2060AFD1" w14:textId="77777777" w:rsidR="00491EE7" w:rsidRPr="007342F2" w:rsidRDefault="00491EE7" w:rsidP="001B5359">
      <w:pPr>
        <w:spacing w:after="0" w:line="274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342F2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Заступник міського голови - </w:t>
      </w:r>
    </w:p>
    <w:p w14:paraId="3845A524" w14:textId="77777777" w:rsidR="00491EE7" w:rsidRPr="007342F2" w:rsidRDefault="00491EE7" w:rsidP="001B5359">
      <w:pPr>
        <w:spacing w:after="0" w:line="274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342F2">
        <w:rPr>
          <w:rFonts w:ascii="Times New Roman" w:hAnsi="Times New Roman" w:cs="Times New Roman"/>
          <w:b/>
          <w:color w:val="000000"/>
          <w:sz w:val="27"/>
          <w:szCs w:val="27"/>
        </w:rPr>
        <w:t>Директор Департаменту житлово-</w:t>
      </w:r>
    </w:p>
    <w:p w14:paraId="62DD231A" w14:textId="77777777" w:rsidR="00491EE7" w:rsidRPr="007342F2" w:rsidRDefault="00491EE7" w:rsidP="001B5359">
      <w:pPr>
        <w:spacing w:after="0" w:line="274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342F2">
        <w:rPr>
          <w:rFonts w:ascii="Times New Roman" w:hAnsi="Times New Roman" w:cs="Times New Roman"/>
          <w:b/>
          <w:color w:val="000000"/>
          <w:sz w:val="27"/>
          <w:szCs w:val="27"/>
        </w:rPr>
        <w:t>комунального господарства</w:t>
      </w:r>
    </w:p>
    <w:p w14:paraId="58989228" w14:textId="77777777" w:rsidR="00491EE7" w:rsidRPr="007342F2" w:rsidRDefault="00491EE7" w:rsidP="001B5359">
      <w:pPr>
        <w:spacing w:after="0" w:line="274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342F2">
        <w:rPr>
          <w:rFonts w:ascii="Times New Roman" w:hAnsi="Times New Roman" w:cs="Times New Roman"/>
          <w:b/>
          <w:color w:val="000000"/>
          <w:sz w:val="27"/>
          <w:szCs w:val="27"/>
        </w:rPr>
        <w:t>Кременчуцької міської ради</w:t>
      </w:r>
    </w:p>
    <w:p w14:paraId="702BF014" w14:textId="77777777" w:rsidR="00491EE7" w:rsidRPr="007342F2" w:rsidRDefault="00491EE7" w:rsidP="001B5359">
      <w:pPr>
        <w:spacing w:after="0" w:line="274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342F2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Кременчуцького району </w:t>
      </w:r>
    </w:p>
    <w:p w14:paraId="60A63084" w14:textId="77777777" w:rsidR="00DA7C46" w:rsidRPr="007342F2" w:rsidRDefault="00491EE7" w:rsidP="001B5359">
      <w:pPr>
        <w:tabs>
          <w:tab w:val="left" w:pos="7088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7342F2">
        <w:rPr>
          <w:rFonts w:ascii="Times New Roman" w:hAnsi="Times New Roman" w:cs="Times New Roman"/>
          <w:b/>
          <w:color w:val="000000"/>
          <w:sz w:val="27"/>
          <w:szCs w:val="27"/>
        </w:rPr>
        <w:t>Полтавської області</w:t>
      </w:r>
      <w:r w:rsidRPr="007342F2">
        <w:rPr>
          <w:rFonts w:ascii="Times New Roman" w:hAnsi="Times New Roman" w:cs="Times New Roman"/>
          <w:b/>
          <w:color w:val="000000"/>
          <w:sz w:val="27"/>
          <w:szCs w:val="27"/>
        </w:rPr>
        <w:tab/>
        <w:t>Іван МОСКАЛИК</w:t>
      </w:r>
    </w:p>
    <w:sectPr w:rsidR="00DA7C46" w:rsidRPr="007342F2" w:rsidSect="007342F2">
      <w:footerReference w:type="default" r:id="rId10"/>
      <w:footerReference w:type="first" r:id="rId11"/>
      <w:pgSz w:w="11906" w:h="16838"/>
      <w:pgMar w:top="1134" w:right="566" w:bottom="426" w:left="1701" w:header="425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9004" w14:textId="77777777" w:rsidR="00C20050" w:rsidRDefault="00C20050" w:rsidP="009731EC">
      <w:pPr>
        <w:spacing w:after="0" w:line="240" w:lineRule="auto"/>
      </w:pPr>
      <w:r>
        <w:separator/>
      </w:r>
    </w:p>
  </w:endnote>
  <w:endnote w:type="continuationSeparator" w:id="0">
    <w:p w14:paraId="2FB8F66B" w14:textId="77777777" w:rsidR="00C20050" w:rsidRDefault="00C20050" w:rsidP="009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366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6DA4AB5E" w14:textId="77777777" w:rsidR="007F5AB4" w:rsidRPr="009731EC" w:rsidRDefault="007F5AB4" w:rsidP="00AA0A31">
        <w:pPr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</w:pPr>
        <w:r w:rsidRPr="009731E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____________________________________________________________________</w:t>
        </w:r>
        <w:r w:rsidRPr="00973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____________</w:t>
        </w:r>
      </w:p>
      <w:p w14:paraId="614F3772" w14:textId="77777777" w:rsidR="007F5AB4" w:rsidRPr="009731EC" w:rsidRDefault="007F5AB4" w:rsidP="00AA0A31">
        <w:pPr>
          <w:tabs>
            <w:tab w:val="center" w:pos="4677"/>
            <w:tab w:val="right" w:pos="9355"/>
          </w:tabs>
          <w:spacing w:after="0" w:line="240" w:lineRule="auto"/>
          <w:ind w:left="567" w:right="360"/>
          <w:jc w:val="center"/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</w:pPr>
        <w:proofErr w:type="spellStart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Виконавчий</w:t>
        </w:r>
        <w:proofErr w:type="spellEnd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 xml:space="preserve"> </w:t>
        </w:r>
        <w:proofErr w:type="spellStart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комітет</w:t>
        </w:r>
        <w:proofErr w:type="spellEnd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 xml:space="preserve"> </w:t>
        </w:r>
        <w:proofErr w:type="spellStart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Кременчуцької</w:t>
        </w:r>
        <w:proofErr w:type="spellEnd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 xml:space="preserve"> </w:t>
        </w:r>
        <w:proofErr w:type="spellStart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міської</w:t>
        </w:r>
        <w:proofErr w:type="spellEnd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 xml:space="preserve"> ради </w:t>
        </w:r>
        <w:proofErr w:type="spellStart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Кременчуцького</w:t>
        </w:r>
        <w:proofErr w:type="spellEnd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 xml:space="preserve"> району </w:t>
        </w:r>
        <w:proofErr w:type="spellStart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Полтавської</w:t>
        </w:r>
        <w:proofErr w:type="spellEnd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 xml:space="preserve"> </w:t>
        </w:r>
        <w:proofErr w:type="spellStart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області</w:t>
        </w:r>
        <w:proofErr w:type="spellEnd"/>
      </w:p>
      <w:p w14:paraId="370F0BD2" w14:textId="77777777" w:rsidR="007F5AB4" w:rsidRPr="009731EC" w:rsidRDefault="007F5AB4" w:rsidP="00AA0A31">
        <w:pPr>
          <w:pStyle w:val="a5"/>
          <w:tabs>
            <w:tab w:val="center" w:pos="4677"/>
            <w:tab w:val="right" w:pos="9355"/>
          </w:tabs>
          <w:spacing w:after="0" w:line="240" w:lineRule="auto"/>
          <w:ind w:left="927" w:right="360"/>
          <w:rPr>
            <w:rFonts w:ascii="Times New Roman" w:eastAsia="Times New Roman" w:hAnsi="Times New Roman" w:cs="Times New Roman"/>
            <w:sz w:val="10"/>
            <w:szCs w:val="10"/>
            <w:lang w:val="ru-RU" w:eastAsia="ru-RU"/>
          </w:rPr>
        </w:pPr>
      </w:p>
      <w:p w14:paraId="57455759" w14:textId="77777777" w:rsidR="007F5AB4" w:rsidRPr="00AA0A31" w:rsidRDefault="007F5AB4" w:rsidP="00AA0A31">
        <w:pPr>
          <w:pStyle w:val="a5"/>
          <w:spacing w:after="0" w:line="240" w:lineRule="auto"/>
          <w:ind w:left="927"/>
          <w:jc w:val="center"/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</w:pPr>
        <w:proofErr w:type="spellStart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Розпорядження</w:t>
        </w:r>
        <w:proofErr w:type="spellEnd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 xml:space="preserve"> </w:t>
        </w:r>
        <w:proofErr w:type="spellStart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міського</w:t>
        </w:r>
        <w:proofErr w:type="spellEnd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 xml:space="preserve"> </w:t>
        </w:r>
        <w:proofErr w:type="spellStart"/>
        <w:proofErr w:type="gramStart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голови</w:t>
        </w:r>
        <w:proofErr w:type="spellEnd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 xml:space="preserve">  </w:t>
        </w:r>
        <w:proofErr w:type="spellStart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від</w:t>
        </w:r>
        <w:proofErr w:type="spellEnd"/>
        <w:proofErr w:type="gramEnd"/>
        <w:r w:rsidRPr="009731EC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 xml:space="preserve"> __________20____  № ______</w:t>
        </w:r>
      </w:p>
      <w:p w14:paraId="1A34C5EE" w14:textId="77777777" w:rsidR="007F5AB4" w:rsidRPr="00AA0A31" w:rsidRDefault="007F5AB4" w:rsidP="00AA0A31">
        <w:pPr>
          <w:pStyle w:val="aa"/>
          <w:tabs>
            <w:tab w:val="clear" w:pos="4677"/>
            <w:tab w:val="center" w:pos="4536"/>
          </w:tabs>
          <w:jc w:val="center"/>
          <w:rPr>
            <w:rFonts w:ascii="Times New Roman" w:hAnsi="Times New Roman" w:cs="Times New Roman"/>
            <w:sz w:val="20"/>
          </w:rPr>
        </w:pPr>
        <w:r w:rsidRPr="00AA0A31">
          <w:rPr>
            <w:rFonts w:ascii="Times New Roman" w:hAnsi="Times New Roman" w:cs="Times New Roman"/>
            <w:sz w:val="20"/>
          </w:rPr>
          <w:t xml:space="preserve">Сторінка </w:t>
        </w:r>
        <w:r w:rsidRPr="00AA0A31">
          <w:rPr>
            <w:rFonts w:ascii="Times New Roman" w:hAnsi="Times New Roman" w:cs="Times New Roman"/>
            <w:sz w:val="20"/>
          </w:rPr>
          <w:fldChar w:fldCharType="begin"/>
        </w:r>
        <w:r w:rsidRPr="00AA0A31">
          <w:rPr>
            <w:rFonts w:ascii="Times New Roman" w:hAnsi="Times New Roman" w:cs="Times New Roman"/>
            <w:sz w:val="20"/>
          </w:rPr>
          <w:instrText>PAGE   \* MERGEFORMAT</w:instrText>
        </w:r>
        <w:r w:rsidRPr="00AA0A31">
          <w:rPr>
            <w:rFonts w:ascii="Times New Roman" w:hAnsi="Times New Roman" w:cs="Times New Roman"/>
            <w:sz w:val="20"/>
          </w:rPr>
          <w:fldChar w:fldCharType="separate"/>
        </w:r>
        <w:r w:rsidR="00AA352B" w:rsidRPr="00AA352B">
          <w:rPr>
            <w:rFonts w:ascii="Times New Roman" w:hAnsi="Times New Roman" w:cs="Times New Roman"/>
            <w:noProof/>
            <w:sz w:val="20"/>
            <w:lang w:val="ru-RU"/>
          </w:rPr>
          <w:t>2</w:t>
        </w:r>
        <w:r w:rsidRPr="00AA0A31">
          <w:rPr>
            <w:rFonts w:ascii="Times New Roman" w:hAnsi="Times New Roman" w:cs="Times New Roman"/>
            <w:sz w:val="20"/>
          </w:rPr>
          <w:fldChar w:fldCharType="end"/>
        </w:r>
        <w:r w:rsidRPr="00AA0A31">
          <w:rPr>
            <w:rFonts w:ascii="Times New Roman" w:hAnsi="Times New Roman" w:cs="Times New Roman"/>
            <w:sz w:val="20"/>
          </w:rPr>
          <w:t xml:space="preserve"> з 3</w:t>
        </w:r>
      </w:p>
    </w:sdtContent>
  </w:sdt>
  <w:p w14:paraId="7599F1B5" w14:textId="77777777" w:rsidR="007F5AB4" w:rsidRPr="00175825" w:rsidRDefault="007F5AB4" w:rsidP="00AA0A31">
    <w:pPr>
      <w:tabs>
        <w:tab w:val="left" w:pos="2618"/>
        <w:tab w:val="left" w:pos="3366"/>
        <w:tab w:val="left" w:pos="3927"/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sz w:val="20"/>
        <w:szCs w:val="20"/>
        <w:lang w:val="ru-RU"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A557" w14:textId="77777777" w:rsidR="007F5AB4" w:rsidRPr="00AA0A31" w:rsidRDefault="007F5AB4" w:rsidP="009731EC">
    <w:pPr>
      <w:tabs>
        <w:tab w:val="left" w:pos="2618"/>
        <w:tab w:val="left" w:pos="3366"/>
        <w:tab w:val="left" w:pos="3927"/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sz w:val="20"/>
        <w:szCs w:val="20"/>
        <w:lang w:val="en-US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3324" w14:textId="77777777" w:rsidR="00C20050" w:rsidRDefault="00C20050" w:rsidP="009731EC">
      <w:pPr>
        <w:spacing w:after="0" w:line="240" w:lineRule="auto"/>
      </w:pPr>
      <w:r>
        <w:separator/>
      </w:r>
    </w:p>
  </w:footnote>
  <w:footnote w:type="continuationSeparator" w:id="0">
    <w:p w14:paraId="4C1E1A68" w14:textId="77777777" w:rsidR="00C20050" w:rsidRDefault="00C20050" w:rsidP="009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C79CD"/>
    <w:multiLevelType w:val="hybridMultilevel"/>
    <w:tmpl w:val="90C4326A"/>
    <w:lvl w:ilvl="0" w:tplc="7AF45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93109"/>
    <w:multiLevelType w:val="hybridMultilevel"/>
    <w:tmpl w:val="0F1CF05E"/>
    <w:lvl w:ilvl="0" w:tplc="1B1A3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218"/>
    <w:rsid w:val="00023152"/>
    <w:rsid w:val="00175825"/>
    <w:rsid w:val="001A2BD7"/>
    <w:rsid w:val="001B5359"/>
    <w:rsid w:val="001C2F41"/>
    <w:rsid w:val="00382F94"/>
    <w:rsid w:val="003E5147"/>
    <w:rsid w:val="004268F2"/>
    <w:rsid w:val="004428EE"/>
    <w:rsid w:val="00491EE7"/>
    <w:rsid w:val="0065568C"/>
    <w:rsid w:val="006623FE"/>
    <w:rsid w:val="006D436B"/>
    <w:rsid w:val="006F3F7A"/>
    <w:rsid w:val="0070319C"/>
    <w:rsid w:val="007342F2"/>
    <w:rsid w:val="00781A59"/>
    <w:rsid w:val="00791B04"/>
    <w:rsid w:val="00794AE5"/>
    <w:rsid w:val="007B2038"/>
    <w:rsid w:val="007B4890"/>
    <w:rsid w:val="007F5AB4"/>
    <w:rsid w:val="00823F92"/>
    <w:rsid w:val="008C453E"/>
    <w:rsid w:val="009731EC"/>
    <w:rsid w:val="009B516B"/>
    <w:rsid w:val="00AA0A31"/>
    <w:rsid w:val="00AA352B"/>
    <w:rsid w:val="00AC1B76"/>
    <w:rsid w:val="00BD6C29"/>
    <w:rsid w:val="00BF73D4"/>
    <w:rsid w:val="00BF7B8F"/>
    <w:rsid w:val="00C20050"/>
    <w:rsid w:val="00C554D2"/>
    <w:rsid w:val="00C66540"/>
    <w:rsid w:val="00CF2788"/>
    <w:rsid w:val="00D26676"/>
    <w:rsid w:val="00D467D5"/>
    <w:rsid w:val="00D52294"/>
    <w:rsid w:val="00DA7C46"/>
    <w:rsid w:val="00DC6488"/>
    <w:rsid w:val="00DE303E"/>
    <w:rsid w:val="00E2187A"/>
    <w:rsid w:val="00E51573"/>
    <w:rsid w:val="00E60767"/>
    <w:rsid w:val="00E64A2F"/>
    <w:rsid w:val="00E67218"/>
    <w:rsid w:val="00EB1846"/>
    <w:rsid w:val="00EB4D91"/>
    <w:rsid w:val="00EC3BBF"/>
    <w:rsid w:val="00EF0A7A"/>
    <w:rsid w:val="00F263AB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B215"/>
  <w15:docId w15:val="{5FA894D2-34C7-4B85-A473-79311A3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36B"/>
    <w:rPr>
      <w:rFonts w:ascii="Tahoma" w:hAnsi="Tahoma" w:cs="Tahoma"/>
      <w:sz w:val="16"/>
      <w:szCs w:val="16"/>
      <w:lang w:val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rsid w:val="00EB1846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F263AB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FF75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F751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97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31EC"/>
    <w:rPr>
      <w:lang w:val="uk-UA"/>
    </w:rPr>
  </w:style>
  <w:style w:type="paragraph" w:styleId="aa">
    <w:name w:val="footer"/>
    <w:basedOn w:val="a"/>
    <w:link w:val="ab"/>
    <w:uiPriority w:val="99"/>
    <w:unhideWhenUsed/>
    <w:rsid w:val="0097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31EC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B100-5A44-4587-AB61-65E76E8B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Петренко Світлана Василівна</cp:lastModifiedBy>
  <cp:revision>21</cp:revision>
  <cp:lastPrinted>2023-02-09T14:46:00Z</cp:lastPrinted>
  <dcterms:created xsi:type="dcterms:W3CDTF">2022-05-26T11:10:00Z</dcterms:created>
  <dcterms:modified xsi:type="dcterms:W3CDTF">2023-02-15T11:27:00Z</dcterms:modified>
</cp:coreProperties>
</file>