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3A" w:rsidRPr="005E3549" w:rsidRDefault="00467D3A" w:rsidP="005E35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3549" w:rsidRPr="005E3549" w:rsidRDefault="005E3549" w:rsidP="005E3549">
      <w:pPr>
        <w:spacing w:after="0" w:line="240" w:lineRule="auto"/>
        <w:ind w:left="4956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E3549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</w:p>
    <w:p w:rsidR="005E3549" w:rsidRPr="005E3549" w:rsidRDefault="005E3549" w:rsidP="005E35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E354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</w:t>
      </w:r>
      <w:r w:rsidRPr="005E3549">
        <w:rPr>
          <w:rFonts w:ascii="Times New Roman" w:hAnsi="Times New Roman"/>
          <w:b/>
          <w:sz w:val="28"/>
          <w:szCs w:val="28"/>
          <w:lang w:val="uk-UA"/>
        </w:rPr>
        <w:tab/>
        <w:t xml:space="preserve">до рішення </w:t>
      </w:r>
    </w:p>
    <w:p w:rsidR="005E3549" w:rsidRPr="005E3549" w:rsidRDefault="005E3549" w:rsidP="005E3549">
      <w:pPr>
        <w:spacing w:after="0" w:line="240" w:lineRule="auto"/>
        <w:ind w:left="566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E3549">
        <w:rPr>
          <w:rFonts w:ascii="Times New Roman" w:hAnsi="Times New Roman"/>
          <w:b/>
          <w:sz w:val="28"/>
          <w:szCs w:val="28"/>
          <w:lang w:val="uk-UA"/>
        </w:rPr>
        <w:t>Кременчуцької міської ради</w:t>
      </w:r>
    </w:p>
    <w:p w:rsidR="005E3549" w:rsidRPr="005E3549" w:rsidRDefault="005E3549" w:rsidP="005E3549">
      <w:pPr>
        <w:spacing w:after="0" w:line="240" w:lineRule="auto"/>
        <w:ind w:left="566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E3549">
        <w:rPr>
          <w:rFonts w:ascii="Times New Roman" w:hAnsi="Times New Roman"/>
          <w:b/>
          <w:sz w:val="28"/>
          <w:szCs w:val="28"/>
          <w:lang w:val="uk-UA"/>
        </w:rPr>
        <w:t>Кременчуцького району</w:t>
      </w:r>
    </w:p>
    <w:p w:rsidR="005E3549" w:rsidRPr="005E3549" w:rsidRDefault="005E3549" w:rsidP="005E3549">
      <w:pPr>
        <w:spacing w:after="0" w:line="240" w:lineRule="auto"/>
        <w:ind w:left="566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E3549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5E3549" w:rsidRPr="005E3549" w:rsidRDefault="005E3549" w:rsidP="005E3549">
      <w:pPr>
        <w:shd w:val="clear" w:color="auto" w:fill="FFFFFF"/>
        <w:tabs>
          <w:tab w:val="left" w:pos="5387"/>
        </w:tabs>
        <w:spacing w:after="0" w:line="240" w:lineRule="auto"/>
        <w:ind w:left="5103"/>
        <w:rPr>
          <w:rFonts w:ascii="Times New Roman" w:hAnsi="Times New Roman"/>
          <w:b/>
          <w:sz w:val="28"/>
          <w:szCs w:val="28"/>
          <w:lang w:val="uk-UA"/>
        </w:rPr>
      </w:pPr>
      <w:r w:rsidRPr="005E3549">
        <w:rPr>
          <w:rFonts w:ascii="Times New Roman" w:hAnsi="Times New Roman"/>
          <w:b/>
          <w:sz w:val="28"/>
          <w:szCs w:val="28"/>
          <w:lang w:val="uk-UA"/>
        </w:rPr>
        <w:tab/>
      </w:r>
      <w:r w:rsidRPr="005E3549">
        <w:rPr>
          <w:rFonts w:ascii="Times New Roman" w:hAnsi="Times New Roman"/>
          <w:b/>
          <w:sz w:val="28"/>
          <w:szCs w:val="28"/>
          <w:lang w:val="uk-UA"/>
        </w:rPr>
        <w:tab/>
        <w:t xml:space="preserve">від </w:t>
      </w:r>
      <w:r w:rsidR="00D07B37">
        <w:rPr>
          <w:rFonts w:ascii="Times New Roman" w:hAnsi="Times New Roman"/>
          <w:b/>
          <w:sz w:val="28"/>
          <w:szCs w:val="28"/>
          <w:lang w:val="uk-UA"/>
        </w:rPr>
        <w:t xml:space="preserve">11 березня </w:t>
      </w:r>
      <w:r w:rsidRPr="002F0976">
        <w:rPr>
          <w:rFonts w:ascii="Times New Roman" w:hAnsi="Times New Roman"/>
          <w:b/>
          <w:sz w:val="28"/>
          <w:szCs w:val="28"/>
          <w:lang w:val="uk-UA"/>
        </w:rPr>
        <w:t>2021 року</w:t>
      </w: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  <w:r w:rsidRPr="005E3549">
        <w:rPr>
          <w:rFonts w:ascii="Times New Roman" w:hAnsi="Times New Roman"/>
          <w:b/>
          <w:caps/>
          <w:sz w:val="32"/>
          <w:szCs w:val="32"/>
          <w:lang w:val="uk-UA"/>
        </w:rPr>
        <w:t>СТАТУТ</w:t>
      </w:r>
    </w:p>
    <w:p w:rsidR="005E3549" w:rsidRPr="005E3549" w:rsidRDefault="005E3549" w:rsidP="005E35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  <w:r w:rsidRPr="005E3549">
        <w:rPr>
          <w:rFonts w:ascii="Times New Roman" w:hAnsi="Times New Roman"/>
          <w:b/>
          <w:caps/>
          <w:sz w:val="32"/>
          <w:szCs w:val="32"/>
          <w:lang w:val="uk-UA"/>
        </w:rPr>
        <w:t>Комунального ГОСПРОЗРАХУНКОВОГО  підприємства</w:t>
      </w:r>
    </w:p>
    <w:p w:rsidR="005E3549" w:rsidRPr="005E3549" w:rsidRDefault="005E3549" w:rsidP="005E35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  <w:r w:rsidRPr="005E3549">
        <w:rPr>
          <w:rFonts w:ascii="Times New Roman" w:hAnsi="Times New Roman"/>
          <w:b/>
          <w:caps/>
          <w:sz w:val="32"/>
          <w:szCs w:val="32"/>
          <w:lang w:val="uk-UA"/>
        </w:rPr>
        <w:t>«КРЕМІНЬМІСЬКПРОЕКТ»</w:t>
      </w:r>
    </w:p>
    <w:p w:rsidR="005E3549" w:rsidRPr="005E3549" w:rsidRDefault="005E3549" w:rsidP="005E35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  <w:r w:rsidRPr="005E3549">
        <w:rPr>
          <w:rFonts w:ascii="Times New Roman" w:hAnsi="Times New Roman"/>
          <w:b/>
          <w:caps/>
          <w:sz w:val="32"/>
          <w:szCs w:val="32"/>
          <w:lang w:val="uk-UA"/>
        </w:rPr>
        <w:t>кременчуцької міської ради</w:t>
      </w:r>
    </w:p>
    <w:p w:rsidR="005E3549" w:rsidRPr="005E3549" w:rsidRDefault="005E3549" w:rsidP="005E35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  <w:r w:rsidRPr="005E3549">
        <w:rPr>
          <w:rFonts w:ascii="Times New Roman" w:hAnsi="Times New Roman"/>
          <w:b/>
          <w:caps/>
          <w:sz w:val="32"/>
          <w:szCs w:val="32"/>
          <w:lang w:val="uk-UA"/>
        </w:rPr>
        <w:t>КРЕМЕНЧУЦЬКОГО РАЙОНУ</w:t>
      </w:r>
    </w:p>
    <w:p w:rsidR="005E3549" w:rsidRPr="005E3549" w:rsidRDefault="005E3549" w:rsidP="005E35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  <w:r w:rsidRPr="005E3549">
        <w:rPr>
          <w:rFonts w:ascii="Times New Roman" w:hAnsi="Times New Roman"/>
          <w:b/>
          <w:caps/>
          <w:sz w:val="32"/>
          <w:szCs w:val="32"/>
          <w:lang w:val="uk-UA"/>
        </w:rPr>
        <w:t>полтавської області</w:t>
      </w:r>
    </w:p>
    <w:p w:rsidR="005E3549" w:rsidRPr="005E3549" w:rsidRDefault="005E3549" w:rsidP="005E3549">
      <w:pPr>
        <w:pStyle w:val="1"/>
        <w:shd w:val="clear" w:color="auto" w:fill="auto"/>
        <w:tabs>
          <w:tab w:val="left" w:pos="0"/>
        </w:tabs>
        <w:spacing w:before="0" w:after="0" w:line="240" w:lineRule="auto"/>
        <w:ind w:left="170" w:right="-57" w:firstLine="0"/>
        <w:jc w:val="center"/>
        <w:rPr>
          <w:rStyle w:val="565pt1"/>
          <w:rFonts w:ascii="Times New Roman" w:hAnsi="Times New Roman"/>
          <w:b/>
          <w:sz w:val="32"/>
          <w:szCs w:val="32"/>
        </w:rPr>
      </w:pPr>
      <w:r w:rsidRPr="005E3549">
        <w:rPr>
          <w:rStyle w:val="565pt1"/>
          <w:rFonts w:ascii="Times New Roman" w:hAnsi="Times New Roman"/>
          <w:b/>
          <w:sz w:val="32"/>
          <w:szCs w:val="32"/>
        </w:rPr>
        <w:t>(нова редакція)</w:t>
      </w: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3549" w:rsidRPr="005E3549" w:rsidRDefault="005E3549" w:rsidP="005E35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3549">
        <w:rPr>
          <w:rFonts w:ascii="Times New Roman" w:hAnsi="Times New Roman"/>
          <w:b/>
          <w:sz w:val="28"/>
          <w:szCs w:val="28"/>
          <w:lang w:val="uk-UA"/>
        </w:rPr>
        <w:t>м. Кременчук</w:t>
      </w:r>
    </w:p>
    <w:p w:rsidR="005E3549" w:rsidRPr="005E3549" w:rsidRDefault="005E3549" w:rsidP="005E35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3549">
        <w:rPr>
          <w:rFonts w:ascii="Times New Roman" w:hAnsi="Times New Roman"/>
          <w:b/>
          <w:sz w:val="28"/>
          <w:szCs w:val="28"/>
          <w:lang w:val="uk-UA"/>
        </w:rPr>
        <w:t>2021</w:t>
      </w:r>
    </w:p>
    <w:p w:rsidR="0036355B" w:rsidRPr="008A453B" w:rsidRDefault="007C709C" w:rsidP="007932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A453B">
        <w:rPr>
          <w:rFonts w:ascii="Times New Roman" w:hAnsi="Times New Roman"/>
          <w:b/>
          <w:sz w:val="28"/>
          <w:szCs w:val="28"/>
          <w:lang w:val="uk-UA"/>
        </w:rPr>
        <w:lastRenderedPageBreak/>
        <w:t>1. ЗАГАЛЬНІ ПОЛОЖЕННЯ</w:t>
      </w:r>
    </w:p>
    <w:p w:rsidR="007C709C" w:rsidRPr="008A453B" w:rsidRDefault="007C709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1.1.</w:t>
      </w:r>
      <w:r w:rsidR="002061DB" w:rsidRPr="008A4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453B">
        <w:rPr>
          <w:rFonts w:ascii="Times New Roman" w:hAnsi="Times New Roman"/>
          <w:sz w:val="28"/>
          <w:szCs w:val="28"/>
          <w:lang w:val="uk-UA"/>
        </w:rPr>
        <w:t>Комунальне госпрозрахункове підприємство</w:t>
      </w:r>
      <w:r w:rsidR="007932E8" w:rsidRPr="008A4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70CE" w:rsidRPr="008A453B">
        <w:rPr>
          <w:rFonts w:ascii="Times New Roman" w:hAnsi="Times New Roman"/>
          <w:sz w:val="28"/>
          <w:szCs w:val="28"/>
          <w:lang w:val="uk-UA"/>
        </w:rPr>
        <w:t>«</w:t>
      </w:r>
      <w:r w:rsidR="00F723DD" w:rsidRPr="008A453B">
        <w:rPr>
          <w:rFonts w:ascii="Times New Roman" w:hAnsi="Times New Roman"/>
          <w:sz w:val="28"/>
          <w:szCs w:val="28"/>
          <w:lang w:val="uk-UA"/>
        </w:rPr>
        <w:t>Креміньміськ</w:t>
      </w:r>
      <w:r w:rsidR="00CA5A4F" w:rsidRPr="008A453B">
        <w:rPr>
          <w:rFonts w:ascii="Times New Roman" w:hAnsi="Times New Roman"/>
          <w:sz w:val="28"/>
          <w:szCs w:val="28"/>
          <w:lang w:val="uk-UA"/>
        </w:rPr>
        <w:t>проект</w:t>
      </w:r>
      <w:r w:rsidR="00DC70CE" w:rsidRPr="008A453B">
        <w:rPr>
          <w:rFonts w:ascii="Times New Roman" w:hAnsi="Times New Roman"/>
          <w:sz w:val="28"/>
          <w:szCs w:val="28"/>
          <w:lang w:val="uk-UA"/>
        </w:rPr>
        <w:t>»</w:t>
      </w:r>
      <w:r w:rsidR="001B5C8C" w:rsidRPr="008A4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1F28" w:rsidRPr="008A453B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A47963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61F28" w:rsidRPr="008A453B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961F28" w:rsidRPr="00D06BBB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1B5C8C" w:rsidRPr="00D06BBB">
        <w:rPr>
          <w:rFonts w:ascii="Times New Roman" w:hAnsi="Times New Roman"/>
          <w:sz w:val="28"/>
          <w:szCs w:val="28"/>
          <w:lang w:val="uk-UA"/>
        </w:rPr>
        <w:t>(</w:t>
      </w:r>
      <w:r w:rsidR="00A46567">
        <w:rPr>
          <w:rFonts w:ascii="Times New Roman" w:hAnsi="Times New Roman"/>
          <w:sz w:val="28"/>
          <w:szCs w:val="28"/>
          <w:lang w:val="uk-UA"/>
        </w:rPr>
        <w:t>на</w:t>
      </w:r>
      <w:r w:rsidRPr="00D06BBB">
        <w:rPr>
          <w:rFonts w:ascii="Times New Roman" w:hAnsi="Times New Roman"/>
          <w:sz w:val="28"/>
          <w:szCs w:val="28"/>
          <w:lang w:val="uk-UA"/>
        </w:rPr>
        <w:t xml:space="preserve">далі </w:t>
      </w:r>
      <w:r w:rsidR="001B5C8C" w:rsidRPr="00D06BBB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06BBB">
        <w:rPr>
          <w:rFonts w:ascii="Times New Roman" w:hAnsi="Times New Roman"/>
          <w:sz w:val="28"/>
          <w:szCs w:val="28"/>
          <w:lang w:val="uk-UA"/>
        </w:rPr>
        <w:t xml:space="preserve">Підприємство) засноване на комунальній формі власності Кременчуцької міської ради </w:t>
      </w:r>
      <w:r w:rsidR="00A47963" w:rsidRPr="00D06BBB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D06BBB">
        <w:rPr>
          <w:rFonts w:ascii="Times New Roman" w:hAnsi="Times New Roman"/>
          <w:sz w:val="28"/>
          <w:szCs w:val="28"/>
          <w:lang w:val="uk-UA"/>
        </w:rPr>
        <w:t xml:space="preserve">Полтавської області. Засновником та власником комунального </w:t>
      </w:r>
      <w:r w:rsidR="00D06BBB" w:rsidRPr="00D06BBB">
        <w:rPr>
          <w:rFonts w:ascii="Times New Roman" w:hAnsi="Times New Roman"/>
          <w:sz w:val="28"/>
          <w:szCs w:val="28"/>
          <w:lang w:val="uk-UA"/>
        </w:rPr>
        <w:t xml:space="preserve">госпрозрахункового </w:t>
      </w:r>
      <w:r w:rsidRPr="00D06BBB">
        <w:rPr>
          <w:rFonts w:ascii="Times New Roman" w:hAnsi="Times New Roman"/>
          <w:sz w:val="28"/>
          <w:szCs w:val="28"/>
          <w:lang w:val="uk-UA"/>
        </w:rPr>
        <w:t xml:space="preserve">підприємства є </w:t>
      </w:r>
      <w:r w:rsidR="000E3AD2">
        <w:rPr>
          <w:rFonts w:ascii="Times New Roman" w:hAnsi="Times New Roman"/>
          <w:sz w:val="28"/>
          <w:szCs w:val="28"/>
          <w:lang w:val="uk-UA"/>
        </w:rPr>
        <w:t>Кременчуцька міська територіальна громада</w:t>
      </w:r>
      <w:r w:rsidRPr="00D06BBB">
        <w:rPr>
          <w:rFonts w:ascii="Times New Roman" w:hAnsi="Times New Roman"/>
          <w:sz w:val="28"/>
          <w:szCs w:val="28"/>
          <w:lang w:val="uk-UA"/>
        </w:rPr>
        <w:t xml:space="preserve"> в особі Кременчуцької міської ради</w:t>
      </w:r>
      <w:r w:rsidR="00A47963" w:rsidRPr="00D06BBB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</w:t>
      </w:r>
      <w:r w:rsidRPr="00D06BBB">
        <w:rPr>
          <w:rFonts w:ascii="Times New Roman" w:hAnsi="Times New Roman"/>
          <w:sz w:val="28"/>
          <w:szCs w:val="28"/>
          <w:lang w:val="uk-UA"/>
        </w:rPr>
        <w:t>Полтавської області (надалі Власник</w:t>
      </w:r>
      <w:r w:rsidRPr="008A453B">
        <w:rPr>
          <w:rFonts w:ascii="Times New Roman" w:hAnsi="Times New Roman"/>
          <w:sz w:val="28"/>
          <w:szCs w:val="28"/>
          <w:lang w:val="uk-UA"/>
        </w:rPr>
        <w:t>).</w:t>
      </w:r>
    </w:p>
    <w:p w:rsidR="007C709C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1.2. </w:t>
      </w:r>
      <w:r w:rsidR="007C709C" w:rsidRPr="008A453B">
        <w:rPr>
          <w:rFonts w:ascii="Times New Roman" w:hAnsi="Times New Roman"/>
          <w:sz w:val="28"/>
          <w:szCs w:val="28"/>
          <w:lang w:val="uk-UA"/>
        </w:rPr>
        <w:t>Підприємство функціонально підпорядковане Власнику.</w:t>
      </w:r>
    </w:p>
    <w:p w:rsidR="007C709C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1.3. </w:t>
      </w:r>
      <w:r w:rsidR="007C709C" w:rsidRPr="008A453B">
        <w:rPr>
          <w:rFonts w:ascii="Times New Roman" w:hAnsi="Times New Roman"/>
          <w:sz w:val="28"/>
          <w:szCs w:val="28"/>
          <w:lang w:val="uk-UA"/>
        </w:rPr>
        <w:t>Управління організаційною, фінансово-господарською діяльністю Підприємства здійснюється його адміністрацією в межах її повноважень.</w:t>
      </w:r>
    </w:p>
    <w:p w:rsidR="007C709C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1.4. </w:t>
      </w:r>
      <w:r w:rsidR="007C709C" w:rsidRPr="008A453B">
        <w:rPr>
          <w:rFonts w:ascii="Times New Roman" w:hAnsi="Times New Roman"/>
          <w:sz w:val="28"/>
          <w:szCs w:val="28"/>
          <w:lang w:val="uk-UA"/>
        </w:rPr>
        <w:t xml:space="preserve">Загальний контроль за діяльністю Підприємства здійснюється Власником в особі заступника міського голови в межах, визначених </w:t>
      </w:r>
      <w:r w:rsidR="00237F6D" w:rsidRPr="008A453B">
        <w:rPr>
          <w:rFonts w:ascii="Times New Roman" w:hAnsi="Times New Roman"/>
          <w:sz w:val="28"/>
          <w:szCs w:val="28"/>
          <w:lang w:val="uk-UA"/>
        </w:rPr>
        <w:t>цим Статутом та чинним законодавством</w:t>
      </w:r>
      <w:r w:rsidR="007C709C" w:rsidRPr="008A453B">
        <w:rPr>
          <w:rFonts w:ascii="Times New Roman" w:hAnsi="Times New Roman"/>
          <w:sz w:val="28"/>
          <w:szCs w:val="28"/>
          <w:lang w:val="uk-UA"/>
        </w:rPr>
        <w:t>.</w:t>
      </w:r>
    </w:p>
    <w:p w:rsidR="007C709C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1.5. </w:t>
      </w:r>
      <w:r w:rsidR="007C709C" w:rsidRPr="008A453B">
        <w:rPr>
          <w:rFonts w:ascii="Times New Roman" w:hAnsi="Times New Roman"/>
          <w:sz w:val="28"/>
          <w:szCs w:val="28"/>
          <w:lang w:val="uk-UA"/>
        </w:rPr>
        <w:t>Державний контроль за діяльністю Підприємства здійснюється уповноваженими на те органами в межах їх компетенції, визначених Законами України.</w:t>
      </w:r>
    </w:p>
    <w:p w:rsidR="007C709C" w:rsidRPr="008A453B" w:rsidRDefault="0008253E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Відносини у</w:t>
      </w:r>
      <w:r w:rsidR="007C709C" w:rsidRPr="008A453B">
        <w:rPr>
          <w:rFonts w:ascii="Times New Roman" w:hAnsi="Times New Roman"/>
          <w:sz w:val="28"/>
          <w:szCs w:val="28"/>
          <w:lang w:val="uk-UA"/>
        </w:rPr>
        <w:t xml:space="preserve"> сфері господарювання Підприємства регулюються Конституцією України, господарським законодавством, нормативно-правовими актами органів державної влади та органів місцевого самоврядування, які не суперечать чинному законодавству.</w:t>
      </w:r>
    </w:p>
    <w:p w:rsidR="007C709C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1.6. </w:t>
      </w:r>
      <w:r w:rsidR="007C709C" w:rsidRPr="008A453B">
        <w:rPr>
          <w:rFonts w:ascii="Times New Roman" w:hAnsi="Times New Roman"/>
          <w:sz w:val="28"/>
          <w:szCs w:val="28"/>
          <w:lang w:val="uk-UA"/>
        </w:rPr>
        <w:t>Підприємство є самостійним господарюючим суб'єктом, який здійснює виробничу, організаційно-господарську та внутрішньо</w:t>
      </w:r>
      <w:r w:rsidR="00CA5A4F" w:rsidRPr="008A453B">
        <w:rPr>
          <w:rFonts w:ascii="Times New Roman" w:hAnsi="Times New Roman"/>
          <w:sz w:val="28"/>
          <w:szCs w:val="28"/>
          <w:lang w:val="uk-UA"/>
        </w:rPr>
        <w:t>господарськ</w:t>
      </w:r>
      <w:r w:rsidR="00570B8F">
        <w:rPr>
          <w:rFonts w:ascii="Times New Roman" w:hAnsi="Times New Roman"/>
          <w:sz w:val="28"/>
          <w:szCs w:val="28"/>
          <w:lang w:val="uk-UA"/>
        </w:rPr>
        <w:t>у діяльність по розробленню проє</w:t>
      </w:r>
      <w:r w:rsidR="00CA5A4F" w:rsidRPr="008A453B">
        <w:rPr>
          <w:rFonts w:ascii="Times New Roman" w:hAnsi="Times New Roman"/>
          <w:sz w:val="28"/>
          <w:szCs w:val="28"/>
          <w:lang w:val="uk-UA"/>
        </w:rPr>
        <w:t xml:space="preserve">ктної документації на створення </w:t>
      </w:r>
      <w:r w:rsidR="00985B51" w:rsidRPr="008A453B">
        <w:rPr>
          <w:rFonts w:ascii="Times New Roman" w:hAnsi="Times New Roman"/>
          <w:sz w:val="28"/>
          <w:szCs w:val="28"/>
          <w:lang w:val="uk-UA"/>
        </w:rPr>
        <w:t>об’єктів містобудування</w:t>
      </w:r>
      <w:r w:rsidR="007C709C" w:rsidRPr="008A453B">
        <w:rPr>
          <w:rFonts w:ascii="Times New Roman" w:hAnsi="Times New Roman"/>
          <w:sz w:val="28"/>
          <w:szCs w:val="28"/>
          <w:lang w:val="uk-UA"/>
        </w:rPr>
        <w:t xml:space="preserve"> та інші види діяльності, не заборонені чинним законодавством.</w:t>
      </w:r>
    </w:p>
    <w:p w:rsidR="007C709C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1.7. </w:t>
      </w:r>
      <w:r w:rsidR="007C709C" w:rsidRPr="008A453B">
        <w:rPr>
          <w:rFonts w:ascii="Times New Roman" w:hAnsi="Times New Roman"/>
          <w:sz w:val="28"/>
          <w:szCs w:val="28"/>
          <w:lang w:val="uk-UA"/>
        </w:rPr>
        <w:t>Підприємство не несе відповідальності за зобов'язаннями держави, Власника та органу місцевого самоврядування, до сфери управління якого воно входить.</w:t>
      </w:r>
    </w:p>
    <w:p w:rsidR="007C709C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1.8. </w:t>
      </w:r>
      <w:r w:rsidR="007C709C" w:rsidRPr="008A453B">
        <w:rPr>
          <w:rFonts w:ascii="Times New Roman" w:hAnsi="Times New Roman"/>
          <w:sz w:val="28"/>
          <w:szCs w:val="28"/>
          <w:lang w:val="uk-UA"/>
        </w:rPr>
        <w:t>Особливості господарської діяльності Підприємства визначаються Статутом відповідно до вимог, передбачених чинними кодексами та законами України.</w:t>
      </w:r>
    </w:p>
    <w:p w:rsidR="007C709C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1.9. </w:t>
      </w:r>
      <w:r w:rsidR="007C709C" w:rsidRPr="008A453B">
        <w:rPr>
          <w:rFonts w:ascii="Times New Roman" w:hAnsi="Times New Roman"/>
          <w:sz w:val="28"/>
          <w:szCs w:val="28"/>
          <w:lang w:val="uk-UA"/>
        </w:rPr>
        <w:t>Повне та скорочене найменування Підприємства:</w:t>
      </w:r>
    </w:p>
    <w:p w:rsidR="007C709C" w:rsidRPr="008A453B" w:rsidRDefault="007C709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Комунальне госпрозра</w:t>
      </w:r>
      <w:r w:rsidR="007932E8" w:rsidRPr="008A453B">
        <w:rPr>
          <w:rFonts w:ascii="Times New Roman" w:hAnsi="Times New Roman"/>
          <w:sz w:val="28"/>
          <w:szCs w:val="28"/>
          <w:lang w:val="uk-UA"/>
        </w:rPr>
        <w:t xml:space="preserve">хункове підприємство </w:t>
      </w:r>
      <w:r w:rsidR="00DC70CE" w:rsidRPr="008A453B">
        <w:rPr>
          <w:rFonts w:ascii="Times New Roman" w:hAnsi="Times New Roman"/>
          <w:sz w:val="28"/>
          <w:szCs w:val="28"/>
          <w:lang w:val="uk-UA"/>
        </w:rPr>
        <w:t>«</w:t>
      </w:r>
      <w:r w:rsidR="00F723DD" w:rsidRPr="008A453B">
        <w:rPr>
          <w:rFonts w:ascii="Times New Roman" w:hAnsi="Times New Roman"/>
          <w:sz w:val="28"/>
          <w:szCs w:val="28"/>
          <w:lang w:val="uk-UA"/>
        </w:rPr>
        <w:t>Креміньміськ</w:t>
      </w:r>
      <w:r w:rsidR="00985B51" w:rsidRPr="008A453B">
        <w:rPr>
          <w:rFonts w:ascii="Times New Roman" w:hAnsi="Times New Roman"/>
          <w:sz w:val="28"/>
          <w:szCs w:val="28"/>
          <w:lang w:val="uk-UA"/>
        </w:rPr>
        <w:t>проект</w:t>
      </w:r>
      <w:r w:rsidR="00DC70CE" w:rsidRPr="008A453B">
        <w:rPr>
          <w:rFonts w:ascii="Times New Roman" w:hAnsi="Times New Roman"/>
          <w:sz w:val="28"/>
          <w:szCs w:val="28"/>
          <w:lang w:val="uk-UA"/>
        </w:rPr>
        <w:t>»</w:t>
      </w:r>
      <w:r w:rsidR="000B0569" w:rsidRPr="008A4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6C0" w:rsidRPr="008A453B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0B0569" w:rsidRPr="008A453B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A47963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B0569" w:rsidRPr="008A453B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8A453B">
        <w:rPr>
          <w:rFonts w:ascii="Times New Roman" w:hAnsi="Times New Roman"/>
          <w:sz w:val="28"/>
          <w:szCs w:val="28"/>
          <w:lang w:val="uk-UA"/>
        </w:rPr>
        <w:t>.</w:t>
      </w:r>
    </w:p>
    <w:p w:rsidR="007C709C" w:rsidRPr="008A453B" w:rsidRDefault="00985B51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КГП </w:t>
      </w:r>
      <w:r w:rsidR="00DC70CE" w:rsidRPr="008A453B">
        <w:rPr>
          <w:rFonts w:ascii="Times New Roman" w:hAnsi="Times New Roman"/>
          <w:sz w:val="28"/>
          <w:szCs w:val="28"/>
          <w:lang w:val="uk-UA"/>
        </w:rPr>
        <w:t>«</w:t>
      </w:r>
      <w:r w:rsidR="00F723DD" w:rsidRPr="008A453B">
        <w:rPr>
          <w:rFonts w:ascii="Times New Roman" w:hAnsi="Times New Roman"/>
          <w:sz w:val="28"/>
          <w:szCs w:val="28"/>
          <w:lang w:val="uk-UA"/>
        </w:rPr>
        <w:t>Креміньміськ</w:t>
      </w:r>
      <w:r w:rsidR="00237F6D" w:rsidRPr="008A453B">
        <w:rPr>
          <w:rFonts w:ascii="Times New Roman" w:hAnsi="Times New Roman"/>
          <w:sz w:val="28"/>
          <w:szCs w:val="28"/>
          <w:lang w:val="uk-UA"/>
        </w:rPr>
        <w:t>проект</w:t>
      </w:r>
      <w:r w:rsidR="00DC70CE" w:rsidRPr="008A453B">
        <w:rPr>
          <w:rFonts w:ascii="Times New Roman" w:hAnsi="Times New Roman"/>
          <w:sz w:val="28"/>
          <w:szCs w:val="28"/>
          <w:lang w:val="uk-UA"/>
        </w:rPr>
        <w:t>»</w:t>
      </w:r>
      <w:r w:rsidR="007C709C" w:rsidRPr="008A453B">
        <w:rPr>
          <w:rFonts w:ascii="Times New Roman" w:hAnsi="Times New Roman"/>
          <w:sz w:val="28"/>
          <w:szCs w:val="28"/>
          <w:lang w:val="uk-UA"/>
        </w:rPr>
        <w:t>.</w:t>
      </w:r>
    </w:p>
    <w:p w:rsidR="002B105B" w:rsidRPr="008A453B" w:rsidRDefault="002B105B" w:rsidP="002B105B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1.10.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Повна юридична адреса (місцезнаходження) Підприємства:</w:t>
      </w:r>
    </w:p>
    <w:p w:rsidR="002B105B" w:rsidRPr="008A453B" w:rsidRDefault="002B105B" w:rsidP="002B105B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lastRenderedPageBreak/>
        <w:t>- українською мовою:</w:t>
      </w:r>
    </w:p>
    <w:p w:rsidR="002B105B" w:rsidRPr="00DF6471" w:rsidRDefault="002B105B" w:rsidP="002B105B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6471">
        <w:rPr>
          <w:rFonts w:ascii="Times New Roman" w:hAnsi="Times New Roman"/>
          <w:sz w:val="28"/>
          <w:szCs w:val="28"/>
          <w:lang w:val="uk-UA"/>
        </w:rPr>
        <w:t xml:space="preserve">39600, Україна, </w:t>
      </w:r>
      <w:r w:rsidR="00197BB7" w:rsidRPr="00DF6471">
        <w:rPr>
          <w:rFonts w:ascii="Times New Roman" w:hAnsi="Times New Roman"/>
          <w:sz w:val="28"/>
          <w:szCs w:val="28"/>
          <w:lang w:val="uk-UA"/>
        </w:rPr>
        <w:t xml:space="preserve">Полтавська область, </w:t>
      </w:r>
      <w:r w:rsidRPr="00DF6471">
        <w:rPr>
          <w:rFonts w:ascii="Times New Roman" w:hAnsi="Times New Roman"/>
          <w:sz w:val="28"/>
          <w:szCs w:val="28"/>
          <w:lang w:val="uk-UA"/>
        </w:rPr>
        <w:t xml:space="preserve">місто Кременчук, Автозаводський район, </w:t>
      </w:r>
      <w:r w:rsidR="00CF2064" w:rsidRPr="00DF6471">
        <w:rPr>
          <w:rFonts w:ascii="Times New Roman" w:hAnsi="Times New Roman"/>
          <w:sz w:val="28"/>
          <w:szCs w:val="28"/>
          <w:lang w:val="uk-UA"/>
        </w:rPr>
        <w:t xml:space="preserve">вулиця  </w:t>
      </w:r>
      <w:r w:rsidR="00A94B9B" w:rsidRPr="00DF6471">
        <w:rPr>
          <w:rFonts w:ascii="Times New Roman" w:hAnsi="Times New Roman"/>
          <w:sz w:val="28"/>
          <w:szCs w:val="28"/>
          <w:lang w:val="uk-UA"/>
        </w:rPr>
        <w:t xml:space="preserve">Генерала </w:t>
      </w:r>
      <w:r w:rsidR="00CF2064" w:rsidRPr="00DF6471">
        <w:rPr>
          <w:rFonts w:ascii="Times New Roman" w:hAnsi="Times New Roman"/>
          <w:sz w:val="28"/>
          <w:szCs w:val="28"/>
          <w:lang w:val="uk-UA"/>
        </w:rPr>
        <w:t>Жадова, будинок</w:t>
      </w:r>
      <w:r w:rsidRPr="00DF6471">
        <w:rPr>
          <w:rFonts w:ascii="Times New Roman" w:hAnsi="Times New Roman"/>
          <w:sz w:val="28"/>
          <w:szCs w:val="28"/>
          <w:lang w:val="uk-UA"/>
        </w:rPr>
        <w:t xml:space="preserve"> 12.</w:t>
      </w:r>
    </w:p>
    <w:p w:rsidR="002B105B" w:rsidRPr="00DF6471" w:rsidRDefault="002B105B" w:rsidP="002B105B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F6471">
        <w:rPr>
          <w:rFonts w:ascii="Times New Roman" w:hAnsi="Times New Roman"/>
          <w:sz w:val="28"/>
          <w:szCs w:val="28"/>
          <w:lang w:val="uk-UA"/>
        </w:rPr>
        <w:t>- англійською мовою:</w:t>
      </w:r>
    </w:p>
    <w:p w:rsidR="002B105B" w:rsidRPr="00DF6471" w:rsidRDefault="007A78BD" w:rsidP="002B105B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6471">
        <w:rPr>
          <w:rFonts w:ascii="Times New Roman" w:hAnsi="Times New Roman"/>
          <w:sz w:val="28"/>
          <w:szCs w:val="28"/>
          <w:lang w:val="uk-UA"/>
        </w:rPr>
        <w:t xml:space="preserve">12 </w:t>
      </w:r>
      <w:proofErr w:type="spellStart"/>
      <w:r w:rsidRPr="00DF6471">
        <w:rPr>
          <w:rFonts w:ascii="Times New Roman" w:hAnsi="Times New Roman"/>
          <w:sz w:val="28"/>
          <w:szCs w:val="28"/>
          <w:lang w:val="en-US"/>
        </w:rPr>
        <w:t>Heneral</w:t>
      </w:r>
      <w:proofErr w:type="spellEnd"/>
      <w:r w:rsidRPr="00DF64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F6471">
        <w:rPr>
          <w:rFonts w:ascii="Times New Roman" w:hAnsi="Times New Roman"/>
          <w:sz w:val="28"/>
          <w:szCs w:val="28"/>
          <w:lang w:val="en-US"/>
        </w:rPr>
        <w:t>Zhadov</w:t>
      </w:r>
      <w:proofErr w:type="spellEnd"/>
      <w:r w:rsidRPr="00DF6471">
        <w:rPr>
          <w:rFonts w:ascii="Times New Roman" w:hAnsi="Times New Roman"/>
          <w:sz w:val="28"/>
          <w:szCs w:val="28"/>
          <w:lang w:val="en-US"/>
        </w:rPr>
        <w:t xml:space="preserve"> St, </w:t>
      </w:r>
      <w:proofErr w:type="spellStart"/>
      <w:r w:rsidRPr="00DF6471">
        <w:rPr>
          <w:rFonts w:ascii="Times New Roman" w:hAnsi="Times New Roman"/>
          <w:sz w:val="28"/>
          <w:szCs w:val="28"/>
          <w:lang w:val="en-US"/>
        </w:rPr>
        <w:t>Avtozavodskyi</w:t>
      </w:r>
      <w:proofErr w:type="spellEnd"/>
      <w:r w:rsidRPr="00DF6471">
        <w:rPr>
          <w:rFonts w:ascii="Times New Roman" w:hAnsi="Times New Roman"/>
          <w:sz w:val="28"/>
          <w:szCs w:val="28"/>
          <w:lang w:val="en-US"/>
        </w:rPr>
        <w:t xml:space="preserve"> District, </w:t>
      </w:r>
      <w:proofErr w:type="spellStart"/>
      <w:r w:rsidRPr="00DF6471">
        <w:rPr>
          <w:rFonts w:ascii="Times New Roman" w:hAnsi="Times New Roman"/>
          <w:sz w:val="28"/>
          <w:szCs w:val="28"/>
          <w:lang w:val="en-US"/>
        </w:rPr>
        <w:t>Kremenchuk</w:t>
      </w:r>
      <w:proofErr w:type="spellEnd"/>
      <w:r w:rsidRPr="00DF6471">
        <w:rPr>
          <w:rFonts w:ascii="Times New Roman" w:hAnsi="Times New Roman"/>
          <w:sz w:val="28"/>
          <w:szCs w:val="28"/>
          <w:lang w:val="en-US"/>
        </w:rPr>
        <w:t>, Poltava region, Ukraine, 39600.</w:t>
      </w:r>
    </w:p>
    <w:p w:rsidR="00181511" w:rsidRPr="008A453B" w:rsidRDefault="00181511" w:rsidP="0018151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55B" w:rsidRPr="008A453B" w:rsidRDefault="007C709C" w:rsidP="007932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A453B">
        <w:rPr>
          <w:rFonts w:ascii="Times New Roman" w:hAnsi="Times New Roman"/>
          <w:b/>
          <w:sz w:val="28"/>
          <w:szCs w:val="28"/>
          <w:lang w:val="uk-UA"/>
        </w:rPr>
        <w:t>2. ЮРИДИЧНИЙ СТАТУС ПІДПРИЄМСТВА</w:t>
      </w:r>
    </w:p>
    <w:p w:rsidR="007C709C" w:rsidRPr="008A453B" w:rsidRDefault="007C709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2.1 Підприємство є самостійною юридичною особою:</w:t>
      </w:r>
    </w:p>
    <w:p w:rsidR="007C709C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7C709C" w:rsidRPr="008A453B">
        <w:rPr>
          <w:rFonts w:ascii="Times New Roman" w:hAnsi="Times New Roman"/>
          <w:sz w:val="28"/>
          <w:szCs w:val="28"/>
          <w:lang w:val="uk-UA"/>
        </w:rPr>
        <w:t>має самостійний баланс; розрахункові, поточні, розподільчі та інші рахунки в банківських та кредитних установах;</w:t>
      </w:r>
    </w:p>
    <w:p w:rsidR="007C709C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7C709C" w:rsidRPr="008A453B">
        <w:rPr>
          <w:rFonts w:ascii="Times New Roman" w:hAnsi="Times New Roman"/>
          <w:sz w:val="28"/>
          <w:szCs w:val="28"/>
          <w:lang w:val="uk-UA"/>
        </w:rPr>
        <w:t>власне найменування;</w:t>
      </w:r>
    </w:p>
    <w:p w:rsidR="007C709C" w:rsidRPr="002B105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B105B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7C709C" w:rsidRPr="002B105B">
        <w:rPr>
          <w:rFonts w:ascii="Times New Roman" w:hAnsi="Times New Roman"/>
          <w:sz w:val="28"/>
          <w:szCs w:val="28"/>
          <w:lang w:val="uk-UA"/>
        </w:rPr>
        <w:t>гербову печатку, печатки та штампи із своїм найменуванням та ідентифікаційним номером;</w:t>
      </w:r>
    </w:p>
    <w:p w:rsidR="007C709C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7C709C" w:rsidRPr="008A453B">
        <w:rPr>
          <w:rFonts w:ascii="Times New Roman" w:hAnsi="Times New Roman"/>
          <w:sz w:val="28"/>
          <w:szCs w:val="28"/>
          <w:lang w:val="uk-UA"/>
        </w:rPr>
        <w:t>діє на підставі Статуту;</w:t>
      </w:r>
    </w:p>
    <w:p w:rsidR="00471232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7C709C" w:rsidRPr="008A453B">
        <w:rPr>
          <w:rFonts w:ascii="Times New Roman" w:hAnsi="Times New Roman"/>
          <w:sz w:val="28"/>
          <w:szCs w:val="28"/>
          <w:lang w:val="uk-UA"/>
        </w:rPr>
        <w:t>має право від свого імені укладати угоди;</w:t>
      </w:r>
    </w:p>
    <w:p w:rsidR="002061DB" w:rsidRPr="008A453B" w:rsidRDefault="0008253E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- користується в</w:t>
      </w:r>
      <w:r w:rsidR="002061DB" w:rsidRPr="008A453B">
        <w:rPr>
          <w:rFonts w:ascii="Times New Roman" w:hAnsi="Times New Roman"/>
          <w:sz w:val="28"/>
          <w:szCs w:val="28"/>
          <w:lang w:val="uk-UA"/>
        </w:rPr>
        <w:t>сіма майновими і немайновими правами;</w:t>
      </w:r>
    </w:p>
    <w:p w:rsidR="002061DB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- несе майнову в</w:t>
      </w:r>
      <w:r w:rsidR="0008253E" w:rsidRPr="008A453B">
        <w:rPr>
          <w:rFonts w:ascii="Times New Roman" w:hAnsi="Times New Roman"/>
          <w:sz w:val="28"/>
          <w:szCs w:val="28"/>
          <w:lang w:val="uk-UA"/>
        </w:rPr>
        <w:t>ідповідальність по зобов'язаннях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згідно </w:t>
      </w:r>
      <w:r w:rsidR="000E3AD2">
        <w:rPr>
          <w:rFonts w:ascii="Times New Roman" w:hAnsi="Times New Roman"/>
          <w:sz w:val="28"/>
          <w:szCs w:val="28"/>
          <w:lang w:val="uk-UA"/>
        </w:rPr>
        <w:t>з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законодавств</w:t>
      </w:r>
      <w:r w:rsidR="000E3AD2">
        <w:rPr>
          <w:rFonts w:ascii="Times New Roman" w:hAnsi="Times New Roman"/>
          <w:sz w:val="28"/>
          <w:szCs w:val="28"/>
          <w:lang w:val="uk-UA"/>
        </w:rPr>
        <w:t>ом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України;</w:t>
      </w:r>
    </w:p>
    <w:p w:rsidR="002061DB" w:rsidRPr="002B105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- має право бути позивачем, відповідачем, третьою (чи зацікавленою) особою в місцевих, господарських та третейських судах України з усіма процесуальними правами та обов'язками, а також діяти через повноважного </w:t>
      </w:r>
      <w:r w:rsidRPr="002B105B">
        <w:rPr>
          <w:rFonts w:ascii="Times New Roman" w:hAnsi="Times New Roman"/>
          <w:sz w:val="28"/>
          <w:szCs w:val="28"/>
          <w:lang w:val="uk-UA"/>
        </w:rPr>
        <w:t>представника Підприємства.</w:t>
      </w:r>
    </w:p>
    <w:p w:rsidR="002061DB" w:rsidRPr="002B105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B105B">
        <w:rPr>
          <w:rFonts w:ascii="Times New Roman" w:hAnsi="Times New Roman"/>
          <w:sz w:val="28"/>
          <w:szCs w:val="28"/>
          <w:lang w:val="uk-UA"/>
        </w:rPr>
        <w:t>2.2. Підприємство набуває статусу юридичної особи з моменту державної реєстрації у відділі державної реєстрації юридичних та фізичних осіб підприємців реєстраційної служби Кременчуцького міського управління юстиції та здійснює свою діяльн</w:t>
      </w:r>
      <w:r w:rsidR="0008253E" w:rsidRPr="002B105B">
        <w:rPr>
          <w:rFonts w:ascii="Times New Roman" w:hAnsi="Times New Roman"/>
          <w:sz w:val="28"/>
          <w:szCs w:val="28"/>
          <w:lang w:val="uk-UA"/>
        </w:rPr>
        <w:t>ість на основі цього Статуту й у</w:t>
      </w:r>
      <w:r w:rsidRPr="002B105B">
        <w:rPr>
          <w:rFonts w:ascii="Times New Roman" w:hAnsi="Times New Roman"/>
          <w:sz w:val="28"/>
          <w:szCs w:val="28"/>
          <w:lang w:val="uk-UA"/>
        </w:rPr>
        <w:t xml:space="preserve"> межах чинного законодавства України.</w:t>
      </w:r>
    </w:p>
    <w:p w:rsidR="002061DB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2.3. Створення на базі Підприємства дочірніх підприємств із статусом юридичної особи здійснюється за рішенням Власника і за погодженням з Фондом міського майна (далі </w:t>
      </w:r>
      <w:r w:rsidR="001A6CE1" w:rsidRPr="008A453B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8A453B">
        <w:rPr>
          <w:rFonts w:ascii="Times New Roman" w:hAnsi="Times New Roman"/>
          <w:sz w:val="28"/>
          <w:szCs w:val="28"/>
          <w:lang w:val="uk-UA"/>
        </w:rPr>
        <w:t>Фонд).</w:t>
      </w:r>
    </w:p>
    <w:p w:rsidR="002061DB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2.4. Власник гарантує додержання усіх прав і законних інтересів Підпр</w:t>
      </w:r>
      <w:r w:rsidR="00985B51" w:rsidRPr="008A453B">
        <w:rPr>
          <w:rFonts w:ascii="Times New Roman" w:hAnsi="Times New Roman"/>
          <w:sz w:val="28"/>
          <w:szCs w:val="28"/>
          <w:lang w:val="uk-UA"/>
        </w:rPr>
        <w:t>иємства, яке при здійсненні госпо</w:t>
      </w:r>
      <w:r w:rsidRPr="008A453B">
        <w:rPr>
          <w:rFonts w:ascii="Times New Roman" w:hAnsi="Times New Roman"/>
          <w:sz w:val="28"/>
          <w:szCs w:val="28"/>
          <w:lang w:val="uk-UA"/>
        </w:rPr>
        <w:t>дарської та будь-якої іншої діяльності має право самостійно приймати рішення, що не віднесені до компетенції Власника і не суперечать законодавству України.</w:t>
      </w:r>
    </w:p>
    <w:p w:rsidR="002061DB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lastRenderedPageBreak/>
        <w:t>2.5. Підприємство не несе відповідальності по будь-як</w:t>
      </w:r>
      <w:r w:rsidR="0008253E" w:rsidRPr="008A453B">
        <w:rPr>
          <w:rFonts w:ascii="Times New Roman" w:hAnsi="Times New Roman"/>
          <w:sz w:val="28"/>
          <w:szCs w:val="28"/>
          <w:lang w:val="uk-UA"/>
        </w:rPr>
        <w:t>их зобов'язаннях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держави та її органів, а також Власника та створених ними на базі Підприємства чи окремо дочірніх та інших підприємств.</w:t>
      </w:r>
    </w:p>
    <w:p w:rsidR="002061DB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2.6. Власник та створені за його рішенням спільні, дочірні та інші підприємства не несуть відповідальності по зобов'яза</w:t>
      </w:r>
      <w:r w:rsidR="0008253E" w:rsidRPr="008A453B">
        <w:rPr>
          <w:rFonts w:ascii="Times New Roman" w:hAnsi="Times New Roman"/>
          <w:sz w:val="28"/>
          <w:szCs w:val="28"/>
          <w:lang w:val="uk-UA"/>
        </w:rPr>
        <w:t>ннях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Підприємства.</w:t>
      </w:r>
    </w:p>
    <w:p w:rsidR="002061DB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2.7. Органи управління комунальним майном та органи державного контролю за діяльністю Підприємства не несуть відповідальності за дії чи бездіяльність його посадових осіб.</w:t>
      </w:r>
    </w:p>
    <w:p w:rsidR="002061DB" w:rsidRPr="008A453B" w:rsidRDefault="0008253E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2.8. Підприємство користується в</w:t>
      </w:r>
      <w:r w:rsidR="002061DB" w:rsidRPr="008A453B">
        <w:rPr>
          <w:rFonts w:ascii="Times New Roman" w:hAnsi="Times New Roman"/>
          <w:sz w:val="28"/>
          <w:szCs w:val="28"/>
          <w:lang w:val="uk-UA"/>
        </w:rPr>
        <w:t>сіма піль</w:t>
      </w:r>
      <w:r w:rsidR="00237F6D" w:rsidRPr="008A453B">
        <w:rPr>
          <w:rFonts w:ascii="Times New Roman" w:hAnsi="Times New Roman"/>
          <w:sz w:val="28"/>
          <w:szCs w:val="28"/>
          <w:lang w:val="uk-UA"/>
        </w:rPr>
        <w:t>гами, передбаченими чинним законодавством</w:t>
      </w:r>
      <w:r w:rsidR="0084390F" w:rsidRPr="008A453B">
        <w:rPr>
          <w:rFonts w:ascii="Times New Roman" w:hAnsi="Times New Roman"/>
          <w:sz w:val="28"/>
          <w:szCs w:val="28"/>
          <w:lang w:val="uk-UA"/>
        </w:rPr>
        <w:t>. Особливості правового статусу Підприємства встановлюється Конституцією України, кодексами та законами України, цим Статутом.</w:t>
      </w:r>
      <w:r w:rsidR="00237F6D" w:rsidRPr="008A453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061DB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61DB" w:rsidRPr="008A453B" w:rsidRDefault="002061DB" w:rsidP="007932E8">
      <w:pPr>
        <w:spacing w:after="12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A453B">
        <w:rPr>
          <w:rFonts w:ascii="Times New Roman" w:hAnsi="Times New Roman"/>
          <w:b/>
          <w:sz w:val="28"/>
          <w:szCs w:val="28"/>
          <w:lang w:val="uk-UA"/>
        </w:rPr>
        <w:t>3. ПРЕДМЕТ, ЦІЛІ ТА ОСНОВНІ ВИДИ ДІЯЛЬНОСТІ</w:t>
      </w:r>
    </w:p>
    <w:p w:rsidR="002061DB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3.1. Предметом діяльності Підприємства є:</w:t>
      </w:r>
    </w:p>
    <w:p w:rsidR="002061DB" w:rsidRPr="008A453B" w:rsidRDefault="00985B51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- організація і </w:t>
      </w:r>
      <w:r w:rsidR="00570B8F">
        <w:rPr>
          <w:rFonts w:ascii="Times New Roman" w:hAnsi="Times New Roman"/>
          <w:sz w:val="28"/>
          <w:szCs w:val="28"/>
          <w:lang w:val="uk-UA"/>
        </w:rPr>
        <w:t>розроблення проє</w:t>
      </w:r>
      <w:r w:rsidRPr="008A453B">
        <w:rPr>
          <w:rFonts w:ascii="Times New Roman" w:hAnsi="Times New Roman"/>
          <w:sz w:val="28"/>
          <w:szCs w:val="28"/>
          <w:lang w:val="uk-UA"/>
        </w:rPr>
        <w:t>ктної документації</w:t>
      </w:r>
      <w:r w:rsidR="002061DB" w:rsidRPr="008A453B">
        <w:rPr>
          <w:rFonts w:ascii="Times New Roman" w:hAnsi="Times New Roman"/>
          <w:sz w:val="28"/>
          <w:szCs w:val="28"/>
          <w:lang w:val="uk-UA"/>
        </w:rPr>
        <w:t xml:space="preserve"> згідно з затвердженим планом, договором та фінансовим забезпеченням замовника;</w:t>
      </w:r>
    </w:p>
    <w:p w:rsidR="002061DB" w:rsidRPr="008A453B" w:rsidRDefault="00AF563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- проведення технічного обстеження будівель і споруд та підготовка висновків щодо їх надійності та можливості подальшої експлуатації;</w:t>
      </w:r>
    </w:p>
    <w:p w:rsidR="002061DB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- створення найбільш сприятливих і безпечних умов праці працівників.</w:t>
      </w:r>
    </w:p>
    <w:p w:rsidR="002061DB" w:rsidRPr="008A453B" w:rsidRDefault="002061DB" w:rsidP="00181511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- установлення ділових зв'язків між пі</w:t>
      </w:r>
      <w:r w:rsidR="00AF563C" w:rsidRPr="008A453B">
        <w:rPr>
          <w:rFonts w:ascii="Times New Roman" w:hAnsi="Times New Roman"/>
          <w:sz w:val="28"/>
          <w:szCs w:val="28"/>
          <w:lang w:val="uk-UA"/>
        </w:rPr>
        <w:t>дприємствами, метою яких є ро</w:t>
      </w:r>
      <w:r w:rsidR="00570B8F">
        <w:rPr>
          <w:rFonts w:ascii="Times New Roman" w:hAnsi="Times New Roman"/>
          <w:sz w:val="28"/>
          <w:szCs w:val="28"/>
          <w:lang w:val="uk-UA"/>
        </w:rPr>
        <w:t>зроблення проє</w:t>
      </w:r>
      <w:r w:rsidR="00551D78" w:rsidRPr="008A453B">
        <w:rPr>
          <w:rFonts w:ascii="Times New Roman" w:hAnsi="Times New Roman"/>
          <w:sz w:val="28"/>
          <w:szCs w:val="28"/>
          <w:lang w:val="uk-UA"/>
        </w:rPr>
        <w:t>ктної документації</w:t>
      </w:r>
      <w:r w:rsidR="00AF563C" w:rsidRPr="008A453B">
        <w:rPr>
          <w:rFonts w:ascii="Times New Roman" w:hAnsi="Times New Roman"/>
          <w:sz w:val="28"/>
          <w:szCs w:val="28"/>
          <w:lang w:val="uk-UA"/>
        </w:rPr>
        <w:t xml:space="preserve"> по створенню об’єктів містобудування</w:t>
      </w:r>
      <w:r w:rsidR="00884AC0">
        <w:rPr>
          <w:rFonts w:ascii="Times New Roman" w:hAnsi="Times New Roman"/>
          <w:sz w:val="28"/>
          <w:szCs w:val="28"/>
          <w:lang w:val="uk-UA"/>
        </w:rPr>
        <w:t>.</w:t>
      </w:r>
    </w:p>
    <w:p w:rsidR="002061DB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3.2.Основними цілями діяльності Підприємства є:</w:t>
      </w:r>
    </w:p>
    <w:p w:rsidR="002061DB" w:rsidRPr="008A453B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- забезпечення повного та своєчасного виконання затверджених пок</w:t>
      </w:r>
      <w:r w:rsidR="0008253E" w:rsidRPr="008A453B">
        <w:rPr>
          <w:rFonts w:ascii="Times New Roman" w:hAnsi="Times New Roman"/>
          <w:sz w:val="28"/>
          <w:szCs w:val="28"/>
          <w:lang w:val="uk-UA"/>
        </w:rPr>
        <w:t>азників діяльності по кількісних та якісних характеристиках</w:t>
      </w:r>
      <w:r w:rsidRPr="008A453B">
        <w:rPr>
          <w:rFonts w:ascii="Times New Roman" w:hAnsi="Times New Roman"/>
          <w:sz w:val="28"/>
          <w:szCs w:val="28"/>
          <w:lang w:val="uk-UA"/>
        </w:rPr>
        <w:t>;</w:t>
      </w:r>
    </w:p>
    <w:p w:rsidR="002061DB" w:rsidRPr="008A453B" w:rsidRDefault="009E65AF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розробка проє</w:t>
      </w:r>
      <w:r w:rsidR="002061DB" w:rsidRPr="008A453B">
        <w:rPr>
          <w:rFonts w:ascii="Times New Roman" w:hAnsi="Times New Roman"/>
          <w:sz w:val="28"/>
          <w:szCs w:val="28"/>
          <w:lang w:val="uk-UA"/>
        </w:rPr>
        <w:t>ктів річних та перспективних показників виробничо-господарської діяльності;</w:t>
      </w:r>
    </w:p>
    <w:p w:rsidR="002061DB" w:rsidRPr="00884AC0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- виконання на договірних засадах робіт чи надання послуг громадянам, підприємствам, організаціям та установам незалежно від форм </w:t>
      </w:r>
      <w:r w:rsidRPr="00884AC0">
        <w:rPr>
          <w:rFonts w:ascii="Times New Roman" w:hAnsi="Times New Roman"/>
          <w:sz w:val="28"/>
          <w:szCs w:val="28"/>
          <w:lang w:val="uk-UA"/>
        </w:rPr>
        <w:t>власності;</w:t>
      </w:r>
    </w:p>
    <w:p w:rsidR="002061DB" w:rsidRPr="00884AC0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84AC0">
        <w:rPr>
          <w:rFonts w:ascii="Times New Roman" w:hAnsi="Times New Roman"/>
          <w:sz w:val="28"/>
          <w:szCs w:val="28"/>
          <w:lang w:val="uk-UA"/>
        </w:rPr>
        <w:t>3.3. Головним видом діяльності Підприємства є:</w:t>
      </w:r>
    </w:p>
    <w:p w:rsidR="002061DB" w:rsidRPr="00884AC0" w:rsidRDefault="00D076F6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84AC0">
        <w:rPr>
          <w:rFonts w:ascii="Times New Roman" w:hAnsi="Times New Roman"/>
          <w:sz w:val="28"/>
          <w:szCs w:val="28"/>
          <w:lang w:val="uk-UA"/>
        </w:rPr>
        <w:t>- розроблення проє</w:t>
      </w:r>
      <w:r w:rsidR="00570B8F">
        <w:rPr>
          <w:rFonts w:ascii="Times New Roman" w:hAnsi="Times New Roman"/>
          <w:sz w:val="28"/>
          <w:szCs w:val="28"/>
          <w:lang w:val="uk-UA"/>
        </w:rPr>
        <w:t>ктно</w:t>
      </w:r>
      <w:r w:rsidR="005E514E" w:rsidRPr="00884AC0">
        <w:rPr>
          <w:rFonts w:ascii="Times New Roman" w:hAnsi="Times New Roman"/>
          <w:sz w:val="28"/>
          <w:szCs w:val="28"/>
          <w:lang w:val="uk-UA"/>
        </w:rPr>
        <w:t>ї</w:t>
      </w:r>
      <w:r w:rsidR="00AF563C" w:rsidRPr="00884AC0">
        <w:rPr>
          <w:rFonts w:ascii="Times New Roman" w:hAnsi="Times New Roman"/>
          <w:sz w:val="28"/>
          <w:szCs w:val="28"/>
          <w:lang w:val="uk-UA"/>
        </w:rPr>
        <w:t xml:space="preserve"> документації</w:t>
      </w:r>
      <w:r w:rsidR="002061DB" w:rsidRPr="00884AC0">
        <w:rPr>
          <w:rFonts w:ascii="Times New Roman" w:hAnsi="Times New Roman"/>
          <w:sz w:val="28"/>
          <w:szCs w:val="28"/>
          <w:lang w:val="uk-UA"/>
        </w:rPr>
        <w:t>;</w:t>
      </w:r>
    </w:p>
    <w:p w:rsidR="002061DB" w:rsidRPr="00884AC0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84AC0">
        <w:rPr>
          <w:rFonts w:ascii="Times New Roman" w:hAnsi="Times New Roman"/>
          <w:sz w:val="28"/>
          <w:szCs w:val="28"/>
          <w:lang w:val="uk-UA"/>
        </w:rPr>
        <w:t>3.4. Основними ви</w:t>
      </w:r>
      <w:r w:rsidR="00AF563C" w:rsidRPr="00884AC0">
        <w:rPr>
          <w:rFonts w:ascii="Times New Roman" w:hAnsi="Times New Roman"/>
          <w:sz w:val="28"/>
          <w:szCs w:val="28"/>
          <w:lang w:val="uk-UA"/>
        </w:rPr>
        <w:t>дами діяльності Підприємства є:</w:t>
      </w:r>
    </w:p>
    <w:p w:rsidR="002061DB" w:rsidRPr="00884AC0" w:rsidRDefault="00570B8F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проє</w:t>
      </w:r>
      <w:r w:rsidR="002061DB" w:rsidRPr="00884AC0">
        <w:rPr>
          <w:rFonts w:ascii="Times New Roman" w:hAnsi="Times New Roman"/>
          <w:sz w:val="28"/>
          <w:szCs w:val="28"/>
          <w:lang w:val="uk-UA"/>
        </w:rPr>
        <w:t>ктні роботи;</w:t>
      </w:r>
    </w:p>
    <w:p w:rsidR="002061DB" w:rsidRPr="00884AC0" w:rsidRDefault="00AF563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84AC0">
        <w:rPr>
          <w:rFonts w:ascii="Times New Roman" w:hAnsi="Times New Roman"/>
          <w:sz w:val="28"/>
          <w:szCs w:val="28"/>
          <w:lang w:val="uk-UA"/>
        </w:rPr>
        <w:t>- технічне обстеження будівель і споруд.</w:t>
      </w:r>
    </w:p>
    <w:p w:rsidR="002061DB" w:rsidRPr="00884AC0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84AC0">
        <w:rPr>
          <w:rFonts w:ascii="Times New Roman" w:hAnsi="Times New Roman"/>
          <w:sz w:val="28"/>
          <w:szCs w:val="28"/>
          <w:lang w:val="uk-UA"/>
        </w:rPr>
        <w:t>3.5. Іншими видами діяльності Підприємства є:</w:t>
      </w:r>
    </w:p>
    <w:p w:rsidR="006F3E00" w:rsidRPr="00884AC0" w:rsidRDefault="002061D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84AC0">
        <w:rPr>
          <w:rFonts w:ascii="Times New Roman" w:hAnsi="Times New Roman"/>
          <w:sz w:val="28"/>
          <w:szCs w:val="28"/>
          <w:lang w:val="uk-UA"/>
        </w:rPr>
        <w:lastRenderedPageBreak/>
        <w:t>- навчання роботі на персональних комп'ютерах, друкування, сканування до</w:t>
      </w:r>
      <w:r w:rsidR="0084036D" w:rsidRPr="00884AC0">
        <w:rPr>
          <w:rFonts w:ascii="Times New Roman" w:hAnsi="Times New Roman"/>
          <w:sz w:val="28"/>
          <w:szCs w:val="28"/>
          <w:lang w:val="uk-UA"/>
        </w:rPr>
        <w:t>кументів та запис  магнітно-оптичних дисків, рекламна робота;</w:t>
      </w:r>
    </w:p>
    <w:p w:rsidR="006F3E00" w:rsidRPr="005E514E" w:rsidRDefault="0008253E" w:rsidP="007E1D97">
      <w:pPr>
        <w:spacing w:after="12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884AC0">
        <w:rPr>
          <w:rFonts w:ascii="Times New Roman" w:hAnsi="Times New Roman"/>
          <w:sz w:val="28"/>
          <w:szCs w:val="28"/>
          <w:lang w:val="uk-UA"/>
        </w:rPr>
        <w:t>- у</w:t>
      </w:r>
      <w:r w:rsidR="006F3E00" w:rsidRPr="00884AC0">
        <w:rPr>
          <w:rFonts w:ascii="Times New Roman" w:hAnsi="Times New Roman"/>
          <w:sz w:val="28"/>
          <w:szCs w:val="28"/>
          <w:lang w:val="uk-UA"/>
        </w:rPr>
        <w:t>провадження нової техніки, про</w:t>
      </w:r>
      <w:r w:rsidR="0084036D" w:rsidRPr="00884AC0">
        <w:rPr>
          <w:rFonts w:ascii="Times New Roman" w:hAnsi="Times New Roman"/>
          <w:sz w:val="28"/>
          <w:szCs w:val="28"/>
          <w:lang w:val="uk-UA"/>
        </w:rPr>
        <w:t xml:space="preserve">гресивних </w:t>
      </w:r>
      <w:r w:rsidR="00570B8F">
        <w:rPr>
          <w:rFonts w:ascii="Times New Roman" w:hAnsi="Times New Roman"/>
          <w:sz w:val="28"/>
          <w:szCs w:val="28"/>
          <w:lang w:val="uk-UA"/>
        </w:rPr>
        <w:t>методів роботи по створенню проє</w:t>
      </w:r>
      <w:r w:rsidR="0084036D" w:rsidRPr="00884AC0">
        <w:rPr>
          <w:rFonts w:ascii="Times New Roman" w:hAnsi="Times New Roman"/>
          <w:sz w:val="28"/>
          <w:szCs w:val="28"/>
          <w:lang w:val="uk-UA"/>
        </w:rPr>
        <w:t xml:space="preserve">ктів об’єктів </w:t>
      </w:r>
      <w:r w:rsidR="0084036D" w:rsidRPr="005A435D">
        <w:rPr>
          <w:rFonts w:ascii="Times New Roman" w:hAnsi="Times New Roman"/>
          <w:sz w:val="28"/>
          <w:szCs w:val="28"/>
          <w:lang w:val="uk-UA"/>
        </w:rPr>
        <w:t>містобудування</w:t>
      </w:r>
      <w:r w:rsidR="006F3E00" w:rsidRPr="005A435D">
        <w:rPr>
          <w:rFonts w:ascii="Times New Roman" w:hAnsi="Times New Roman"/>
          <w:sz w:val="28"/>
          <w:szCs w:val="28"/>
          <w:lang w:val="uk-UA"/>
        </w:rPr>
        <w:t>;</w:t>
      </w:r>
    </w:p>
    <w:p w:rsidR="005E514E" w:rsidRPr="00884AC0" w:rsidRDefault="0008253E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84AC0">
        <w:rPr>
          <w:rFonts w:ascii="Times New Roman" w:hAnsi="Times New Roman"/>
          <w:sz w:val="28"/>
          <w:szCs w:val="28"/>
          <w:lang w:val="uk-UA"/>
        </w:rPr>
        <w:t>- інші індивідуальні послуги</w:t>
      </w:r>
      <w:r w:rsidR="00884AC0" w:rsidRPr="00884AC0">
        <w:rPr>
          <w:rFonts w:ascii="Times New Roman" w:hAnsi="Times New Roman"/>
          <w:sz w:val="28"/>
          <w:szCs w:val="28"/>
          <w:lang w:val="uk-UA"/>
        </w:rPr>
        <w:t>.</w:t>
      </w:r>
    </w:p>
    <w:p w:rsidR="006F3E00" w:rsidRPr="008A453B" w:rsidRDefault="006F3E00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3.6. Для здійснення видів діяльності, </w:t>
      </w:r>
      <w:r w:rsidR="005A435D">
        <w:rPr>
          <w:rFonts w:ascii="Times New Roman" w:hAnsi="Times New Roman"/>
          <w:sz w:val="28"/>
          <w:szCs w:val="28"/>
          <w:lang w:val="uk-UA"/>
        </w:rPr>
        <w:t>що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підлягають ліцензуванню</w:t>
      </w:r>
      <w:r w:rsidR="0008253E" w:rsidRPr="008A453B">
        <w:rPr>
          <w:rFonts w:ascii="Times New Roman" w:hAnsi="Times New Roman"/>
          <w:sz w:val="28"/>
          <w:szCs w:val="28"/>
          <w:lang w:val="uk-UA"/>
        </w:rPr>
        <w:t>,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підприємство зобов'язане отримати необхідну ліцензію у встановленому законом порядку.</w:t>
      </w:r>
    </w:p>
    <w:p w:rsidR="006F3E00" w:rsidRPr="008A453B" w:rsidRDefault="0008253E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3.7. Підприємство має право</w:t>
      </w:r>
      <w:r w:rsidR="006F3E00" w:rsidRPr="008A453B">
        <w:rPr>
          <w:rFonts w:ascii="Times New Roman" w:hAnsi="Times New Roman"/>
          <w:sz w:val="28"/>
          <w:szCs w:val="28"/>
          <w:lang w:val="uk-UA"/>
        </w:rPr>
        <w:t xml:space="preserve"> за належним </w:t>
      </w:r>
      <w:r w:rsidRPr="008A453B">
        <w:rPr>
          <w:rFonts w:ascii="Times New Roman" w:hAnsi="Times New Roman"/>
          <w:sz w:val="28"/>
          <w:szCs w:val="28"/>
          <w:lang w:val="uk-UA"/>
        </w:rPr>
        <w:t>чином оформленими господарсько-</w:t>
      </w:r>
      <w:r w:rsidR="006F3E00" w:rsidRPr="008A453B">
        <w:rPr>
          <w:rFonts w:ascii="Times New Roman" w:hAnsi="Times New Roman"/>
          <w:sz w:val="28"/>
          <w:szCs w:val="28"/>
          <w:lang w:val="uk-UA"/>
        </w:rPr>
        <w:t>правовими угодами доручити юридичним  чи приватним підприємцям певну частку видів діяльності, визначених цим розділом Статуту.</w:t>
      </w:r>
    </w:p>
    <w:p w:rsidR="006F3E00" w:rsidRPr="008A453B" w:rsidRDefault="0008253E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3.8. Підприємство має право </w:t>
      </w:r>
      <w:r w:rsidR="006F3E00" w:rsidRPr="008A453B">
        <w:rPr>
          <w:rFonts w:ascii="Times New Roman" w:hAnsi="Times New Roman"/>
          <w:sz w:val="28"/>
          <w:szCs w:val="28"/>
          <w:lang w:val="uk-UA"/>
        </w:rPr>
        <w:t xml:space="preserve"> вільно обирати системи оподаткування, визначені законодавством України.</w:t>
      </w:r>
    </w:p>
    <w:p w:rsidR="006F3E00" w:rsidRPr="008A453B" w:rsidRDefault="006F3E00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3E00" w:rsidRPr="008A453B" w:rsidRDefault="006F3E00" w:rsidP="007932E8">
      <w:pPr>
        <w:spacing w:after="12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A453B">
        <w:rPr>
          <w:rFonts w:ascii="Times New Roman" w:hAnsi="Times New Roman"/>
          <w:b/>
          <w:sz w:val="28"/>
          <w:szCs w:val="28"/>
          <w:lang w:val="uk-UA"/>
        </w:rPr>
        <w:t>4. МАЙНО ПІДПРИЄМСТВА</w:t>
      </w:r>
    </w:p>
    <w:p w:rsidR="006F3E00" w:rsidRPr="008A453B" w:rsidRDefault="006F3E00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4.1. Майно Підприємства становлять основні фонди та оборотні кошти, а також інші цінності, вартість яких відображена у його самостійному балансі.</w:t>
      </w:r>
    </w:p>
    <w:p w:rsidR="006F3E00" w:rsidRPr="008A453B" w:rsidRDefault="006F3E00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4.2. Майно Підприємства відповідно до законодавства перебуває в комунальній власності Кременчуцької міської ради </w:t>
      </w:r>
      <w:r w:rsidR="00F05452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8A453B">
        <w:rPr>
          <w:rFonts w:ascii="Times New Roman" w:hAnsi="Times New Roman"/>
          <w:sz w:val="28"/>
          <w:szCs w:val="28"/>
          <w:lang w:val="uk-UA"/>
        </w:rPr>
        <w:t>Полтавської області та закріплене за ним на праві повного господарського відання.</w:t>
      </w:r>
    </w:p>
    <w:p w:rsidR="006F3E00" w:rsidRPr="008A453B" w:rsidRDefault="0084036D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4.3. Власник здійснює конт</w:t>
      </w:r>
      <w:r w:rsidR="006F3E00" w:rsidRPr="008A453B">
        <w:rPr>
          <w:rFonts w:ascii="Times New Roman" w:hAnsi="Times New Roman"/>
          <w:sz w:val="28"/>
          <w:szCs w:val="28"/>
          <w:lang w:val="uk-UA"/>
        </w:rPr>
        <w:t>роль за використанням та збереженням переданого майна, не втручаючис</w:t>
      </w:r>
      <w:r w:rsidRPr="008A453B">
        <w:rPr>
          <w:rFonts w:ascii="Times New Roman" w:hAnsi="Times New Roman"/>
          <w:sz w:val="28"/>
          <w:szCs w:val="28"/>
          <w:lang w:val="uk-UA"/>
        </w:rPr>
        <w:t>ь в оператив</w:t>
      </w:r>
      <w:r w:rsidR="006F3E00" w:rsidRPr="008A453B">
        <w:rPr>
          <w:rFonts w:ascii="Times New Roman" w:hAnsi="Times New Roman"/>
          <w:sz w:val="28"/>
          <w:szCs w:val="28"/>
          <w:lang w:val="uk-UA"/>
        </w:rPr>
        <w:t>но-господарську, організаційно-кадрову діяльність.</w:t>
      </w:r>
    </w:p>
    <w:p w:rsidR="006F3E00" w:rsidRPr="008A453B" w:rsidRDefault="006F3E00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4.4. Підприємство м</w:t>
      </w:r>
      <w:r w:rsidR="00DE067F" w:rsidRPr="008A453B">
        <w:rPr>
          <w:rFonts w:ascii="Times New Roman" w:hAnsi="Times New Roman"/>
          <w:sz w:val="28"/>
          <w:szCs w:val="28"/>
          <w:lang w:val="uk-UA"/>
        </w:rPr>
        <w:t>ає право володіти, користуватися та розпоряджатися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закріпленими за ним оборотними коштами на свій розсуд, а також списувати їх з балансу без дозволу Власника.</w:t>
      </w:r>
    </w:p>
    <w:p w:rsidR="006F3E00" w:rsidRPr="008A453B" w:rsidRDefault="006F3E00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Підприємство має право володіти, користуватись майном, що відноситься до основних фондів Підприємства, а розпоряджатись ним дозволяється тільки за рішенням Власника.</w:t>
      </w:r>
    </w:p>
    <w:p w:rsidR="006F3E00" w:rsidRPr="008A453B" w:rsidRDefault="006F3E00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4.5. Джерела формування майна Підприємства:</w:t>
      </w:r>
    </w:p>
    <w:p w:rsidR="006F3E00" w:rsidRPr="008A453B" w:rsidRDefault="006F3E00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- грошові та майнові внески Власника;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- доходи, отримані від фактичної реалізації продукції, виконаних робіт та інших видів господарської діяльності;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- кредити банків та інших кредиторів;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lastRenderedPageBreak/>
        <w:t>- капітальні вкладення та дотації з бюджетів;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- надходження за виконання цивільно-правових угод;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- придбання майна іншого підприємства;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- безоплатні або благодійні внески, пожертвування підприємств та громадян;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- інші джерела, не заборонені законодавством.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4.6.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Володіння і користування природними ресурсами Підприємство здійснює у встановленому законом порядку, а у випадках, передбач</w:t>
      </w:r>
      <w:r w:rsidR="0084036D" w:rsidRPr="008A453B">
        <w:rPr>
          <w:rFonts w:ascii="Times New Roman" w:hAnsi="Times New Roman"/>
          <w:sz w:val="28"/>
          <w:szCs w:val="28"/>
          <w:lang w:val="uk-UA"/>
        </w:rPr>
        <w:t>ених законодавством України</w:t>
      </w:r>
      <w:r w:rsidR="00DE067F" w:rsidRPr="008A453B">
        <w:rPr>
          <w:rFonts w:ascii="Times New Roman" w:hAnsi="Times New Roman"/>
          <w:sz w:val="28"/>
          <w:szCs w:val="28"/>
          <w:lang w:val="uk-UA"/>
        </w:rPr>
        <w:t>,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- на пільгових умовах.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4.7.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Підприємство є єдиним майновим комплексом, що використовується для здійснення господарської діяльності. До складу Підприємства входять усі види майна, призначені для</w:t>
      </w:r>
      <w:r w:rsidR="0084036D" w:rsidRPr="008A453B">
        <w:rPr>
          <w:rFonts w:ascii="Times New Roman" w:hAnsi="Times New Roman"/>
          <w:sz w:val="28"/>
          <w:szCs w:val="28"/>
          <w:lang w:val="uk-UA"/>
        </w:rPr>
        <w:t xml:space="preserve"> його діяльності. Власник гарант</w:t>
      </w:r>
      <w:r w:rsidRPr="008A453B">
        <w:rPr>
          <w:rFonts w:ascii="Times New Roman" w:hAnsi="Times New Roman"/>
          <w:sz w:val="28"/>
          <w:szCs w:val="28"/>
          <w:lang w:val="uk-UA"/>
        </w:rPr>
        <w:t>ує дотримання майнових прав Підприємства.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4.8.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Підприємство не несе в</w:t>
      </w:r>
      <w:r w:rsidR="00DE067F" w:rsidRPr="008A453B">
        <w:rPr>
          <w:rFonts w:ascii="Times New Roman" w:hAnsi="Times New Roman"/>
          <w:sz w:val="28"/>
          <w:szCs w:val="28"/>
          <w:lang w:val="uk-UA"/>
        </w:rPr>
        <w:t>ідповідальності по зобов'язаннях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держави, Власника перед фізичними та юридичними особами.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Покладення обо</w:t>
      </w:r>
      <w:r w:rsidR="0050357D" w:rsidRPr="008A453B">
        <w:rPr>
          <w:rFonts w:ascii="Times New Roman" w:hAnsi="Times New Roman"/>
          <w:sz w:val="28"/>
          <w:szCs w:val="28"/>
          <w:lang w:val="uk-UA"/>
        </w:rPr>
        <w:t>в'язків держави на Підприємство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не дозволяється</w:t>
      </w:r>
      <w:r w:rsidR="0084036D" w:rsidRPr="008A453B">
        <w:rPr>
          <w:rFonts w:ascii="Times New Roman" w:hAnsi="Times New Roman"/>
          <w:sz w:val="28"/>
          <w:szCs w:val="28"/>
          <w:lang w:val="uk-UA"/>
        </w:rPr>
        <w:t>.</w:t>
      </w:r>
    </w:p>
    <w:p w:rsidR="007932E8" w:rsidRPr="00CF032E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4.9.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Збитки</w:t>
      </w:r>
      <w:r w:rsidR="0050357D" w:rsidRPr="008A453B">
        <w:rPr>
          <w:rFonts w:ascii="Times New Roman" w:hAnsi="Times New Roman"/>
          <w:sz w:val="28"/>
          <w:szCs w:val="28"/>
          <w:lang w:val="uk-UA"/>
        </w:rPr>
        <w:t>,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завдані Підприємству в результаті порушення його майнових прав громадянами, юридичними особами і державними органами, </w:t>
      </w:r>
      <w:r w:rsidRPr="00CF032E">
        <w:rPr>
          <w:rFonts w:ascii="Times New Roman" w:hAnsi="Times New Roman"/>
          <w:sz w:val="28"/>
          <w:szCs w:val="28"/>
          <w:lang w:val="uk-UA"/>
        </w:rPr>
        <w:t>відшкодовуються підприємс</w:t>
      </w:r>
      <w:r w:rsidR="0084036D" w:rsidRPr="00CF032E">
        <w:rPr>
          <w:rFonts w:ascii="Times New Roman" w:hAnsi="Times New Roman"/>
          <w:sz w:val="28"/>
          <w:szCs w:val="28"/>
          <w:lang w:val="uk-UA"/>
        </w:rPr>
        <w:t xml:space="preserve">тву за рішенням судових органів.    </w:t>
      </w:r>
    </w:p>
    <w:p w:rsidR="00276A64" w:rsidRPr="00CF032E" w:rsidRDefault="00276A64" w:rsidP="00276A6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F032E">
        <w:rPr>
          <w:rFonts w:ascii="Times New Roman" w:hAnsi="Times New Roman"/>
          <w:sz w:val="28"/>
          <w:szCs w:val="28"/>
          <w:lang w:val="uk-UA"/>
        </w:rPr>
        <w:t>4.10. Статутний капітал комунального госпрозрахункового підприємства «Креміньміськпроект» Кременчуцької міської ради Кременчуцького району Полтавської області формується Власником за рахунок грошових та майнових внесків в розмірі 10000,00 грн. (</w:t>
      </w:r>
      <w:r w:rsidR="000B6375" w:rsidRPr="00CF032E">
        <w:rPr>
          <w:rFonts w:ascii="Times New Roman" w:hAnsi="Times New Roman"/>
          <w:sz w:val="28"/>
          <w:szCs w:val="28"/>
          <w:lang w:val="uk-UA"/>
        </w:rPr>
        <w:t xml:space="preserve">Десять тисяч гривень </w:t>
      </w:r>
      <w:r w:rsidRPr="00CF032E">
        <w:rPr>
          <w:rFonts w:ascii="Times New Roman" w:hAnsi="Times New Roman"/>
          <w:sz w:val="28"/>
          <w:szCs w:val="28"/>
          <w:lang w:val="uk-UA"/>
        </w:rPr>
        <w:t>00 коп</w:t>
      </w:r>
      <w:r w:rsidR="000B6375" w:rsidRPr="00CF032E">
        <w:rPr>
          <w:rFonts w:ascii="Times New Roman" w:hAnsi="Times New Roman"/>
          <w:sz w:val="28"/>
          <w:szCs w:val="28"/>
          <w:lang w:val="uk-UA"/>
        </w:rPr>
        <w:t>ійок</w:t>
      </w:r>
      <w:r w:rsidRPr="00CF032E">
        <w:rPr>
          <w:rFonts w:ascii="Times New Roman" w:hAnsi="Times New Roman"/>
          <w:sz w:val="28"/>
          <w:szCs w:val="28"/>
          <w:lang w:val="uk-UA"/>
        </w:rPr>
        <w:t>) протягом одного року.</w:t>
      </w:r>
    </w:p>
    <w:p w:rsidR="00DE5624" w:rsidRPr="00CF032E" w:rsidRDefault="0084036D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F032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DE5624" w:rsidRDefault="00DE5624" w:rsidP="007932E8">
      <w:pPr>
        <w:spacing w:after="12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A453B">
        <w:rPr>
          <w:rFonts w:ascii="Times New Roman" w:hAnsi="Times New Roman"/>
          <w:b/>
          <w:sz w:val="28"/>
          <w:szCs w:val="28"/>
          <w:lang w:val="uk-UA"/>
        </w:rPr>
        <w:t>5. СТРУКТУРА ТА УПРАВЛІННЯ ПІДПРИЄМСТВОМ. САМ</w:t>
      </w:r>
      <w:r w:rsidR="0050357D" w:rsidRPr="008A453B">
        <w:rPr>
          <w:rFonts w:ascii="Times New Roman" w:hAnsi="Times New Roman"/>
          <w:b/>
          <w:sz w:val="28"/>
          <w:szCs w:val="28"/>
          <w:lang w:val="uk-UA"/>
        </w:rPr>
        <w:t>ОВРЯДУВАННЯ ТРУДОВОГО КОЛЕКТИВУ</w:t>
      </w:r>
    </w:p>
    <w:p w:rsidR="003B1AF2" w:rsidRPr="008A453B" w:rsidRDefault="003B1AF2" w:rsidP="007932E8">
      <w:pPr>
        <w:spacing w:after="12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5.1. Управління Підприємством здійснюється відповідно до Статуту на основі повноважень</w:t>
      </w:r>
      <w:r w:rsidR="0050357D" w:rsidRPr="008A453B">
        <w:rPr>
          <w:rFonts w:ascii="Times New Roman" w:hAnsi="Times New Roman"/>
          <w:sz w:val="28"/>
          <w:szCs w:val="28"/>
          <w:lang w:val="uk-UA"/>
        </w:rPr>
        <w:t>,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визначених Власником щодо господарського використання свого майна і принципів самоврядування трудового колективу.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Підприємство самостійно визначає структуру управління, встановлює штатну чисельність за погодженням </w:t>
      </w:r>
      <w:r w:rsidR="0050357D" w:rsidRPr="008A453B">
        <w:rPr>
          <w:rFonts w:ascii="Times New Roman" w:hAnsi="Times New Roman"/>
          <w:sz w:val="28"/>
          <w:szCs w:val="28"/>
          <w:lang w:val="uk-UA"/>
        </w:rPr>
        <w:t>і</w:t>
      </w:r>
      <w:r w:rsidRPr="008A453B">
        <w:rPr>
          <w:rFonts w:ascii="Times New Roman" w:hAnsi="Times New Roman"/>
          <w:sz w:val="28"/>
          <w:szCs w:val="28"/>
          <w:lang w:val="uk-UA"/>
        </w:rPr>
        <w:t>з заступнико</w:t>
      </w:r>
      <w:r w:rsidR="0050357D" w:rsidRPr="008A453B">
        <w:rPr>
          <w:rFonts w:ascii="Times New Roman" w:hAnsi="Times New Roman"/>
          <w:sz w:val="28"/>
          <w:szCs w:val="28"/>
          <w:lang w:val="uk-UA"/>
        </w:rPr>
        <w:t>м міського голови, інші питання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в межах, встановлени</w:t>
      </w:r>
      <w:r w:rsidR="0050357D" w:rsidRPr="008A453B">
        <w:rPr>
          <w:rFonts w:ascii="Times New Roman" w:hAnsi="Times New Roman"/>
          <w:sz w:val="28"/>
          <w:szCs w:val="28"/>
          <w:lang w:val="uk-UA"/>
        </w:rPr>
        <w:t>х нормативно-правовими актами. У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трудових відносинах підприємство в особі </w:t>
      </w:r>
      <w:r w:rsidR="0050357D" w:rsidRPr="008A453B">
        <w:rPr>
          <w:rFonts w:ascii="Times New Roman" w:hAnsi="Times New Roman"/>
          <w:sz w:val="28"/>
          <w:szCs w:val="28"/>
          <w:lang w:val="uk-UA"/>
        </w:rPr>
        <w:t>його адміністрації діє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як уповноважений Власником орган.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lastRenderedPageBreak/>
        <w:t>Власник, інші органи місцевого самоврядування, органи виконавчої влади не несуть відповід</w:t>
      </w:r>
      <w:r w:rsidR="0084036D" w:rsidRPr="008A453B">
        <w:rPr>
          <w:rFonts w:ascii="Times New Roman" w:hAnsi="Times New Roman"/>
          <w:sz w:val="28"/>
          <w:szCs w:val="28"/>
          <w:lang w:val="uk-UA"/>
        </w:rPr>
        <w:t>альності за порушення Підприємст</w:t>
      </w:r>
      <w:r w:rsidRPr="008A453B">
        <w:rPr>
          <w:rFonts w:ascii="Times New Roman" w:hAnsi="Times New Roman"/>
          <w:sz w:val="28"/>
          <w:szCs w:val="28"/>
          <w:lang w:val="uk-UA"/>
        </w:rPr>
        <w:t>вом, його посадовими особами трудових прав та інтересів працівників.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5.2 Керівник Підприємства призначається Власником або уповноваженим ним органом. Повноваження керівника визначаються цим Статутом, Контрактом т</w:t>
      </w:r>
      <w:r w:rsidR="00237F6D" w:rsidRPr="008A453B">
        <w:rPr>
          <w:rFonts w:ascii="Times New Roman" w:hAnsi="Times New Roman"/>
          <w:sz w:val="28"/>
          <w:szCs w:val="28"/>
          <w:lang w:val="uk-UA"/>
        </w:rPr>
        <w:t xml:space="preserve">а чинним законодавством України. </w:t>
      </w:r>
    </w:p>
    <w:p w:rsidR="00237F6D" w:rsidRPr="008A453B" w:rsidRDefault="00237F6D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Контракт укладається між Власником та Керівником Підприємства.</w:t>
      </w:r>
    </w:p>
    <w:p w:rsidR="003B1AF2" w:rsidRDefault="00DE5624" w:rsidP="003B1AF2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5.3.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Керівник Підприємства одноособ</w:t>
      </w:r>
      <w:r w:rsidR="0050357D" w:rsidRPr="008A453B">
        <w:rPr>
          <w:rFonts w:ascii="Times New Roman" w:hAnsi="Times New Roman"/>
          <w:sz w:val="28"/>
          <w:szCs w:val="28"/>
          <w:lang w:val="uk-UA"/>
        </w:rPr>
        <w:t>ово, самостійно вирішує питання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внутрішньогосподарської, фінансово-економічної, соціальної, організаційно-кадрової діяльності Підприємства, за винятком тих, які віднесені цим Статутом до компетенції Власника.</w:t>
      </w:r>
      <w:r w:rsidR="003B1AF2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E5624" w:rsidRPr="008A453B" w:rsidRDefault="00DE5624" w:rsidP="003B1AF2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Власник майна не має права</w:t>
      </w:r>
      <w:r w:rsidR="00237F6D" w:rsidRPr="008A453B">
        <w:rPr>
          <w:rFonts w:ascii="Times New Roman" w:hAnsi="Times New Roman"/>
          <w:sz w:val="28"/>
          <w:szCs w:val="28"/>
          <w:lang w:val="uk-UA"/>
        </w:rPr>
        <w:t xml:space="preserve"> незаконно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втручатися в оперативну діяльність Підприємства.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5.4.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Власник може вносити пропозиції, рекомендації щодо більш ефективного вирішення вище перелічених питань.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5.5.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 xml:space="preserve">Керівник Підприємства несе персональну відповідальність за </w:t>
      </w:r>
      <w:r w:rsidR="000523F2" w:rsidRPr="008A453B">
        <w:rPr>
          <w:rFonts w:ascii="Times New Roman" w:hAnsi="Times New Roman"/>
          <w:sz w:val="28"/>
          <w:szCs w:val="28"/>
          <w:lang w:val="uk-UA"/>
        </w:rPr>
        <w:t>обґрунтованість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та виваженість прийнятих ним рішень.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5.6.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Керівник Підприємства, окрім зобов'язань</w:t>
      </w:r>
      <w:r w:rsidR="0050357D" w:rsidRPr="008A453B">
        <w:rPr>
          <w:rFonts w:ascii="Times New Roman" w:hAnsi="Times New Roman"/>
          <w:sz w:val="28"/>
          <w:szCs w:val="28"/>
          <w:lang w:val="uk-UA"/>
        </w:rPr>
        <w:t>,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передбачених контрактом, укла</w:t>
      </w:r>
      <w:r w:rsidR="0050357D" w:rsidRPr="008A453B">
        <w:rPr>
          <w:rFonts w:ascii="Times New Roman" w:hAnsi="Times New Roman"/>
          <w:sz w:val="28"/>
          <w:szCs w:val="28"/>
          <w:lang w:val="uk-UA"/>
        </w:rPr>
        <w:t>деним при призначенні на посаду,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несе повну відповідальність за діяльність Підприємства; діє без оформлення доручення від імені і в інтересах Підприємства, представляє його інтереси в усіх державних і недержавних, судових і адміністративних, кооперативних і громадських установах та організаціях, відділах державної виконавчої служби із всіма процесуальними правами та обов'язками; розпоряджається кош</w:t>
      </w:r>
      <w:r w:rsidR="005A435D">
        <w:rPr>
          <w:rFonts w:ascii="Times New Roman" w:hAnsi="Times New Roman"/>
          <w:sz w:val="28"/>
          <w:szCs w:val="28"/>
          <w:lang w:val="uk-UA"/>
        </w:rPr>
        <w:t>тами та майном у відповідності до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435D">
        <w:rPr>
          <w:rFonts w:ascii="Times New Roman" w:hAnsi="Times New Roman"/>
          <w:sz w:val="28"/>
          <w:szCs w:val="28"/>
          <w:lang w:val="uk-UA"/>
        </w:rPr>
        <w:t>законодавства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та цим Статутом; укладає цивільно господарські, фінансові, кредитні угоди чи договори, видає доручення на представництво інтересів Підприємства і довіреності на отримання товарно-матеріальних цінностей; відкриває в установах банків розрахункові та інші рахунки; несе відповідальність за оформлення та виконання фінансових планів.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5.7.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Керівника Підприємства може бути звільнено з посади до закінчення строку дії контракту на підставах, передбачених у контракті або законодавстві України.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5.8.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 xml:space="preserve">Трудовий колектив Підприємства становлять усі громадяни, </w:t>
      </w:r>
      <w:r w:rsidR="00BB6FE4" w:rsidRPr="008A453B">
        <w:rPr>
          <w:rFonts w:ascii="Times New Roman" w:hAnsi="Times New Roman"/>
          <w:sz w:val="28"/>
          <w:szCs w:val="28"/>
          <w:lang w:val="uk-UA"/>
        </w:rPr>
        <w:t>які своєю працею беруть участь у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його діяльності на основі трудового договору (контракту, угоди), а також інших форм, що регулюють трудові відносини працівника з підприємством.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5.9.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 xml:space="preserve">Рішення соціально-економічних питань, які стосуються діяльності Підприємства, крім тих, що віднесено до компетенції Власника, готуються та приймаються його органами управління за участю трудового </w:t>
      </w:r>
      <w:r w:rsidRPr="008A453B">
        <w:rPr>
          <w:rFonts w:ascii="Times New Roman" w:hAnsi="Times New Roman"/>
          <w:sz w:val="28"/>
          <w:szCs w:val="28"/>
          <w:lang w:val="uk-UA"/>
        </w:rPr>
        <w:lastRenderedPageBreak/>
        <w:t>колективу на загальних зборах (конференції), а в необхідних випадках за участю профспілкового комітету.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До рішень, </w:t>
      </w:r>
      <w:r w:rsidR="003248CA">
        <w:rPr>
          <w:rFonts w:ascii="Times New Roman" w:hAnsi="Times New Roman"/>
          <w:sz w:val="28"/>
          <w:szCs w:val="28"/>
          <w:lang w:val="uk-UA"/>
        </w:rPr>
        <w:t>що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приймаються за обов'язковою участю трудового колективу</w:t>
      </w:r>
      <w:r w:rsidR="00BB6FE4" w:rsidRPr="008A453B">
        <w:rPr>
          <w:rFonts w:ascii="Times New Roman" w:hAnsi="Times New Roman"/>
          <w:sz w:val="28"/>
          <w:szCs w:val="28"/>
          <w:lang w:val="uk-UA"/>
        </w:rPr>
        <w:t>,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віднесено:</w:t>
      </w:r>
    </w:p>
    <w:p w:rsidR="00DE5624" w:rsidRPr="008A453B" w:rsidRDefault="00570B8F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  <w:t>розгляд та затвердження проє</w:t>
      </w:r>
      <w:r w:rsidR="00DE5624" w:rsidRPr="008A453B">
        <w:rPr>
          <w:rFonts w:ascii="Times New Roman" w:hAnsi="Times New Roman"/>
          <w:sz w:val="28"/>
          <w:szCs w:val="28"/>
          <w:lang w:val="uk-UA"/>
        </w:rPr>
        <w:t>кту колективного договору;</w:t>
      </w:r>
    </w:p>
    <w:p w:rsidR="00DE5624" w:rsidRPr="008A453B" w:rsidRDefault="00BB6FE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-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утворення, розгляд</w:t>
      </w:r>
      <w:r w:rsidR="00DE5624" w:rsidRPr="008A453B">
        <w:rPr>
          <w:rFonts w:ascii="Times New Roman" w:hAnsi="Times New Roman"/>
          <w:sz w:val="28"/>
          <w:szCs w:val="28"/>
          <w:lang w:val="uk-UA"/>
        </w:rPr>
        <w:t xml:space="preserve"> особистого та кількісного складу профспілкового комітету, а також строку його повноважень, затвердження голови;</w:t>
      </w:r>
    </w:p>
    <w:p w:rsidR="00DE5624" w:rsidRPr="008A453B" w:rsidRDefault="00DE5624" w:rsidP="003B1AF2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-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затвердження переліку і порядку надання працівникам Підприємства соціальних</w:t>
      </w:r>
      <w:r w:rsidR="003B1A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453B">
        <w:rPr>
          <w:rFonts w:ascii="Times New Roman" w:hAnsi="Times New Roman"/>
          <w:sz w:val="28"/>
          <w:szCs w:val="28"/>
          <w:lang w:val="uk-UA"/>
        </w:rPr>
        <w:t>пільг;</w:t>
      </w:r>
      <w:r w:rsidR="003B1A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B1AF2" w:rsidRDefault="00BB6FE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-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визначення й</w:t>
      </w:r>
      <w:r w:rsidR="00DE5624" w:rsidRPr="008A453B">
        <w:rPr>
          <w:rFonts w:ascii="Times New Roman" w:hAnsi="Times New Roman"/>
          <w:sz w:val="28"/>
          <w:szCs w:val="28"/>
          <w:lang w:val="uk-UA"/>
        </w:rPr>
        <w:t xml:space="preserve"> обрання представника трудового колективу для </w:t>
      </w:r>
    </w:p>
    <w:p w:rsidR="00DE5624" w:rsidRPr="008A453B" w:rsidRDefault="00DE5624" w:rsidP="003B1AF2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представництва законних прав та інтересів перед адміністрацією Підприємства, Власником, а також</w:t>
      </w:r>
      <w:r w:rsidR="00BB6FE4" w:rsidRPr="008A453B">
        <w:rPr>
          <w:rFonts w:ascii="Times New Roman" w:hAnsi="Times New Roman"/>
          <w:sz w:val="28"/>
          <w:szCs w:val="28"/>
          <w:lang w:val="uk-UA"/>
        </w:rPr>
        <w:t xml:space="preserve"> у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державних та судових органах, у випадках</w:t>
      </w:r>
      <w:r w:rsidR="00BB6FE4" w:rsidRPr="008A453B">
        <w:rPr>
          <w:rFonts w:ascii="Times New Roman" w:hAnsi="Times New Roman"/>
          <w:sz w:val="28"/>
          <w:szCs w:val="28"/>
          <w:lang w:val="uk-UA"/>
        </w:rPr>
        <w:t>,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передбачених законодавством; матеріальне та моральне стимулювання продуктивної праці, заохочення винахідницької і раціоналізаторської діяльності;</w:t>
      </w:r>
    </w:p>
    <w:p w:rsidR="00DE5624" w:rsidRPr="008A453B" w:rsidRDefault="006D20FB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-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інші рішення, передбачені ц</w:t>
      </w:r>
      <w:r w:rsidR="00DE5624" w:rsidRPr="008A453B">
        <w:rPr>
          <w:rFonts w:ascii="Times New Roman" w:hAnsi="Times New Roman"/>
          <w:sz w:val="28"/>
          <w:szCs w:val="28"/>
          <w:lang w:val="uk-UA"/>
        </w:rPr>
        <w:t>им Статутом та законодавством України.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5.10.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Повноваження трудового колективу Підприємства реалізуються загальними зборами. Інтереси трудового колективу може представляти профспілковий комітет, діяльність якого регулюється чинним законодавством України.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5.11.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Відп</w:t>
      </w:r>
      <w:r w:rsidR="003B1AF2">
        <w:rPr>
          <w:rFonts w:ascii="Times New Roman" w:hAnsi="Times New Roman"/>
          <w:sz w:val="28"/>
          <w:szCs w:val="28"/>
          <w:lang w:val="uk-UA"/>
        </w:rPr>
        <w:t>овідно до вимог Закону України «</w:t>
      </w:r>
      <w:r w:rsidR="006D20FB" w:rsidRPr="008A453B">
        <w:rPr>
          <w:rFonts w:ascii="Times New Roman" w:hAnsi="Times New Roman"/>
          <w:sz w:val="28"/>
          <w:szCs w:val="28"/>
          <w:lang w:val="uk-UA"/>
        </w:rPr>
        <w:t>Про колективні угоди і договори»</w:t>
      </w:r>
      <w:r w:rsidR="003248CA">
        <w:rPr>
          <w:rFonts w:ascii="Times New Roman" w:hAnsi="Times New Roman"/>
          <w:sz w:val="28"/>
          <w:szCs w:val="28"/>
          <w:lang w:val="uk-UA"/>
        </w:rPr>
        <w:t>,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Кодексу законів про працю на підприємстві укладається колективний договір між адміністрацією Підприємства (уповноваженим Власником органом) і трудовим колективом (або профспілковим комітетом за дорученням).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Колективний договір повинен регулювати виробничі, трудові, економічні відносини трудового колективу з адміністрацією Підприємства, питання охорони праці, соціального розвитку. Сторони, які уклали колективний договір, не менше двох разів на рік звітують про його виконання на зборах трудового колективу.</w:t>
      </w:r>
    </w:p>
    <w:p w:rsidR="00DE5624" w:rsidRPr="008A453B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5.12.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Адміністрацією Підприємства є посадові особ</w:t>
      </w:r>
      <w:r w:rsidR="00FD37B9" w:rsidRPr="008A453B">
        <w:rPr>
          <w:rFonts w:ascii="Times New Roman" w:hAnsi="Times New Roman"/>
          <w:sz w:val="28"/>
          <w:szCs w:val="28"/>
          <w:lang w:val="uk-UA"/>
        </w:rPr>
        <w:t xml:space="preserve">и - керівник, 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головний бухгалтер, а також</w:t>
      </w:r>
      <w:r w:rsidR="00BB6FE4" w:rsidRPr="008A453B">
        <w:rPr>
          <w:rFonts w:ascii="Times New Roman" w:hAnsi="Times New Roman"/>
          <w:sz w:val="28"/>
          <w:szCs w:val="28"/>
          <w:lang w:val="uk-UA"/>
        </w:rPr>
        <w:t>,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за наявності, керівники структурних підрозділів та служб.</w:t>
      </w:r>
    </w:p>
    <w:p w:rsidR="00DE5624" w:rsidRPr="00FC76B4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Вказані особи виконують функціональні обов'язки на підставі затверджених керівником Підприємства посадових інструкцій та несуть відповідальність за недотримання вимог нормативних актів, згідно </w:t>
      </w:r>
      <w:r w:rsidR="003248CA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FC76B4">
        <w:rPr>
          <w:rFonts w:ascii="Times New Roman" w:hAnsi="Times New Roman"/>
          <w:sz w:val="28"/>
          <w:szCs w:val="28"/>
          <w:lang w:val="uk-UA"/>
        </w:rPr>
        <w:t>законодавств</w:t>
      </w:r>
      <w:r w:rsidR="003248CA">
        <w:rPr>
          <w:rFonts w:ascii="Times New Roman" w:hAnsi="Times New Roman"/>
          <w:sz w:val="28"/>
          <w:szCs w:val="28"/>
          <w:lang w:val="uk-UA"/>
        </w:rPr>
        <w:t>ом</w:t>
      </w:r>
      <w:r w:rsidRPr="00FC76B4">
        <w:rPr>
          <w:rFonts w:ascii="Times New Roman" w:hAnsi="Times New Roman"/>
          <w:sz w:val="28"/>
          <w:szCs w:val="28"/>
          <w:lang w:val="uk-UA"/>
        </w:rPr>
        <w:t xml:space="preserve"> України.</w:t>
      </w:r>
    </w:p>
    <w:p w:rsidR="00DE5624" w:rsidRPr="00FC76B4" w:rsidRDefault="00DE5624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C76B4">
        <w:rPr>
          <w:rFonts w:ascii="Times New Roman" w:hAnsi="Times New Roman"/>
          <w:sz w:val="28"/>
          <w:szCs w:val="28"/>
          <w:lang w:val="uk-UA"/>
        </w:rPr>
        <w:lastRenderedPageBreak/>
        <w:t>5.13.</w:t>
      </w:r>
      <w:r w:rsidRPr="00FC76B4">
        <w:rPr>
          <w:rFonts w:ascii="Times New Roman" w:hAnsi="Times New Roman"/>
          <w:sz w:val="28"/>
          <w:szCs w:val="28"/>
          <w:lang w:val="uk-UA"/>
        </w:rPr>
        <w:tab/>
        <w:t>Взаємовідносини Підприємства з органами державного управління і місцевого самоврядування будуються відп</w:t>
      </w:r>
      <w:r w:rsidR="00237F6D" w:rsidRPr="00FC76B4">
        <w:rPr>
          <w:rFonts w:ascii="Times New Roman" w:hAnsi="Times New Roman"/>
          <w:sz w:val="28"/>
          <w:szCs w:val="28"/>
          <w:lang w:val="uk-UA"/>
        </w:rPr>
        <w:t>овідно</w:t>
      </w:r>
      <w:r w:rsidR="00551D78" w:rsidRPr="00FC76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7F6D" w:rsidRPr="00FC76B4">
        <w:rPr>
          <w:rFonts w:ascii="Times New Roman" w:hAnsi="Times New Roman"/>
          <w:sz w:val="28"/>
          <w:szCs w:val="28"/>
          <w:lang w:val="uk-UA"/>
        </w:rPr>
        <w:t>до</w:t>
      </w:r>
      <w:r w:rsidR="0084390F" w:rsidRPr="00FC76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7F6D" w:rsidRPr="00FC76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1D78" w:rsidRPr="00FC76B4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237F6D" w:rsidRPr="00FC76B4">
        <w:rPr>
          <w:rFonts w:ascii="Times New Roman" w:hAnsi="Times New Roman"/>
          <w:sz w:val="28"/>
          <w:szCs w:val="28"/>
          <w:lang w:val="uk-UA"/>
        </w:rPr>
        <w:t>Закону України</w:t>
      </w:r>
      <w:r w:rsidR="00551D78" w:rsidRPr="00FC76B4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C76B4">
        <w:rPr>
          <w:rFonts w:ascii="Times New Roman" w:hAnsi="Times New Roman"/>
          <w:sz w:val="28"/>
          <w:szCs w:val="28"/>
          <w:lang w:val="uk-UA"/>
        </w:rPr>
        <w:t>Про мі</w:t>
      </w:r>
      <w:r w:rsidR="00551D78" w:rsidRPr="00FC76B4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="00237F6D" w:rsidRPr="00FC76B4">
        <w:rPr>
          <w:rFonts w:ascii="Times New Roman" w:hAnsi="Times New Roman"/>
          <w:sz w:val="28"/>
          <w:szCs w:val="28"/>
          <w:lang w:val="uk-UA"/>
        </w:rPr>
        <w:t>, Господарського Кодексу України</w:t>
      </w:r>
      <w:r w:rsidR="0084390F" w:rsidRPr="00FC76B4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FC76B4">
        <w:rPr>
          <w:rFonts w:ascii="Times New Roman" w:hAnsi="Times New Roman"/>
          <w:sz w:val="28"/>
          <w:szCs w:val="28"/>
          <w:lang w:val="uk-UA"/>
        </w:rPr>
        <w:t xml:space="preserve"> інших законодавчих актів України, які регламентують компетенцію цих органів.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5.14.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Підприємство на добровільних засадах може брати участь у формуванні цільових фондів місцевих Рад.</w:t>
      </w:r>
    </w:p>
    <w:p w:rsidR="003B1AF2" w:rsidRPr="005E2B20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5.15.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Підприємство склада</w:t>
      </w:r>
      <w:r w:rsidR="00FD37B9" w:rsidRPr="008A453B">
        <w:rPr>
          <w:rFonts w:ascii="Times New Roman" w:hAnsi="Times New Roman"/>
          <w:sz w:val="28"/>
          <w:szCs w:val="28"/>
          <w:lang w:val="uk-UA"/>
        </w:rPr>
        <w:t>ється з структурних підрозділів</w:t>
      </w:r>
      <w:r w:rsidRPr="008A453B">
        <w:rPr>
          <w:rFonts w:ascii="Times New Roman" w:hAnsi="Times New Roman"/>
          <w:sz w:val="28"/>
          <w:szCs w:val="28"/>
          <w:lang w:val="uk-UA"/>
        </w:rPr>
        <w:t>. Функції підрозділів визначаються положеннями про них, які затверджуються керівником Підприємства.</w:t>
      </w:r>
      <w:r w:rsidR="0084390F" w:rsidRPr="008A453B"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074DDC" w:rsidRPr="008A453B" w:rsidRDefault="00074DDC" w:rsidP="00970A40">
      <w:pPr>
        <w:spacing w:after="12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A453B">
        <w:rPr>
          <w:rFonts w:ascii="Times New Roman" w:hAnsi="Times New Roman"/>
          <w:b/>
          <w:sz w:val="28"/>
          <w:szCs w:val="28"/>
          <w:lang w:val="uk-UA"/>
        </w:rPr>
        <w:t>6. ГОСПОДАРСЬКА, ЕКОНОМІЧНА І СОЦІАЛЬНА ДІЯЛЬНІСТЬ ПІДПРИЄМСТВА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6.1.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Мінімальний розмір заробітної плати працівників, які працюють за трудовим договором, визначає</w:t>
      </w:r>
      <w:r w:rsidR="003B1AF2">
        <w:rPr>
          <w:rFonts w:ascii="Times New Roman" w:hAnsi="Times New Roman"/>
          <w:sz w:val="28"/>
          <w:szCs w:val="28"/>
          <w:lang w:val="uk-UA"/>
        </w:rPr>
        <w:t>ться відповідно Закону України «</w:t>
      </w:r>
      <w:r w:rsidRPr="008A453B">
        <w:rPr>
          <w:rFonts w:ascii="Times New Roman" w:hAnsi="Times New Roman"/>
          <w:sz w:val="28"/>
          <w:szCs w:val="28"/>
          <w:lang w:val="uk-UA"/>
        </w:rPr>
        <w:t>Про оплату праці</w:t>
      </w:r>
      <w:r w:rsidR="003B1AF2">
        <w:rPr>
          <w:rFonts w:ascii="Times New Roman" w:hAnsi="Times New Roman"/>
          <w:sz w:val="28"/>
          <w:szCs w:val="28"/>
          <w:lang w:val="uk-UA"/>
        </w:rPr>
        <w:t>»</w:t>
      </w:r>
      <w:r w:rsidRPr="008A453B">
        <w:rPr>
          <w:rFonts w:ascii="Times New Roman" w:hAnsi="Times New Roman"/>
          <w:sz w:val="28"/>
          <w:szCs w:val="28"/>
          <w:lang w:val="uk-UA"/>
        </w:rPr>
        <w:t>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6.2.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Підприємство самостійно</w:t>
      </w:r>
      <w:r w:rsidR="00BB6FE4" w:rsidRPr="008A453B">
        <w:rPr>
          <w:rFonts w:ascii="Times New Roman" w:hAnsi="Times New Roman"/>
          <w:sz w:val="28"/>
          <w:szCs w:val="28"/>
          <w:lang w:val="uk-UA"/>
        </w:rPr>
        <w:t>,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за погодженням з заступником міського голови</w:t>
      </w:r>
      <w:r w:rsidR="00BB6FE4" w:rsidRPr="008A453B">
        <w:rPr>
          <w:rFonts w:ascii="Times New Roman" w:hAnsi="Times New Roman"/>
          <w:sz w:val="28"/>
          <w:szCs w:val="28"/>
          <w:lang w:val="uk-UA"/>
        </w:rPr>
        <w:t>,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встановлює форми, системи і розміри оплати праці, а також інші види доходів працівників відповідно </w:t>
      </w:r>
      <w:r w:rsidR="00111DED">
        <w:rPr>
          <w:rFonts w:ascii="Times New Roman" w:hAnsi="Times New Roman"/>
          <w:sz w:val="28"/>
          <w:szCs w:val="28"/>
          <w:lang w:val="uk-UA"/>
        </w:rPr>
        <w:t>до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чинн</w:t>
      </w:r>
      <w:r w:rsidR="00111DED">
        <w:rPr>
          <w:rFonts w:ascii="Times New Roman" w:hAnsi="Times New Roman"/>
          <w:sz w:val="28"/>
          <w:szCs w:val="28"/>
          <w:lang w:val="uk-UA"/>
        </w:rPr>
        <w:t>ого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законодавств</w:t>
      </w:r>
      <w:r w:rsidR="00111DED">
        <w:rPr>
          <w:rFonts w:ascii="Times New Roman" w:hAnsi="Times New Roman"/>
          <w:sz w:val="28"/>
          <w:szCs w:val="28"/>
          <w:lang w:val="uk-UA"/>
        </w:rPr>
        <w:t>а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України.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6.3.</w:t>
      </w:r>
      <w:r w:rsidR="003B1A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453B">
        <w:rPr>
          <w:rFonts w:ascii="Times New Roman" w:hAnsi="Times New Roman"/>
          <w:sz w:val="28"/>
          <w:szCs w:val="28"/>
          <w:lang w:val="uk-UA"/>
        </w:rPr>
        <w:t>Основним показником фінансових результатів господарської діяльності є прибуток. Порядок використання коштів визначає адміністрація Підприємства.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6.4.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Державний вплив на вибір напрямів та обсягів використання прибутку здійснюється через установлені норма</w:t>
      </w:r>
      <w:r w:rsidR="00BB6FE4" w:rsidRPr="008A453B">
        <w:rPr>
          <w:rFonts w:ascii="Times New Roman" w:hAnsi="Times New Roman"/>
          <w:sz w:val="28"/>
          <w:szCs w:val="28"/>
          <w:lang w:val="uk-UA"/>
        </w:rPr>
        <w:t>тиви, податки, податкові пільги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та санкції відповідно до законодавства України.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6.5.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Адміністрація Підприємства встановлює фонд оплати праці на умовах, визначених галузевою угодою та колективним договором. Трудові доходи найманого працівника визначаються трудовим договором відповідно до законодавства про працю, а для інших працівників - угодою між ними.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6.6.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Підприємство самостійно планує свою діяльність і визначає перспективи розвитку</w:t>
      </w:r>
      <w:r w:rsidR="007864D7" w:rsidRPr="008A453B">
        <w:rPr>
          <w:rFonts w:ascii="Times New Roman" w:hAnsi="Times New Roman"/>
          <w:sz w:val="28"/>
          <w:szCs w:val="28"/>
          <w:lang w:val="uk-UA"/>
        </w:rPr>
        <w:t>,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виходячи з попиту на роботи, послуги та необхідності забезпечення виробничого та соціального розвитку Підприємства.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Основу планів становлять замовлення та договори, укладені із споживачами (покупцями) продукції, робіт, послуг і постачальниками матеріально-технічних ресурсів.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6.7.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Відносини Підприємства з іншими підприємствами, суб'єктами підприємницької діяльності і громадянами в усіх сферах господарської чи професійної діяльності здійснюються на основі договорів.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lastRenderedPageBreak/>
        <w:t>Підприємство вільне у виборі предмету договору, визначенні зобов'язань, будь-яких інших умов господарських взаємовідносин, що не суперечать Статуту та чинному законодавству України.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6.8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Підприємство реалізує свою продукцію, майно та послуги за цінами та тарифами, що встановлюються самостійно на договірних засадах (зокрема, покупцями, орендарями).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Вільні ціни визначаються на всі види продукції (робіт, послуг) Підприємства, за винятком тих, на які встановлено державні ціни.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6.9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Підприємство може бути споживачем комунальних послуг (електро</w:t>
      </w:r>
      <w:r w:rsidR="008A453B">
        <w:rPr>
          <w:rFonts w:ascii="Times New Roman" w:hAnsi="Times New Roman"/>
          <w:sz w:val="28"/>
          <w:szCs w:val="28"/>
          <w:lang w:val="uk-UA"/>
        </w:rPr>
        <w:t>постачання</w:t>
      </w:r>
      <w:r w:rsidRPr="008A453B">
        <w:rPr>
          <w:rFonts w:ascii="Times New Roman" w:hAnsi="Times New Roman"/>
          <w:sz w:val="28"/>
          <w:szCs w:val="28"/>
          <w:lang w:val="uk-UA"/>
        </w:rPr>
        <w:t>, газо</w:t>
      </w:r>
      <w:r w:rsidR="008A453B">
        <w:rPr>
          <w:rFonts w:ascii="Times New Roman" w:hAnsi="Times New Roman"/>
          <w:sz w:val="28"/>
          <w:szCs w:val="28"/>
          <w:lang w:val="uk-UA"/>
        </w:rPr>
        <w:t>постачання</w:t>
      </w:r>
      <w:r w:rsidRPr="008A453B">
        <w:rPr>
          <w:rFonts w:ascii="Times New Roman" w:hAnsi="Times New Roman"/>
          <w:sz w:val="28"/>
          <w:szCs w:val="28"/>
          <w:lang w:val="uk-UA"/>
        </w:rPr>
        <w:t>, теплопостачання), які надаються ліцензованими енергопостачальними організаціями для забезпечення внутрішньогосподарської діяльності підприємства (будівлі управління підприємством, майстерні, виробничі приміще</w:t>
      </w:r>
      <w:r w:rsidR="007864D7" w:rsidRPr="008A453B">
        <w:rPr>
          <w:rFonts w:ascii="Times New Roman" w:hAnsi="Times New Roman"/>
          <w:sz w:val="28"/>
          <w:szCs w:val="28"/>
          <w:lang w:val="uk-UA"/>
        </w:rPr>
        <w:t>ння господарчого призначення), і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в цій частині може укладати будь-які угоди.</w:t>
      </w:r>
    </w:p>
    <w:p w:rsidR="0079066A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6.10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Підприємство користується банківським кредитом на пільгових умовах чи на комерційних договірних засадах. Підприємство може надавати банку на договірній основі право використовувати вільні кошти і встановлювати проценти за їх використання.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6.11. Підприємство має право відкривати поточні та вкладні (депозитні) рахунки для зберігання грошових коштів, здійснення усіх видів операцій у будь-яких банках України за своїм вибором і за згодою цих банків у порядку, що встановлюється Національним Банком України.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Підприємство самостійно встановлює черговість і напрями списання грошових коштів </w:t>
      </w:r>
      <w:r w:rsidR="007864D7" w:rsidRPr="008A453B">
        <w:rPr>
          <w:rFonts w:ascii="Times New Roman" w:hAnsi="Times New Roman"/>
          <w:sz w:val="28"/>
          <w:szCs w:val="28"/>
          <w:lang w:val="uk-UA"/>
        </w:rPr>
        <w:t>і</w:t>
      </w:r>
      <w:r w:rsidRPr="008A453B">
        <w:rPr>
          <w:rFonts w:ascii="Times New Roman" w:hAnsi="Times New Roman"/>
          <w:sz w:val="28"/>
          <w:szCs w:val="28"/>
          <w:lang w:val="uk-UA"/>
        </w:rPr>
        <w:t>з власних рахунків, яке здійснюється установами банків за дорученням Підприємства. Розрахунки з іншими підприємствами за своїми зобов'язаннями здійснюються через установи банків у порядку, встановленому Національним Банком України відповідно до законів України.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6.12.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Підприєм</w:t>
      </w:r>
      <w:r w:rsidR="00072367" w:rsidRPr="008A453B">
        <w:rPr>
          <w:rFonts w:ascii="Times New Roman" w:hAnsi="Times New Roman"/>
          <w:sz w:val="28"/>
          <w:szCs w:val="28"/>
          <w:lang w:val="uk-UA"/>
        </w:rPr>
        <w:t xml:space="preserve">ство може </w:t>
      </w:r>
      <w:r w:rsidRPr="008A453B">
        <w:rPr>
          <w:rFonts w:ascii="Times New Roman" w:hAnsi="Times New Roman"/>
          <w:sz w:val="28"/>
          <w:szCs w:val="28"/>
          <w:lang w:val="uk-UA"/>
        </w:rPr>
        <w:t>надавати послуги, виконувати роботи в кредит із сплатою покупцями (замовниками) процентів за користування цим кредитом. Для оформлення таких угод підприємство може застосувати в господарському обороті прості та переказні векселі.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6.13.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Підприємство несе відповідальність за додержання розрахункової дисципліни.</w:t>
      </w:r>
    </w:p>
    <w:p w:rsidR="00074DDC" w:rsidRPr="000351AF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351AF">
        <w:rPr>
          <w:rFonts w:ascii="Times New Roman" w:hAnsi="Times New Roman"/>
          <w:sz w:val="28"/>
          <w:szCs w:val="28"/>
          <w:lang w:val="uk-UA"/>
        </w:rPr>
        <w:t>6.14.</w:t>
      </w:r>
      <w:r w:rsidRPr="000351AF">
        <w:rPr>
          <w:rFonts w:ascii="Times New Roman" w:hAnsi="Times New Roman"/>
          <w:sz w:val="28"/>
          <w:szCs w:val="28"/>
          <w:lang w:val="uk-UA"/>
        </w:rPr>
        <w:tab/>
        <w:t>Підприємство є комунальною власністю</w:t>
      </w:r>
      <w:r w:rsidR="007864D7" w:rsidRPr="000351AF">
        <w:rPr>
          <w:rFonts w:ascii="Times New Roman" w:hAnsi="Times New Roman"/>
          <w:sz w:val="28"/>
          <w:szCs w:val="28"/>
          <w:lang w:val="uk-UA"/>
        </w:rPr>
        <w:t>,</w:t>
      </w:r>
      <w:r w:rsidRPr="000351AF">
        <w:rPr>
          <w:rFonts w:ascii="Times New Roman" w:hAnsi="Times New Roman"/>
          <w:sz w:val="28"/>
          <w:szCs w:val="28"/>
          <w:lang w:val="uk-UA"/>
        </w:rPr>
        <w:t xml:space="preserve"> і на нього розповсюджуються усі особливості та обмеження, передбачені</w:t>
      </w:r>
      <w:r w:rsidR="000351AF" w:rsidRPr="000351AF">
        <w:rPr>
          <w:rFonts w:ascii="Times New Roman" w:hAnsi="Times New Roman"/>
          <w:sz w:val="28"/>
          <w:szCs w:val="28"/>
          <w:lang w:val="uk-UA"/>
        </w:rPr>
        <w:t xml:space="preserve"> Кодексом України з процедур банкрутства</w:t>
      </w:r>
      <w:r w:rsidRPr="000351AF">
        <w:rPr>
          <w:rFonts w:ascii="Times New Roman" w:hAnsi="Times New Roman"/>
          <w:sz w:val="28"/>
          <w:szCs w:val="28"/>
          <w:lang w:val="uk-UA"/>
        </w:rPr>
        <w:t xml:space="preserve"> та іншими нормативно-правовими актами.</w:t>
      </w:r>
      <w:r w:rsidR="00FC76B4" w:rsidRPr="000351A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4DDC" w:rsidRPr="008A453B" w:rsidRDefault="00072367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6.15</w:t>
      </w:r>
      <w:r w:rsidR="00074DDC" w:rsidRPr="008A453B">
        <w:rPr>
          <w:rFonts w:ascii="Times New Roman" w:hAnsi="Times New Roman"/>
          <w:sz w:val="28"/>
          <w:szCs w:val="28"/>
          <w:lang w:val="uk-UA"/>
        </w:rPr>
        <w:t>. Підприємство на зборах трудового колективу за участю адмін</w:t>
      </w:r>
      <w:r w:rsidR="007864D7" w:rsidRPr="008A453B">
        <w:rPr>
          <w:rFonts w:ascii="Times New Roman" w:hAnsi="Times New Roman"/>
          <w:sz w:val="28"/>
          <w:szCs w:val="28"/>
          <w:lang w:val="uk-UA"/>
        </w:rPr>
        <w:t>істрації</w:t>
      </w:r>
      <w:r w:rsidR="00074DDC" w:rsidRPr="008A453B">
        <w:rPr>
          <w:rFonts w:ascii="Times New Roman" w:hAnsi="Times New Roman"/>
          <w:sz w:val="28"/>
          <w:szCs w:val="28"/>
          <w:lang w:val="uk-UA"/>
        </w:rPr>
        <w:t xml:space="preserve"> у відповідності з колекти</w:t>
      </w:r>
      <w:r w:rsidR="007864D7" w:rsidRPr="008A453B">
        <w:rPr>
          <w:rFonts w:ascii="Times New Roman" w:hAnsi="Times New Roman"/>
          <w:sz w:val="28"/>
          <w:szCs w:val="28"/>
          <w:lang w:val="uk-UA"/>
        </w:rPr>
        <w:t>вними договором може вирішувати</w:t>
      </w:r>
      <w:r w:rsidR="00074DDC" w:rsidRPr="008A453B">
        <w:rPr>
          <w:rFonts w:ascii="Times New Roman" w:hAnsi="Times New Roman"/>
          <w:sz w:val="28"/>
          <w:szCs w:val="28"/>
          <w:lang w:val="uk-UA"/>
        </w:rPr>
        <w:t xml:space="preserve"> питання соціального розвитку, включаючи поліпшення умов праці, життя і </w:t>
      </w:r>
      <w:r w:rsidR="00074DDC" w:rsidRPr="008A453B">
        <w:rPr>
          <w:rFonts w:ascii="Times New Roman" w:hAnsi="Times New Roman"/>
          <w:sz w:val="28"/>
          <w:szCs w:val="28"/>
          <w:lang w:val="uk-UA"/>
        </w:rPr>
        <w:lastRenderedPageBreak/>
        <w:t>здоров'я, гарантії обов'язкового медичного страхування членів трудового колективу та членів їх сімей.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6.16</w:t>
      </w:r>
      <w:r w:rsidR="00072367" w:rsidRPr="008A453B">
        <w:rPr>
          <w:rFonts w:ascii="Times New Roman" w:hAnsi="Times New Roman"/>
          <w:sz w:val="28"/>
          <w:szCs w:val="28"/>
          <w:lang w:val="uk-UA"/>
        </w:rPr>
        <w:t>.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Підприємство зобов'язане забезпечити всім працюючим на підприємстві безпечні та нешкідливі умови праці і несе відповідальність у встановленому законодавством порядку за шкоду, заподіяну їх здоров'ю та працездатності.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6.17.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Підприємство зобов'язане постійно поліпшувати умови праці та побу</w:t>
      </w:r>
      <w:r w:rsidR="00072367" w:rsidRPr="008A453B">
        <w:rPr>
          <w:rFonts w:ascii="Times New Roman" w:hAnsi="Times New Roman"/>
          <w:sz w:val="28"/>
          <w:szCs w:val="28"/>
          <w:lang w:val="uk-UA"/>
        </w:rPr>
        <w:t xml:space="preserve">ту 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жінок, які мають малолітніх дітей, вагітних жінок переводити на легшу роботу з нешкідливими умовами праці та надавати інші пільги, передбачені законодавством. Підприємство має право самостійно встановлювати для своїх працівників додаткові відпустки, скорочений робочий день та інші пільги, а також заохочувати працівників підприємств, установ чи окремих суб'єктів підприємницької діяльності, які обслуговують трудовий колектив, але не входять до його складу.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6.18.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Укладення угод, що суперечать Статуту забороняється.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4DDC" w:rsidRPr="008A453B" w:rsidRDefault="00074DDC" w:rsidP="007932E8">
      <w:pPr>
        <w:spacing w:after="12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A453B">
        <w:rPr>
          <w:rFonts w:ascii="Times New Roman" w:hAnsi="Times New Roman"/>
          <w:b/>
          <w:sz w:val="28"/>
          <w:szCs w:val="28"/>
          <w:lang w:val="uk-UA"/>
        </w:rPr>
        <w:t>7. ОБЛІК І ЗВІТНІСТЬ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7.1.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веде первинний та бухгалтерський облік результатів своєї роботи, складає статистичну інформацію та адміністративні дані в межах, визначених чинним законодавством України.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Підприємство подає додаткову довідкову інформацію Власнику</w:t>
      </w:r>
      <w:r w:rsidR="007864D7" w:rsidRPr="008A453B">
        <w:rPr>
          <w:rFonts w:ascii="Times New Roman" w:hAnsi="Times New Roman"/>
          <w:sz w:val="28"/>
          <w:szCs w:val="28"/>
          <w:lang w:val="uk-UA"/>
        </w:rPr>
        <w:t>,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яка не суперечить чинним нормативно-правовим актам.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7.2.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Порядок організації та ведення бухгалтерського обліку, подання статистичної інформації та адміністративних даних визначається законодавством України.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 xml:space="preserve">7.3. Відомості, не передбачені звітно-статистичною документацією, можуть бути подані </w:t>
      </w:r>
      <w:r w:rsidR="00F254A8" w:rsidRPr="008A453B">
        <w:rPr>
          <w:rFonts w:ascii="Times New Roman" w:hAnsi="Times New Roman"/>
          <w:sz w:val="28"/>
          <w:szCs w:val="28"/>
          <w:lang w:val="uk-UA"/>
        </w:rPr>
        <w:t xml:space="preserve">Підприємством </w:t>
      </w:r>
      <w:r w:rsidRPr="008A453B">
        <w:rPr>
          <w:rFonts w:ascii="Times New Roman" w:hAnsi="Times New Roman"/>
          <w:sz w:val="28"/>
          <w:szCs w:val="28"/>
          <w:lang w:val="uk-UA"/>
        </w:rPr>
        <w:t>запитувачам на договірній основі, а судам, органам прокуратури, служби безпеки, внутрішніх справ, державної податкової служби, Антимонопольному комітету України, Державній комісії з цінних паперів та фондового ринку, господарському суду та аудиторським орган</w:t>
      </w:r>
      <w:r w:rsidR="00F254A8" w:rsidRPr="008A453B">
        <w:rPr>
          <w:rFonts w:ascii="Times New Roman" w:hAnsi="Times New Roman"/>
          <w:sz w:val="28"/>
          <w:szCs w:val="28"/>
          <w:lang w:val="uk-UA"/>
        </w:rPr>
        <w:t>ізаціям і державним виконавцям -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у випадк</w:t>
      </w:r>
      <w:r w:rsidR="00F254A8" w:rsidRPr="008A453B">
        <w:rPr>
          <w:rFonts w:ascii="Times New Roman" w:hAnsi="Times New Roman"/>
          <w:sz w:val="28"/>
          <w:szCs w:val="28"/>
          <w:lang w:val="uk-UA"/>
        </w:rPr>
        <w:t>ах, передбачених законодавством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на їх письмовий запит.</w:t>
      </w:r>
    </w:p>
    <w:p w:rsidR="00074DDC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7.4.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Посадові особи Підприємства за порушення порядку подання статистичної інформації та адміністративних даних несуть відповідальність відповідно до законодавства.</w:t>
      </w:r>
    </w:p>
    <w:p w:rsidR="004344D0" w:rsidRPr="008A453B" w:rsidRDefault="00074DDC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7.5.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Керівник та головний бухгалтер Підприємства несуть особисту</w:t>
      </w:r>
      <w:r w:rsidR="004344D0" w:rsidRPr="008A453B">
        <w:rPr>
          <w:rFonts w:ascii="Times New Roman" w:hAnsi="Times New Roman"/>
          <w:sz w:val="28"/>
          <w:szCs w:val="28"/>
          <w:lang w:val="uk-UA"/>
        </w:rPr>
        <w:t xml:space="preserve"> відповідальність за дотримання порядку ве</w:t>
      </w:r>
      <w:r w:rsidR="00F254A8" w:rsidRPr="008A453B">
        <w:rPr>
          <w:rFonts w:ascii="Times New Roman" w:hAnsi="Times New Roman"/>
          <w:sz w:val="28"/>
          <w:szCs w:val="28"/>
          <w:lang w:val="uk-UA"/>
        </w:rPr>
        <w:t>дення та достовірності обліку і</w:t>
      </w:r>
      <w:r w:rsidR="004344D0" w:rsidRPr="008A453B">
        <w:rPr>
          <w:rFonts w:ascii="Times New Roman" w:hAnsi="Times New Roman"/>
          <w:sz w:val="28"/>
          <w:szCs w:val="28"/>
          <w:lang w:val="uk-UA"/>
        </w:rPr>
        <w:t xml:space="preserve"> статистичної звітності.</w:t>
      </w:r>
    </w:p>
    <w:p w:rsidR="004344D0" w:rsidRPr="008A453B" w:rsidRDefault="004344D0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lastRenderedPageBreak/>
        <w:t>7.6.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 xml:space="preserve">Підприємство зобов'язане: забезпечити своєчасну сплату податків та інших відрахувань відповідно до чинного законодавства; здійснювати оперативну діяльність з матеріально-технічного забезпечення виробництва;, здійснювати бухгалтерський, оперативний облік, вести статистичну звітність згідно </w:t>
      </w:r>
      <w:r w:rsidR="00E62EA0">
        <w:rPr>
          <w:rFonts w:ascii="Times New Roman" w:hAnsi="Times New Roman"/>
          <w:sz w:val="28"/>
          <w:szCs w:val="28"/>
          <w:lang w:val="uk-UA"/>
        </w:rPr>
        <w:t>з законодавством</w:t>
      </w:r>
      <w:r w:rsidRPr="008A453B">
        <w:rPr>
          <w:rFonts w:ascii="Times New Roman" w:hAnsi="Times New Roman"/>
          <w:sz w:val="28"/>
          <w:szCs w:val="28"/>
          <w:lang w:val="uk-UA"/>
        </w:rPr>
        <w:t>.</w:t>
      </w:r>
    </w:p>
    <w:p w:rsidR="004344D0" w:rsidRPr="008A453B" w:rsidRDefault="00F254A8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7.7.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Перевірка</w:t>
      </w:r>
      <w:r w:rsidR="004344D0" w:rsidRPr="008A453B">
        <w:rPr>
          <w:rFonts w:ascii="Times New Roman" w:hAnsi="Times New Roman"/>
          <w:sz w:val="28"/>
          <w:szCs w:val="28"/>
          <w:lang w:val="uk-UA"/>
        </w:rPr>
        <w:t xml:space="preserve"> діяльності Підприємства здійснюється згідно </w:t>
      </w:r>
      <w:r w:rsidR="00E62EA0">
        <w:rPr>
          <w:rFonts w:ascii="Times New Roman" w:hAnsi="Times New Roman"/>
          <w:sz w:val="28"/>
          <w:szCs w:val="28"/>
          <w:lang w:val="uk-UA"/>
        </w:rPr>
        <w:t>з</w:t>
      </w:r>
      <w:r w:rsidR="004344D0" w:rsidRPr="008A453B">
        <w:rPr>
          <w:rFonts w:ascii="Times New Roman" w:hAnsi="Times New Roman"/>
          <w:sz w:val="28"/>
          <w:szCs w:val="28"/>
          <w:lang w:val="uk-UA"/>
        </w:rPr>
        <w:t xml:space="preserve"> законодавств</w:t>
      </w:r>
      <w:r w:rsidR="00E62EA0">
        <w:rPr>
          <w:rFonts w:ascii="Times New Roman" w:hAnsi="Times New Roman"/>
          <w:sz w:val="28"/>
          <w:szCs w:val="28"/>
          <w:lang w:val="uk-UA"/>
        </w:rPr>
        <w:t>ом</w:t>
      </w:r>
      <w:r w:rsidR="004344D0" w:rsidRPr="008A453B">
        <w:rPr>
          <w:rFonts w:ascii="Times New Roman" w:hAnsi="Times New Roman"/>
          <w:sz w:val="28"/>
          <w:szCs w:val="28"/>
          <w:lang w:val="uk-UA"/>
        </w:rPr>
        <w:t xml:space="preserve"> України.</w:t>
      </w:r>
    </w:p>
    <w:p w:rsidR="004344D0" w:rsidRPr="008A453B" w:rsidRDefault="004344D0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44D0" w:rsidRPr="008A453B" w:rsidRDefault="004344D0" w:rsidP="007932E8">
      <w:pPr>
        <w:spacing w:after="12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A453B">
        <w:rPr>
          <w:rFonts w:ascii="Times New Roman" w:hAnsi="Times New Roman"/>
          <w:b/>
          <w:sz w:val="28"/>
          <w:szCs w:val="28"/>
          <w:lang w:val="uk-UA"/>
        </w:rPr>
        <w:t>8. КОНТРОЛЬ ЗА ДІЯЛЬНІСТЮ ПІДПРИЄМСТВА</w:t>
      </w:r>
    </w:p>
    <w:p w:rsidR="004344D0" w:rsidRPr="00F04EB0" w:rsidRDefault="004344D0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04EB0">
        <w:rPr>
          <w:rFonts w:ascii="Times New Roman" w:hAnsi="Times New Roman"/>
          <w:sz w:val="28"/>
          <w:szCs w:val="28"/>
          <w:lang w:val="uk-UA"/>
        </w:rPr>
        <w:t>8.1.</w:t>
      </w:r>
      <w:r w:rsidRPr="00F04EB0">
        <w:rPr>
          <w:rFonts w:ascii="Times New Roman" w:hAnsi="Times New Roman"/>
          <w:sz w:val="28"/>
          <w:szCs w:val="28"/>
          <w:lang w:val="uk-UA"/>
        </w:rPr>
        <w:tab/>
        <w:t xml:space="preserve">Контроль за окремими сторонами діяльності Підприємства здійснюють: державна податкова інспекція, державна </w:t>
      </w:r>
      <w:r w:rsidR="00F04EB0" w:rsidRPr="00F04EB0">
        <w:rPr>
          <w:rFonts w:ascii="Times New Roman" w:hAnsi="Times New Roman"/>
          <w:sz w:val="28"/>
          <w:szCs w:val="28"/>
          <w:lang w:val="uk-UA"/>
        </w:rPr>
        <w:t xml:space="preserve">аудиторська </w:t>
      </w:r>
      <w:r w:rsidRPr="00F04EB0">
        <w:rPr>
          <w:rFonts w:ascii="Times New Roman" w:hAnsi="Times New Roman"/>
          <w:sz w:val="28"/>
          <w:szCs w:val="28"/>
          <w:lang w:val="uk-UA"/>
        </w:rPr>
        <w:t>служба</w:t>
      </w:r>
      <w:r w:rsidR="00F04EB0" w:rsidRPr="00F04EB0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F04EB0">
        <w:rPr>
          <w:rFonts w:ascii="Times New Roman" w:hAnsi="Times New Roman"/>
          <w:sz w:val="28"/>
          <w:szCs w:val="28"/>
          <w:lang w:val="uk-UA"/>
        </w:rPr>
        <w:t>, а також державні органи, на які покладено нагляд за безпекою виробництва і праці, протипожежною і екологічною безпекою, інші органи відповідно до законодавства.</w:t>
      </w:r>
    </w:p>
    <w:p w:rsidR="004344D0" w:rsidRPr="008A453B" w:rsidRDefault="004344D0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8.2.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Підприємство має право на одержання інформації про результати інспектування і перевірок. Дії службових осіб, які здійснювали інспектування і перевірку, можуть бути оскаржені Власником та (або) керівником Підприємства в порядку, визначеному законодавством України.</w:t>
      </w:r>
    </w:p>
    <w:p w:rsidR="004344D0" w:rsidRPr="008A453B" w:rsidRDefault="004344D0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8.3.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Контроль за фінансово-господарською діяльністю Підприємства здійснюється ревізійною комісією, яка призначається Власником.</w:t>
      </w:r>
    </w:p>
    <w:p w:rsidR="004344D0" w:rsidRPr="008A453B" w:rsidRDefault="004344D0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8.4.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Ревізійна комісія має право вимагати від посадових осіб Підприємства надання усіх необхідних матеріалів, бухгалтерських та інших документів, особистих пояснень і подає результати проведених документами перевірок органу, який призначив її.</w:t>
      </w:r>
    </w:p>
    <w:p w:rsidR="004344D0" w:rsidRPr="008A453B" w:rsidRDefault="004344D0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8.5.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 xml:space="preserve">Ревізійна </w:t>
      </w:r>
      <w:r w:rsidR="00876F8C" w:rsidRPr="008A453B">
        <w:rPr>
          <w:rFonts w:ascii="Times New Roman" w:hAnsi="Times New Roman"/>
          <w:sz w:val="28"/>
          <w:szCs w:val="28"/>
          <w:lang w:val="uk-UA"/>
        </w:rPr>
        <w:t>комісія надає висновки по річних звітах та балансах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і може направляти подання Засновнику або уповноваженому ним органу про позачерговий звіт керівника Підприємства, якщо виникла загроза інтересам Підприємства, Власника або виявлені зловживання службовим становищем посадових осіб Підприємства.</w:t>
      </w:r>
    </w:p>
    <w:p w:rsidR="004344D0" w:rsidRPr="008A453B" w:rsidRDefault="004344D0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44D0" w:rsidRPr="008A453B" w:rsidRDefault="004344D0" w:rsidP="007932E8">
      <w:pPr>
        <w:spacing w:after="12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A453B">
        <w:rPr>
          <w:rFonts w:ascii="Times New Roman" w:hAnsi="Times New Roman"/>
          <w:b/>
          <w:sz w:val="28"/>
          <w:szCs w:val="28"/>
          <w:lang w:val="uk-UA"/>
        </w:rPr>
        <w:t>9. ПРИПИНЕННЯ ДІЯЛЬНОСТІ ПІД</w:t>
      </w:r>
      <w:r w:rsidR="00876F8C" w:rsidRPr="008A453B">
        <w:rPr>
          <w:rFonts w:ascii="Times New Roman" w:hAnsi="Times New Roman"/>
          <w:b/>
          <w:sz w:val="28"/>
          <w:szCs w:val="28"/>
          <w:lang w:val="uk-UA"/>
        </w:rPr>
        <w:t>ПРИЄМСТВА ТА ЙОГО РЕОРГАНІЗАЦІЯ</w:t>
      </w:r>
    </w:p>
    <w:p w:rsidR="004344D0" w:rsidRPr="00F04EB0" w:rsidRDefault="004344D0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9.1.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Ліквідація і реорганізація (злиття, приєднання, розділення, виділення, перетворення) Підприємства здійснюється</w:t>
      </w:r>
      <w:r w:rsidR="00876F8C" w:rsidRPr="008A4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за рішенням Власника</w:t>
      </w:r>
      <w:r w:rsidR="00876F8C" w:rsidRPr="008A453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суду </w:t>
      </w:r>
      <w:r w:rsidRPr="00F04EB0">
        <w:rPr>
          <w:rFonts w:ascii="Times New Roman" w:hAnsi="Times New Roman"/>
          <w:sz w:val="28"/>
          <w:szCs w:val="28"/>
          <w:lang w:val="uk-UA"/>
        </w:rPr>
        <w:t>або у інших випадках</w:t>
      </w:r>
      <w:r w:rsidR="00876F8C" w:rsidRPr="00F04EB0">
        <w:rPr>
          <w:rFonts w:ascii="Times New Roman" w:hAnsi="Times New Roman"/>
          <w:sz w:val="28"/>
          <w:szCs w:val="28"/>
          <w:lang w:val="uk-UA"/>
        </w:rPr>
        <w:t>,</w:t>
      </w:r>
      <w:r w:rsidRPr="00F04EB0">
        <w:rPr>
          <w:rFonts w:ascii="Times New Roman" w:hAnsi="Times New Roman"/>
          <w:sz w:val="28"/>
          <w:szCs w:val="28"/>
          <w:lang w:val="uk-UA"/>
        </w:rPr>
        <w:t xml:space="preserve"> передбачених законодавством.</w:t>
      </w:r>
    </w:p>
    <w:p w:rsidR="004344D0" w:rsidRPr="00F04EB0" w:rsidRDefault="004344D0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04EB0">
        <w:rPr>
          <w:rFonts w:ascii="Times New Roman" w:hAnsi="Times New Roman"/>
          <w:sz w:val="28"/>
          <w:szCs w:val="28"/>
          <w:lang w:val="uk-UA"/>
        </w:rPr>
        <w:t>9.2.</w:t>
      </w:r>
      <w:r w:rsidRPr="00F04EB0">
        <w:rPr>
          <w:rFonts w:ascii="Times New Roman" w:hAnsi="Times New Roman"/>
          <w:sz w:val="28"/>
          <w:szCs w:val="28"/>
          <w:lang w:val="uk-UA"/>
        </w:rPr>
        <w:tab/>
        <w:t xml:space="preserve">Ліквідація підприємства здійснюється </w:t>
      </w:r>
      <w:r w:rsidR="005911C7" w:rsidRPr="00F04EB0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F04EB0">
        <w:rPr>
          <w:rFonts w:ascii="Times New Roman" w:hAnsi="Times New Roman"/>
          <w:sz w:val="28"/>
          <w:szCs w:val="28"/>
          <w:lang w:val="uk-UA"/>
        </w:rPr>
        <w:t xml:space="preserve">ліквідаційною </w:t>
      </w:r>
      <w:r w:rsidR="005911C7" w:rsidRPr="00F04EB0">
        <w:rPr>
          <w:rFonts w:ascii="Times New Roman" w:hAnsi="Times New Roman"/>
          <w:sz w:val="28"/>
          <w:szCs w:val="28"/>
          <w:lang w:val="uk-UA"/>
        </w:rPr>
        <w:t>процедурою,</w:t>
      </w:r>
      <w:r w:rsidRPr="00F04EB0">
        <w:rPr>
          <w:rFonts w:ascii="Times New Roman" w:hAnsi="Times New Roman"/>
          <w:sz w:val="28"/>
          <w:szCs w:val="28"/>
          <w:lang w:val="uk-UA"/>
        </w:rPr>
        <w:t xml:space="preserve"> яка створюється Власником відповідно до </w:t>
      </w:r>
      <w:r w:rsidR="003A02B1">
        <w:rPr>
          <w:rFonts w:ascii="Times New Roman" w:hAnsi="Times New Roman"/>
          <w:sz w:val="28"/>
          <w:szCs w:val="28"/>
          <w:lang w:val="uk-UA"/>
        </w:rPr>
        <w:t>з</w:t>
      </w:r>
      <w:r w:rsidRPr="00F04EB0">
        <w:rPr>
          <w:rFonts w:ascii="Times New Roman" w:hAnsi="Times New Roman"/>
          <w:sz w:val="28"/>
          <w:szCs w:val="28"/>
          <w:lang w:val="uk-UA"/>
        </w:rPr>
        <w:t>аконодавства.</w:t>
      </w:r>
    </w:p>
    <w:p w:rsidR="004344D0" w:rsidRPr="00F04EB0" w:rsidRDefault="00D743C3" w:rsidP="007E1D97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04EB0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456E2B" w:rsidRPr="00F04EB0">
        <w:rPr>
          <w:rFonts w:ascii="Times New Roman" w:hAnsi="Times New Roman"/>
          <w:sz w:val="28"/>
          <w:szCs w:val="28"/>
          <w:lang w:val="uk-UA"/>
        </w:rPr>
        <w:t xml:space="preserve">Порядок створення ліквідаційної комісії, а також умови ліквідації </w:t>
      </w:r>
      <w:r w:rsidR="000523F2" w:rsidRPr="00F04EB0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56E2B" w:rsidRPr="00F04EB0">
        <w:rPr>
          <w:rFonts w:ascii="Times New Roman" w:hAnsi="Times New Roman"/>
          <w:sz w:val="28"/>
          <w:szCs w:val="28"/>
          <w:lang w:val="uk-UA"/>
        </w:rPr>
        <w:t xml:space="preserve"> визначається</w:t>
      </w:r>
      <w:r w:rsidR="00876F8C" w:rsidRPr="00F04E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4EB0" w:rsidRPr="00F04EB0">
        <w:rPr>
          <w:rFonts w:ascii="Times New Roman" w:hAnsi="Times New Roman"/>
          <w:sz w:val="28"/>
          <w:szCs w:val="28"/>
          <w:lang w:val="uk-UA"/>
        </w:rPr>
        <w:t>Кодексом</w:t>
      </w:r>
      <w:r w:rsidR="00876F8C" w:rsidRPr="00F04E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4D0" w:rsidRPr="00F04EB0"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 w:rsidR="00F04EB0" w:rsidRPr="00F04EB0">
        <w:rPr>
          <w:rFonts w:ascii="Times New Roman" w:hAnsi="Times New Roman"/>
          <w:sz w:val="28"/>
          <w:szCs w:val="28"/>
          <w:lang w:val="uk-UA"/>
        </w:rPr>
        <w:t>з процедур банкрутства</w:t>
      </w:r>
      <w:r w:rsidR="004344D0" w:rsidRPr="00F04EB0">
        <w:rPr>
          <w:rFonts w:ascii="Times New Roman" w:hAnsi="Times New Roman"/>
          <w:sz w:val="28"/>
          <w:szCs w:val="28"/>
          <w:lang w:val="uk-UA"/>
        </w:rPr>
        <w:t>.</w:t>
      </w:r>
      <w:r w:rsidR="0084390F" w:rsidRPr="00F04EB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43C76" w:rsidRPr="008A453B" w:rsidRDefault="00D743C3" w:rsidP="007E1D97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</w:t>
      </w:r>
      <w:r w:rsidRPr="00D97693">
        <w:rPr>
          <w:rFonts w:ascii="Times New Roman" w:hAnsi="Times New Roman"/>
          <w:sz w:val="28"/>
          <w:szCs w:val="28"/>
          <w:lang w:val="uk-UA"/>
        </w:rPr>
        <w:t>9.3</w:t>
      </w:r>
      <w:r w:rsidR="00043C76" w:rsidRPr="00D97693">
        <w:rPr>
          <w:rFonts w:ascii="Times New Roman" w:hAnsi="Times New Roman"/>
          <w:sz w:val="28"/>
          <w:szCs w:val="28"/>
          <w:lang w:val="uk-UA"/>
        </w:rPr>
        <w:t xml:space="preserve">.     Задоволення претензій кредиторів проводиться відповідно до </w:t>
      </w:r>
      <w:r w:rsidR="005911C7" w:rsidRPr="00D97693">
        <w:rPr>
          <w:rFonts w:ascii="Times New Roman" w:hAnsi="Times New Roman"/>
          <w:sz w:val="28"/>
          <w:szCs w:val="28"/>
          <w:lang w:val="uk-UA"/>
        </w:rPr>
        <w:t>Кодексу України з процедур банкрутства</w:t>
      </w:r>
      <w:r w:rsidR="00043C76" w:rsidRPr="00D97693">
        <w:rPr>
          <w:rFonts w:ascii="Times New Roman" w:hAnsi="Times New Roman"/>
          <w:sz w:val="28"/>
          <w:szCs w:val="28"/>
          <w:lang w:val="uk-UA"/>
        </w:rPr>
        <w:t>.</w:t>
      </w:r>
      <w:r w:rsidR="00043C76" w:rsidRPr="008A453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344D0" w:rsidRPr="008A453B" w:rsidRDefault="00043C76" w:rsidP="00990C1B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9.</w:t>
      </w:r>
      <w:r w:rsidR="00D743C3" w:rsidRPr="008A453B">
        <w:rPr>
          <w:rFonts w:ascii="Times New Roman" w:hAnsi="Times New Roman"/>
          <w:sz w:val="28"/>
          <w:szCs w:val="28"/>
          <w:lang w:val="uk-UA"/>
        </w:rPr>
        <w:t>4</w:t>
      </w:r>
      <w:r w:rsidR="004344D0" w:rsidRPr="008A453B">
        <w:rPr>
          <w:rFonts w:ascii="Times New Roman" w:hAnsi="Times New Roman"/>
          <w:sz w:val="28"/>
          <w:szCs w:val="28"/>
          <w:lang w:val="uk-UA"/>
        </w:rPr>
        <w:t>.</w:t>
      </w:r>
      <w:r w:rsidR="004344D0" w:rsidRPr="008A453B">
        <w:rPr>
          <w:rFonts w:ascii="Times New Roman" w:hAnsi="Times New Roman"/>
          <w:sz w:val="28"/>
          <w:szCs w:val="28"/>
          <w:lang w:val="uk-UA"/>
        </w:rPr>
        <w:tab/>
        <w:t>Майно, що залишилось після задоволення претензії кредиторів, використ</w:t>
      </w:r>
      <w:r w:rsidRPr="008A453B">
        <w:rPr>
          <w:rFonts w:ascii="Times New Roman" w:hAnsi="Times New Roman"/>
          <w:sz w:val="28"/>
          <w:szCs w:val="28"/>
          <w:lang w:val="uk-UA"/>
        </w:rPr>
        <w:t>овується за вказівкою Власника.</w:t>
      </w:r>
    </w:p>
    <w:p w:rsidR="00043C76" w:rsidRPr="008A453B" w:rsidRDefault="00D743C3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9.</w:t>
      </w:r>
      <w:r w:rsidR="00990C1B" w:rsidRPr="008A453B">
        <w:rPr>
          <w:rFonts w:ascii="Times New Roman" w:hAnsi="Times New Roman"/>
          <w:sz w:val="28"/>
          <w:szCs w:val="28"/>
          <w:lang w:val="uk-UA"/>
        </w:rPr>
        <w:t>5</w:t>
      </w:r>
      <w:r w:rsidR="0012411B" w:rsidRPr="008A453B">
        <w:rPr>
          <w:rFonts w:ascii="Times New Roman" w:hAnsi="Times New Roman"/>
          <w:sz w:val="28"/>
          <w:szCs w:val="28"/>
          <w:lang w:val="uk-UA"/>
        </w:rPr>
        <w:t xml:space="preserve">.  </w:t>
      </w:r>
      <w:r w:rsidR="00043C76" w:rsidRPr="008A453B">
        <w:rPr>
          <w:rFonts w:ascii="Times New Roman" w:hAnsi="Times New Roman"/>
          <w:sz w:val="28"/>
          <w:szCs w:val="28"/>
          <w:lang w:val="uk-UA"/>
        </w:rPr>
        <w:t xml:space="preserve"> У разі реорганізації Підприємства відбувається перехід усієї сукупності прав та обов’язків до його правонаступника.</w:t>
      </w:r>
    </w:p>
    <w:p w:rsidR="0012411B" w:rsidRPr="008A453B" w:rsidRDefault="00D743C3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9.</w:t>
      </w:r>
      <w:r w:rsidR="00990C1B" w:rsidRPr="008A453B">
        <w:rPr>
          <w:rFonts w:ascii="Times New Roman" w:hAnsi="Times New Roman"/>
          <w:sz w:val="28"/>
          <w:szCs w:val="28"/>
          <w:lang w:val="uk-UA"/>
        </w:rPr>
        <w:t>6</w:t>
      </w:r>
      <w:r w:rsidR="0012411B" w:rsidRPr="008A453B">
        <w:rPr>
          <w:rFonts w:ascii="Times New Roman" w:hAnsi="Times New Roman"/>
          <w:sz w:val="28"/>
          <w:szCs w:val="28"/>
          <w:lang w:val="uk-UA"/>
        </w:rPr>
        <w:t xml:space="preserve">.  При реорганізації та ліквідації Підприємства працівникам, які звільняються, гарантується додержання їх прав та інтересів відповідно до трудового законодавства України. </w:t>
      </w:r>
    </w:p>
    <w:p w:rsidR="004344D0" w:rsidRPr="008A453B" w:rsidRDefault="00D743C3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9.</w:t>
      </w:r>
      <w:r w:rsidR="00990C1B" w:rsidRPr="008A453B">
        <w:rPr>
          <w:rFonts w:ascii="Times New Roman" w:hAnsi="Times New Roman"/>
          <w:sz w:val="28"/>
          <w:szCs w:val="28"/>
          <w:lang w:val="uk-UA"/>
        </w:rPr>
        <w:t>7</w:t>
      </w:r>
      <w:r w:rsidR="004344D0" w:rsidRPr="008A453B">
        <w:rPr>
          <w:rFonts w:ascii="Times New Roman" w:hAnsi="Times New Roman"/>
          <w:sz w:val="28"/>
          <w:szCs w:val="28"/>
          <w:lang w:val="uk-UA"/>
        </w:rPr>
        <w:t>.</w:t>
      </w:r>
      <w:r w:rsidR="004344D0" w:rsidRPr="008A453B">
        <w:rPr>
          <w:rFonts w:ascii="Times New Roman" w:hAnsi="Times New Roman"/>
          <w:sz w:val="28"/>
          <w:szCs w:val="28"/>
          <w:lang w:val="uk-UA"/>
        </w:rPr>
        <w:tab/>
        <w:t>Підприємство вважається ліквідованим або реорганізованим з моменту виключення його з єдиного державного реєстру та організацій України.</w:t>
      </w:r>
    </w:p>
    <w:p w:rsidR="00D97693" w:rsidRDefault="00D97693" w:rsidP="00B31B67">
      <w:pPr>
        <w:spacing w:after="120" w:line="240" w:lineRule="auto"/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344D0" w:rsidRPr="008A453B" w:rsidRDefault="004344D0" w:rsidP="00B31B67">
      <w:pPr>
        <w:spacing w:after="12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A453B">
        <w:rPr>
          <w:rFonts w:ascii="Times New Roman" w:hAnsi="Times New Roman"/>
          <w:b/>
          <w:sz w:val="28"/>
          <w:szCs w:val="28"/>
          <w:lang w:val="uk-UA"/>
        </w:rPr>
        <w:t>10. ПОРЯДОК ВНЕСЕННЯ ЗМІН ТА ДОПОВНЕНЬ ДО СТАТУТУ ПІДПРИЄМСТВА</w:t>
      </w:r>
    </w:p>
    <w:p w:rsidR="004344D0" w:rsidRPr="008A453B" w:rsidRDefault="004344D0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10.1.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Зміни і доповнення до цього Статуту підлягають державній реєстрації.</w:t>
      </w:r>
    </w:p>
    <w:p w:rsidR="004344D0" w:rsidRPr="008A453B" w:rsidRDefault="004344D0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10.2.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>Доповнення до Статуту оформляються шляхом викладу Статуту в новій редакції.</w:t>
      </w:r>
    </w:p>
    <w:p w:rsidR="00074DDC" w:rsidRDefault="004344D0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453B">
        <w:rPr>
          <w:rFonts w:ascii="Times New Roman" w:hAnsi="Times New Roman"/>
          <w:sz w:val="28"/>
          <w:szCs w:val="28"/>
          <w:lang w:val="uk-UA"/>
        </w:rPr>
        <w:t>10.3.</w:t>
      </w:r>
      <w:r w:rsidRPr="008A453B">
        <w:rPr>
          <w:rFonts w:ascii="Times New Roman" w:hAnsi="Times New Roman"/>
          <w:sz w:val="28"/>
          <w:szCs w:val="28"/>
          <w:lang w:val="uk-UA"/>
        </w:rPr>
        <w:tab/>
        <w:t xml:space="preserve">У випадку внесення до Статуту змін, </w:t>
      </w:r>
      <w:r w:rsidR="003A0B35" w:rsidRPr="008A453B">
        <w:rPr>
          <w:rFonts w:ascii="Times New Roman" w:hAnsi="Times New Roman"/>
          <w:sz w:val="28"/>
          <w:szCs w:val="28"/>
          <w:lang w:val="uk-UA"/>
        </w:rPr>
        <w:t>пов’язаних</w:t>
      </w:r>
      <w:r w:rsidRPr="008A453B">
        <w:rPr>
          <w:rFonts w:ascii="Times New Roman" w:hAnsi="Times New Roman"/>
          <w:sz w:val="28"/>
          <w:szCs w:val="28"/>
          <w:lang w:val="uk-UA"/>
        </w:rPr>
        <w:t xml:space="preserve"> зі зміною найменування, Форми власності або організаційної форми, проводиться перереєстрація Підприємства.</w:t>
      </w:r>
    </w:p>
    <w:p w:rsidR="00D328CE" w:rsidRDefault="00D328CE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28CE" w:rsidRDefault="00D328CE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28CE" w:rsidRPr="00A012BA" w:rsidRDefault="00D328CE" w:rsidP="00D328CE">
      <w:pPr>
        <w:tabs>
          <w:tab w:val="left" w:pos="0"/>
          <w:tab w:val="left" w:pos="142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012BA">
        <w:rPr>
          <w:rFonts w:ascii="Times New Roman" w:hAnsi="Times New Roman"/>
          <w:b/>
          <w:sz w:val="28"/>
          <w:szCs w:val="28"/>
          <w:lang w:val="uk-UA"/>
        </w:rPr>
        <w:t xml:space="preserve">Директор </w:t>
      </w:r>
      <w:proofErr w:type="spellStart"/>
      <w:r w:rsidRPr="00A012BA">
        <w:rPr>
          <w:rFonts w:ascii="Times New Roman" w:hAnsi="Times New Roman"/>
          <w:b/>
          <w:sz w:val="28"/>
          <w:szCs w:val="28"/>
          <w:lang w:val="uk-UA"/>
        </w:rPr>
        <w:t>КГП</w:t>
      </w:r>
      <w:proofErr w:type="spellEnd"/>
      <w:r w:rsidRPr="00A012BA">
        <w:rPr>
          <w:rFonts w:ascii="Times New Roman" w:hAnsi="Times New Roman"/>
          <w:b/>
          <w:sz w:val="28"/>
          <w:szCs w:val="28"/>
          <w:lang w:val="uk-UA"/>
        </w:rPr>
        <w:t xml:space="preserve"> «Креміньмісь</w:t>
      </w:r>
      <w:r w:rsidR="003A02B1">
        <w:rPr>
          <w:rFonts w:ascii="Times New Roman" w:hAnsi="Times New Roman"/>
          <w:b/>
          <w:sz w:val="28"/>
          <w:szCs w:val="28"/>
          <w:lang w:val="uk-UA"/>
        </w:rPr>
        <w:t>к</w:t>
      </w:r>
      <w:r w:rsidRPr="00A012BA">
        <w:rPr>
          <w:rFonts w:ascii="Times New Roman" w:hAnsi="Times New Roman"/>
          <w:b/>
          <w:sz w:val="28"/>
          <w:szCs w:val="28"/>
          <w:lang w:val="uk-UA"/>
        </w:rPr>
        <w:t>проект»</w:t>
      </w:r>
      <w:r w:rsidRPr="00A012BA">
        <w:rPr>
          <w:rFonts w:ascii="Times New Roman" w:hAnsi="Times New Roman"/>
          <w:b/>
          <w:sz w:val="28"/>
          <w:szCs w:val="28"/>
          <w:lang w:val="uk-UA"/>
        </w:rPr>
        <w:tab/>
      </w:r>
      <w:r w:rsidRPr="00A012BA">
        <w:rPr>
          <w:rFonts w:ascii="Times New Roman" w:hAnsi="Times New Roman"/>
          <w:b/>
          <w:sz w:val="28"/>
          <w:szCs w:val="28"/>
          <w:lang w:val="uk-UA"/>
        </w:rPr>
        <w:tab/>
      </w:r>
      <w:r w:rsidR="00A012BA">
        <w:rPr>
          <w:rFonts w:ascii="Times New Roman" w:hAnsi="Times New Roman"/>
          <w:b/>
          <w:sz w:val="28"/>
          <w:szCs w:val="28"/>
          <w:lang w:val="uk-UA"/>
        </w:rPr>
        <w:t xml:space="preserve">               </w:t>
      </w:r>
      <w:r w:rsidRPr="00A012BA">
        <w:rPr>
          <w:rFonts w:ascii="Times New Roman" w:hAnsi="Times New Roman"/>
          <w:b/>
          <w:sz w:val="28"/>
          <w:szCs w:val="28"/>
          <w:lang w:val="uk-UA"/>
        </w:rPr>
        <w:t xml:space="preserve">         П. МУСІЄНКО</w:t>
      </w:r>
    </w:p>
    <w:p w:rsidR="00D328CE" w:rsidRPr="008A453B" w:rsidRDefault="00D328CE" w:rsidP="007E1D97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328CE" w:rsidRPr="008A453B" w:rsidSect="00D06BBB">
      <w:footerReference w:type="even" r:id="rId7"/>
      <w:footerReference w:type="default" r:id="rId8"/>
      <w:pgSz w:w="11906" w:h="16838" w:code="9"/>
      <w:pgMar w:top="1134" w:right="851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635" w:rsidRDefault="00464635">
      <w:r>
        <w:separator/>
      </w:r>
    </w:p>
  </w:endnote>
  <w:endnote w:type="continuationSeparator" w:id="0">
    <w:p w:rsidR="00464635" w:rsidRDefault="00464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3F2" w:rsidRDefault="00796F5F" w:rsidP="00DE659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523F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23F2" w:rsidRDefault="000523F2" w:rsidP="006761A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581134"/>
      <w:docPartObj>
        <w:docPartGallery w:val="Page Numbers (Bottom of Page)"/>
        <w:docPartUnique/>
      </w:docPartObj>
    </w:sdtPr>
    <w:sdtContent>
      <w:p w:rsidR="002A6E25" w:rsidRDefault="00796F5F">
        <w:pPr>
          <w:pStyle w:val="a4"/>
          <w:jc w:val="right"/>
        </w:pPr>
        <w:fldSimple w:instr=" PAGE   \* MERGEFORMAT ">
          <w:r w:rsidR="00D07B37">
            <w:rPr>
              <w:noProof/>
            </w:rPr>
            <w:t>2</w:t>
          </w:r>
        </w:fldSimple>
      </w:p>
    </w:sdtContent>
  </w:sdt>
  <w:p w:rsidR="000523F2" w:rsidRDefault="000523F2" w:rsidP="006761A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635" w:rsidRDefault="00464635">
      <w:r>
        <w:separator/>
      </w:r>
    </w:p>
  </w:footnote>
  <w:footnote w:type="continuationSeparator" w:id="0">
    <w:p w:rsidR="00464635" w:rsidRDefault="004646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F2935"/>
    <w:multiLevelType w:val="multilevel"/>
    <w:tmpl w:val="42FAD9E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65B0347"/>
    <w:multiLevelType w:val="hybridMultilevel"/>
    <w:tmpl w:val="DE9C9F86"/>
    <w:lvl w:ilvl="0" w:tplc="0422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A25DFB"/>
    <w:multiLevelType w:val="multilevel"/>
    <w:tmpl w:val="86EA456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09C"/>
    <w:rsid w:val="000351AF"/>
    <w:rsid w:val="00043C76"/>
    <w:rsid w:val="000523F2"/>
    <w:rsid w:val="00072367"/>
    <w:rsid w:val="00074DDC"/>
    <w:rsid w:val="000817CB"/>
    <w:rsid w:val="0008253E"/>
    <w:rsid w:val="000A0DF1"/>
    <w:rsid w:val="000A16E7"/>
    <w:rsid w:val="000A3577"/>
    <w:rsid w:val="000B0569"/>
    <w:rsid w:val="000B6375"/>
    <w:rsid w:val="000E3AD2"/>
    <w:rsid w:val="001021CE"/>
    <w:rsid w:val="00111DED"/>
    <w:rsid w:val="00123724"/>
    <w:rsid w:val="0012411B"/>
    <w:rsid w:val="00171A49"/>
    <w:rsid w:val="00181511"/>
    <w:rsid w:val="00197BB7"/>
    <w:rsid w:val="001A6CE1"/>
    <w:rsid w:val="001B5C8C"/>
    <w:rsid w:val="001C39DF"/>
    <w:rsid w:val="002061DB"/>
    <w:rsid w:val="002317BB"/>
    <w:rsid w:val="00237F6D"/>
    <w:rsid w:val="00276A64"/>
    <w:rsid w:val="00295EB8"/>
    <w:rsid w:val="002A6E25"/>
    <w:rsid w:val="002B105B"/>
    <w:rsid w:val="002F0976"/>
    <w:rsid w:val="003248CA"/>
    <w:rsid w:val="00361D77"/>
    <w:rsid w:val="0036355B"/>
    <w:rsid w:val="003A02B1"/>
    <w:rsid w:val="003A0B35"/>
    <w:rsid w:val="003B1AF2"/>
    <w:rsid w:val="00423213"/>
    <w:rsid w:val="004344D0"/>
    <w:rsid w:val="00440B83"/>
    <w:rsid w:val="00456E2B"/>
    <w:rsid w:val="00464635"/>
    <w:rsid w:val="00467D3A"/>
    <w:rsid w:val="00471232"/>
    <w:rsid w:val="004A465F"/>
    <w:rsid w:val="004D17CD"/>
    <w:rsid w:val="0050357D"/>
    <w:rsid w:val="00506483"/>
    <w:rsid w:val="00547B54"/>
    <w:rsid w:val="00551D78"/>
    <w:rsid w:val="00552D9C"/>
    <w:rsid w:val="0055684C"/>
    <w:rsid w:val="00570B8F"/>
    <w:rsid w:val="005911C7"/>
    <w:rsid w:val="005A435D"/>
    <w:rsid w:val="005A5A42"/>
    <w:rsid w:val="005E2B20"/>
    <w:rsid w:val="005E3549"/>
    <w:rsid w:val="005E514E"/>
    <w:rsid w:val="00605135"/>
    <w:rsid w:val="00625B3D"/>
    <w:rsid w:val="006761A8"/>
    <w:rsid w:val="00691C1B"/>
    <w:rsid w:val="006D20FB"/>
    <w:rsid w:val="006F3E00"/>
    <w:rsid w:val="006F47E8"/>
    <w:rsid w:val="006F53ED"/>
    <w:rsid w:val="0072560F"/>
    <w:rsid w:val="00744CCE"/>
    <w:rsid w:val="007864D7"/>
    <w:rsid w:val="0079066A"/>
    <w:rsid w:val="007932E8"/>
    <w:rsid w:val="00796F5F"/>
    <w:rsid w:val="007A78BD"/>
    <w:rsid w:val="007C1E0F"/>
    <w:rsid w:val="007C709C"/>
    <w:rsid w:val="007E1D97"/>
    <w:rsid w:val="0084036D"/>
    <w:rsid w:val="0084390F"/>
    <w:rsid w:val="008466C0"/>
    <w:rsid w:val="00876F8C"/>
    <w:rsid w:val="00884AC0"/>
    <w:rsid w:val="008A453B"/>
    <w:rsid w:val="008B5345"/>
    <w:rsid w:val="00941570"/>
    <w:rsid w:val="009436BA"/>
    <w:rsid w:val="00961F28"/>
    <w:rsid w:val="00970A40"/>
    <w:rsid w:val="00985B51"/>
    <w:rsid w:val="00990C1B"/>
    <w:rsid w:val="009D758C"/>
    <w:rsid w:val="009E0F2B"/>
    <w:rsid w:val="009E65AF"/>
    <w:rsid w:val="00A012BA"/>
    <w:rsid w:val="00A01EAB"/>
    <w:rsid w:val="00A46567"/>
    <w:rsid w:val="00A47963"/>
    <w:rsid w:val="00A6457D"/>
    <w:rsid w:val="00A94B9B"/>
    <w:rsid w:val="00AE4AE3"/>
    <w:rsid w:val="00AF563C"/>
    <w:rsid w:val="00B31B67"/>
    <w:rsid w:val="00B31C2D"/>
    <w:rsid w:val="00B40586"/>
    <w:rsid w:val="00B91369"/>
    <w:rsid w:val="00BA43D4"/>
    <w:rsid w:val="00BB0289"/>
    <w:rsid w:val="00BB6FE4"/>
    <w:rsid w:val="00C07D39"/>
    <w:rsid w:val="00CA5A4F"/>
    <w:rsid w:val="00CC1CBA"/>
    <w:rsid w:val="00CF032E"/>
    <w:rsid w:val="00CF2064"/>
    <w:rsid w:val="00D00D28"/>
    <w:rsid w:val="00D06BBB"/>
    <w:rsid w:val="00D076F6"/>
    <w:rsid w:val="00D07B37"/>
    <w:rsid w:val="00D328CE"/>
    <w:rsid w:val="00D369CB"/>
    <w:rsid w:val="00D36D25"/>
    <w:rsid w:val="00D633E3"/>
    <w:rsid w:val="00D743C3"/>
    <w:rsid w:val="00D97693"/>
    <w:rsid w:val="00DC70CE"/>
    <w:rsid w:val="00DE067F"/>
    <w:rsid w:val="00DE5624"/>
    <w:rsid w:val="00DE6599"/>
    <w:rsid w:val="00DF6471"/>
    <w:rsid w:val="00E62EA0"/>
    <w:rsid w:val="00EB0349"/>
    <w:rsid w:val="00F04EB0"/>
    <w:rsid w:val="00F05452"/>
    <w:rsid w:val="00F21843"/>
    <w:rsid w:val="00F254A8"/>
    <w:rsid w:val="00F37814"/>
    <w:rsid w:val="00F723DD"/>
    <w:rsid w:val="00FA04F8"/>
    <w:rsid w:val="00FC76B4"/>
    <w:rsid w:val="00FD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55B"/>
    <w:pPr>
      <w:ind w:left="720"/>
      <w:contextualSpacing/>
    </w:pPr>
  </w:style>
  <w:style w:type="paragraph" w:styleId="a4">
    <w:name w:val="footer"/>
    <w:basedOn w:val="a"/>
    <w:link w:val="a5"/>
    <w:uiPriority w:val="99"/>
    <w:rsid w:val="00B31B6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31B67"/>
  </w:style>
  <w:style w:type="paragraph" w:styleId="a7">
    <w:name w:val="header"/>
    <w:basedOn w:val="a"/>
    <w:rsid w:val="008A453B"/>
    <w:pPr>
      <w:tabs>
        <w:tab w:val="center" w:pos="4677"/>
        <w:tab w:val="right" w:pos="9355"/>
      </w:tabs>
    </w:pPr>
  </w:style>
  <w:style w:type="character" w:customStyle="1" w:styleId="a8">
    <w:name w:val="Основной текст_"/>
    <w:link w:val="1"/>
    <w:locked/>
    <w:rsid w:val="005E3549"/>
    <w:rPr>
      <w:spacing w:val="10"/>
      <w:sz w:val="114"/>
      <w:szCs w:val="114"/>
      <w:shd w:val="clear" w:color="auto" w:fill="FFFFFF"/>
    </w:rPr>
  </w:style>
  <w:style w:type="character" w:customStyle="1" w:styleId="565pt1">
    <w:name w:val="Основной текст + 56.5 pt1"/>
    <w:aliases w:val="Интервал 0 pt"/>
    <w:rsid w:val="005E3549"/>
    <w:rPr>
      <w:color w:val="000000"/>
      <w:spacing w:val="0"/>
      <w:w w:val="100"/>
      <w:position w:val="0"/>
      <w:sz w:val="113"/>
      <w:szCs w:val="113"/>
      <w:lang w:val="uk-UA" w:bidi="ar-SA"/>
    </w:rPr>
  </w:style>
  <w:style w:type="paragraph" w:customStyle="1" w:styleId="1">
    <w:name w:val="Основной текст1"/>
    <w:basedOn w:val="a"/>
    <w:link w:val="a8"/>
    <w:rsid w:val="005E3549"/>
    <w:pPr>
      <w:widowControl w:val="0"/>
      <w:shd w:val="clear" w:color="auto" w:fill="FFFFFF"/>
      <w:spacing w:before="1740" w:after="720" w:line="1360" w:lineRule="exact"/>
      <w:ind w:hanging="1640"/>
      <w:jc w:val="both"/>
    </w:pPr>
    <w:rPr>
      <w:spacing w:val="10"/>
      <w:sz w:val="114"/>
      <w:szCs w:val="11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369C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3676</Words>
  <Characters>20959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25</cp:revision>
  <cp:lastPrinted>2021-02-08T07:23:00Z</cp:lastPrinted>
  <dcterms:created xsi:type="dcterms:W3CDTF">2021-01-22T13:02:00Z</dcterms:created>
  <dcterms:modified xsi:type="dcterms:W3CDTF">2021-03-18T08:07:00Z</dcterms:modified>
</cp:coreProperties>
</file>