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B8" w:rsidRDefault="008C62B8" w:rsidP="0049770E">
      <w:pPr>
        <w:pStyle w:val="30"/>
        <w:shd w:val="clear" w:color="auto" w:fill="auto"/>
        <w:spacing w:line="210" w:lineRule="exact"/>
        <w:jc w:val="left"/>
        <w:rPr>
          <w:sz w:val="28"/>
          <w:szCs w:val="28"/>
        </w:rPr>
      </w:pPr>
    </w:p>
    <w:p w:rsidR="00E90271" w:rsidRPr="00A80C53" w:rsidRDefault="00E90271" w:rsidP="00E90271">
      <w:pPr>
        <w:pStyle w:val="a4"/>
        <w:rPr>
          <w:rFonts w:ascii="Times New Roman" w:hAnsi="Times New Roman" w:cs="Times New Roman"/>
          <w:b/>
          <w:sz w:val="28"/>
          <w:szCs w:val="28"/>
        </w:rPr>
      </w:pPr>
      <w:r>
        <w:rPr>
          <w:rFonts w:ascii="Times New Roman" w:hAnsi="Times New Roman" w:cs="Times New Roman"/>
          <w:b/>
          <w:sz w:val="28"/>
          <w:szCs w:val="28"/>
        </w:rPr>
        <w:t xml:space="preserve">                                                                            </w:t>
      </w:r>
      <w:r w:rsidR="00023CBC">
        <w:rPr>
          <w:rFonts w:ascii="Times New Roman" w:hAnsi="Times New Roman" w:cs="Times New Roman"/>
          <w:b/>
          <w:sz w:val="28"/>
          <w:szCs w:val="28"/>
        </w:rPr>
        <w:t xml:space="preserve">  </w:t>
      </w:r>
      <w:r w:rsidRPr="00A80C53">
        <w:rPr>
          <w:rFonts w:ascii="Times New Roman" w:hAnsi="Times New Roman" w:cs="Times New Roman"/>
          <w:b/>
          <w:sz w:val="28"/>
          <w:szCs w:val="28"/>
        </w:rPr>
        <w:t xml:space="preserve">Додаток </w:t>
      </w:r>
    </w:p>
    <w:p w:rsidR="00E90271" w:rsidRDefault="00E90271" w:rsidP="00E90271">
      <w:pPr>
        <w:pStyle w:val="a4"/>
        <w:jc w:val="center"/>
        <w:rPr>
          <w:rFonts w:ascii="Times New Roman" w:hAnsi="Times New Roman" w:cs="Times New Roman"/>
          <w:b/>
          <w:sz w:val="28"/>
          <w:szCs w:val="28"/>
        </w:rPr>
      </w:pPr>
      <w:r>
        <w:rPr>
          <w:rFonts w:ascii="Times New Roman" w:hAnsi="Times New Roman" w:cs="Times New Roman"/>
          <w:b/>
          <w:sz w:val="28"/>
          <w:szCs w:val="28"/>
        </w:rPr>
        <w:t xml:space="preserve">                                                               до рішення Кременчуцької </w:t>
      </w:r>
    </w:p>
    <w:p w:rsidR="00E90271" w:rsidRPr="00A80C53" w:rsidRDefault="00E90271" w:rsidP="00E90271">
      <w:pPr>
        <w:pStyle w:val="a4"/>
        <w:ind w:left="2832"/>
        <w:jc w:val="center"/>
        <w:rPr>
          <w:rFonts w:ascii="Times New Roman" w:hAnsi="Times New Roman" w:cs="Times New Roman"/>
          <w:b/>
          <w:sz w:val="28"/>
          <w:szCs w:val="28"/>
        </w:rPr>
      </w:pPr>
      <w:r>
        <w:rPr>
          <w:rFonts w:ascii="Times New Roman" w:hAnsi="Times New Roman" w:cs="Times New Roman"/>
          <w:b/>
          <w:sz w:val="28"/>
          <w:szCs w:val="28"/>
        </w:rPr>
        <w:t xml:space="preserve">  </w:t>
      </w:r>
      <w:r w:rsidR="00023CBC">
        <w:rPr>
          <w:rFonts w:ascii="Times New Roman" w:hAnsi="Times New Roman" w:cs="Times New Roman"/>
          <w:b/>
          <w:sz w:val="28"/>
          <w:szCs w:val="28"/>
        </w:rPr>
        <w:t xml:space="preserve">  </w:t>
      </w:r>
      <w:r>
        <w:rPr>
          <w:rFonts w:ascii="Times New Roman" w:hAnsi="Times New Roman" w:cs="Times New Roman"/>
          <w:b/>
          <w:sz w:val="28"/>
          <w:szCs w:val="28"/>
        </w:rPr>
        <w:t>міської ради</w:t>
      </w:r>
      <w:r w:rsidRPr="00A80C53">
        <w:rPr>
          <w:rFonts w:ascii="Times New Roman" w:hAnsi="Times New Roman" w:cs="Times New Roman"/>
          <w:b/>
          <w:sz w:val="28"/>
          <w:szCs w:val="28"/>
        </w:rPr>
        <w:tab/>
      </w:r>
    </w:p>
    <w:p w:rsidR="00E90271" w:rsidRDefault="00E90271" w:rsidP="00E90271">
      <w:pPr>
        <w:pStyle w:val="a4"/>
        <w:jc w:val="center"/>
        <w:rPr>
          <w:rFonts w:ascii="Times New Roman" w:hAnsi="Times New Roman" w:cs="Times New Roman"/>
          <w:b/>
          <w:sz w:val="28"/>
          <w:szCs w:val="28"/>
        </w:rPr>
      </w:pPr>
      <w:r>
        <w:rPr>
          <w:rFonts w:ascii="Times New Roman" w:hAnsi="Times New Roman" w:cs="Times New Roman"/>
          <w:b/>
          <w:sz w:val="28"/>
          <w:szCs w:val="28"/>
        </w:rPr>
        <w:t xml:space="preserve">                                                           Кременчуцького району</w:t>
      </w:r>
    </w:p>
    <w:p w:rsidR="00E90271" w:rsidRDefault="00E90271" w:rsidP="00E90271">
      <w:pPr>
        <w:pStyle w:val="a4"/>
        <w:jc w:val="center"/>
        <w:rPr>
          <w:rFonts w:ascii="Times New Roman" w:hAnsi="Times New Roman" w:cs="Times New Roman"/>
          <w:b/>
          <w:sz w:val="28"/>
          <w:szCs w:val="28"/>
        </w:rPr>
      </w:pPr>
      <w:r>
        <w:rPr>
          <w:rFonts w:ascii="Times New Roman" w:hAnsi="Times New Roman" w:cs="Times New Roman"/>
          <w:b/>
          <w:sz w:val="28"/>
          <w:szCs w:val="28"/>
        </w:rPr>
        <w:t xml:space="preserve">                                                   </w:t>
      </w:r>
      <w:r w:rsidR="00023CBC">
        <w:rPr>
          <w:rFonts w:ascii="Times New Roman" w:hAnsi="Times New Roman" w:cs="Times New Roman"/>
          <w:b/>
          <w:sz w:val="28"/>
          <w:szCs w:val="28"/>
        </w:rPr>
        <w:t xml:space="preserve">  </w:t>
      </w:r>
      <w:r>
        <w:rPr>
          <w:rFonts w:ascii="Times New Roman" w:hAnsi="Times New Roman" w:cs="Times New Roman"/>
          <w:b/>
          <w:sz w:val="28"/>
          <w:szCs w:val="28"/>
        </w:rPr>
        <w:t>Полтавської області</w:t>
      </w:r>
    </w:p>
    <w:p w:rsidR="00E90271" w:rsidRPr="00A80C53" w:rsidRDefault="00E90271" w:rsidP="00E90271">
      <w:pPr>
        <w:pStyle w:val="a4"/>
        <w:jc w:val="center"/>
        <w:rPr>
          <w:rFonts w:ascii="Times New Roman" w:hAnsi="Times New Roman" w:cs="Times New Roman"/>
          <w:b/>
          <w:sz w:val="28"/>
          <w:szCs w:val="28"/>
        </w:rPr>
      </w:pPr>
      <w:r>
        <w:rPr>
          <w:rFonts w:ascii="Times New Roman" w:hAnsi="Times New Roman" w:cs="Times New Roman"/>
          <w:b/>
          <w:sz w:val="28"/>
          <w:szCs w:val="28"/>
        </w:rPr>
        <w:t xml:space="preserve">                               </w:t>
      </w:r>
      <w:r w:rsidR="00676810">
        <w:rPr>
          <w:rFonts w:ascii="Times New Roman" w:hAnsi="Times New Roman" w:cs="Times New Roman"/>
          <w:b/>
          <w:sz w:val="28"/>
          <w:szCs w:val="28"/>
        </w:rPr>
        <w:t xml:space="preserve">                           </w:t>
      </w:r>
      <w:r w:rsidR="00023CBC">
        <w:rPr>
          <w:rFonts w:ascii="Times New Roman" w:hAnsi="Times New Roman" w:cs="Times New Roman"/>
          <w:b/>
          <w:sz w:val="28"/>
          <w:szCs w:val="28"/>
        </w:rPr>
        <w:t xml:space="preserve">  </w:t>
      </w:r>
      <w:r w:rsidR="001C2D19">
        <w:rPr>
          <w:rFonts w:ascii="Times New Roman" w:hAnsi="Times New Roman" w:cs="Times New Roman"/>
          <w:b/>
          <w:sz w:val="28"/>
          <w:szCs w:val="28"/>
        </w:rPr>
        <w:t xml:space="preserve">від </w:t>
      </w:r>
      <w:r w:rsidR="001C2D19">
        <w:rPr>
          <w:rFonts w:ascii="Times New Roman" w:hAnsi="Times New Roman" w:cs="Times New Roman"/>
          <w:b/>
          <w:sz w:val="28"/>
          <w:szCs w:val="28"/>
          <w:lang w:val="ru-RU"/>
        </w:rPr>
        <w:t xml:space="preserve">11 </w:t>
      </w:r>
      <w:proofErr w:type="spellStart"/>
      <w:r w:rsidR="001C2D19">
        <w:rPr>
          <w:rFonts w:ascii="Times New Roman" w:hAnsi="Times New Roman" w:cs="Times New Roman"/>
          <w:b/>
          <w:sz w:val="28"/>
          <w:szCs w:val="28"/>
          <w:lang w:val="ru-RU"/>
        </w:rPr>
        <w:t>березня</w:t>
      </w:r>
      <w:proofErr w:type="spellEnd"/>
      <w:r w:rsidR="001C2D19">
        <w:rPr>
          <w:rFonts w:ascii="Times New Roman" w:hAnsi="Times New Roman" w:cs="Times New Roman"/>
          <w:b/>
          <w:sz w:val="28"/>
          <w:szCs w:val="28"/>
          <w:lang w:val="ru-RU"/>
        </w:rPr>
        <w:t xml:space="preserve"> </w:t>
      </w:r>
      <w:bookmarkStart w:id="0" w:name="_GoBack"/>
      <w:bookmarkEnd w:id="0"/>
      <w:r w:rsidR="00676810">
        <w:rPr>
          <w:rFonts w:ascii="Times New Roman" w:hAnsi="Times New Roman" w:cs="Times New Roman"/>
          <w:b/>
          <w:sz w:val="28"/>
          <w:szCs w:val="28"/>
        </w:rPr>
        <w:t>2021</w:t>
      </w:r>
      <w:r>
        <w:rPr>
          <w:rFonts w:ascii="Times New Roman" w:hAnsi="Times New Roman" w:cs="Times New Roman"/>
          <w:b/>
          <w:sz w:val="28"/>
          <w:szCs w:val="28"/>
        </w:rPr>
        <w:t xml:space="preserve"> року</w:t>
      </w:r>
    </w:p>
    <w:p w:rsidR="00E90271" w:rsidRPr="00A80C53" w:rsidRDefault="00E90271" w:rsidP="00E90271">
      <w:pPr>
        <w:pStyle w:val="a4"/>
        <w:jc w:val="center"/>
        <w:rPr>
          <w:rFonts w:ascii="Times New Roman" w:hAnsi="Times New Roman" w:cs="Times New Roman"/>
          <w:b/>
          <w:sz w:val="28"/>
          <w:szCs w:val="28"/>
        </w:rPr>
      </w:pPr>
    </w:p>
    <w:p w:rsidR="008C62B8" w:rsidRDefault="008C62B8" w:rsidP="00086851">
      <w:pPr>
        <w:pStyle w:val="30"/>
        <w:shd w:val="clear" w:color="auto" w:fill="auto"/>
        <w:spacing w:line="210" w:lineRule="exact"/>
        <w:ind w:left="5664" w:firstLine="708"/>
        <w:jc w:val="left"/>
        <w:rPr>
          <w:sz w:val="28"/>
          <w:szCs w:val="28"/>
        </w:rPr>
      </w:pPr>
    </w:p>
    <w:p w:rsidR="008C62B8" w:rsidRDefault="008C62B8" w:rsidP="00086851">
      <w:pPr>
        <w:pStyle w:val="30"/>
        <w:shd w:val="clear" w:color="auto" w:fill="auto"/>
        <w:spacing w:line="210" w:lineRule="exact"/>
        <w:ind w:left="5664" w:firstLine="708"/>
        <w:jc w:val="left"/>
        <w:rPr>
          <w:sz w:val="28"/>
          <w:szCs w:val="28"/>
        </w:rPr>
      </w:pPr>
    </w:p>
    <w:p w:rsidR="008C62B8" w:rsidRPr="00EC390D" w:rsidRDefault="008C62B8" w:rsidP="00EC390D">
      <w:pPr>
        <w:pStyle w:val="a4"/>
        <w:rPr>
          <w:rFonts w:ascii="Times New Roman" w:hAnsi="Times New Roman" w:cs="Times New Roman"/>
          <w:b/>
          <w:sz w:val="28"/>
          <w:szCs w:val="28"/>
        </w:rPr>
      </w:pPr>
    </w:p>
    <w:p w:rsidR="008C62B8" w:rsidRPr="00EC390D" w:rsidRDefault="008C62B8" w:rsidP="00EC390D">
      <w:pPr>
        <w:pStyle w:val="a4"/>
        <w:rPr>
          <w:rFonts w:ascii="Times New Roman" w:hAnsi="Times New Roman" w:cs="Times New Roman"/>
          <w:b/>
          <w:sz w:val="28"/>
          <w:szCs w:val="28"/>
        </w:rPr>
      </w:pPr>
    </w:p>
    <w:p w:rsidR="008C62B8" w:rsidRDefault="008C62B8" w:rsidP="00086851">
      <w:pPr>
        <w:pStyle w:val="30"/>
        <w:shd w:val="clear" w:color="auto" w:fill="auto"/>
        <w:spacing w:line="210" w:lineRule="exact"/>
        <w:ind w:left="5664" w:firstLine="708"/>
        <w:jc w:val="left"/>
        <w:rPr>
          <w:sz w:val="28"/>
          <w:szCs w:val="28"/>
        </w:rPr>
      </w:pPr>
    </w:p>
    <w:p w:rsidR="008C62B8" w:rsidRDefault="008C62B8" w:rsidP="00086851">
      <w:pPr>
        <w:pStyle w:val="30"/>
        <w:shd w:val="clear" w:color="auto" w:fill="auto"/>
        <w:spacing w:line="210" w:lineRule="exact"/>
        <w:ind w:left="5664" w:firstLine="708"/>
        <w:jc w:val="left"/>
        <w:rPr>
          <w:sz w:val="28"/>
          <w:szCs w:val="28"/>
        </w:rPr>
      </w:pPr>
    </w:p>
    <w:p w:rsidR="008C62B8" w:rsidRDefault="008C62B8" w:rsidP="00086851">
      <w:pPr>
        <w:pStyle w:val="30"/>
        <w:shd w:val="clear" w:color="auto" w:fill="auto"/>
        <w:spacing w:line="210" w:lineRule="exact"/>
        <w:ind w:left="5664" w:firstLine="708"/>
        <w:jc w:val="left"/>
        <w:rPr>
          <w:sz w:val="28"/>
          <w:szCs w:val="28"/>
        </w:rPr>
      </w:pPr>
    </w:p>
    <w:p w:rsidR="008C62B8" w:rsidRDefault="008C62B8" w:rsidP="00086851">
      <w:pPr>
        <w:pStyle w:val="30"/>
        <w:shd w:val="clear" w:color="auto" w:fill="auto"/>
        <w:spacing w:line="210" w:lineRule="exact"/>
        <w:ind w:left="5664" w:firstLine="708"/>
        <w:jc w:val="left"/>
        <w:rPr>
          <w:sz w:val="28"/>
          <w:szCs w:val="28"/>
        </w:rPr>
      </w:pPr>
    </w:p>
    <w:p w:rsidR="008C62B8" w:rsidRDefault="008C62B8" w:rsidP="00086851">
      <w:pPr>
        <w:pStyle w:val="30"/>
        <w:shd w:val="clear" w:color="auto" w:fill="auto"/>
        <w:spacing w:line="210" w:lineRule="exact"/>
        <w:ind w:left="5664" w:firstLine="708"/>
        <w:jc w:val="left"/>
        <w:rPr>
          <w:sz w:val="28"/>
          <w:szCs w:val="28"/>
        </w:rPr>
      </w:pPr>
    </w:p>
    <w:p w:rsidR="008C62B8" w:rsidRDefault="008C62B8" w:rsidP="00086851">
      <w:pPr>
        <w:pStyle w:val="30"/>
        <w:shd w:val="clear" w:color="auto" w:fill="auto"/>
        <w:spacing w:line="210" w:lineRule="exact"/>
        <w:ind w:left="5664" w:firstLine="708"/>
        <w:jc w:val="left"/>
        <w:rPr>
          <w:sz w:val="28"/>
          <w:szCs w:val="28"/>
        </w:rPr>
      </w:pPr>
    </w:p>
    <w:p w:rsidR="008C62B8" w:rsidRDefault="008C62B8" w:rsidP="00086851">
      <w:pPr>
        <w:pStyle w:val="30"/>
        <w:shd w:val="clear" w:color="auto" w:fill="auto"/>
        <w:spacing w:line="210" w:lineRule="exact"/>
        <w:ind w:left="5664" w:firstLine="708"/>
        <w:jc w:val="left"/>
        <w:rPr>
          <w:sz w:val="28"/>
          <w:szCs w:val="28"/>
        </w:rPr>
      </w:pPr>
    </w:p>
    <w:p w:rsidR="008C62B8" w:rsidRDefault="008C62B8" w:rsidP="00086851">
      <w:pPr>
        <w:pStyle w:val="30"/>
        <w:shd w:val="clear" w:color="auto" w:fill="auto"/>
        <w:spacing w:line="210" w:lineRule="exact"/>
        <w:ind w:left="5664" w:firstLine="708"/>
        <w:jc w:val="left"/>
        <w:rPr>
          <w:sz w:val="28"/>
          <w:szCs w:val="28"/>
        </w:rPr>
      </w:pPr>
    </w:p>
    <w:p w:rsidR="008C62B8" w:rsidRPr="00086851" w:rsidRDefault="008C62B8" w:rsidP="00086851">
      <w:pPr>
        <w:pStyle w:val="30"/>
        <w:shd w:val="clear" w:color="auto" w:fill="auto"/>
        <w:spacing w:line="210" w:lineRule="exact"/>
        <w:ind w:left="5664" w:firstLine="708"/>
        <w:jc w:val="left"/>
        <w:rPr>
          <w:sz w:val="28"/>
          <w:szCs w:val="28"/>
        </w:rPr>
      </w:pPr>
    </w:p>
    <w:p w:rsidR="008C62B8" w:rsidRDefault="00F10638" w:rsidP="00FC38F6">
      <w:pPr>
        <w:pStyle w:val="a4"/>
        <w:jc w:val="center"/>
        <w:rPr>
          <w:rFonts w:ascii="Times New Roman" w:hAnsi="Times New Roman" w:cs="Times New Roman"/>
          <w:b/>
          <w:sz w:val="32"/>
          <w:szCs w:val="32"/>
        </w:rPr>
      </w:pPr>
      <w:r>
        <w:rPr>
          <w:rFonts w:ascii="Times New Roman" w:hAnsi="Times New Roman" w:cs="Times New Roman"/>
          <w:b/>
          <w:sz w:val="32"/>
          <w:szCs w:val="32"/>
        </w:rPr>
        <w:t xml:space="preserve"> </w:t>
      </w:r>
      <w:r w:rsidR="008C62B8" w:rsidRPr="00A116B8">
        <w:rPr>
          <w:rFonts w:ascii="Times New Roman" w:hAnsi="Times New Roman" w:cs="Times New Roman"/>
          <w:b/>
          <w:sz w:val="32"/>
          <w:szCs w:val="32"/>
        </w:rPr>
        <w:t>П</w:t>
      </w:r>
      <w:r w:rsidR="008C62B8">
        <w:rPr>
          <w:rFonts w:ascii="Times New Roman" w:hAnsi="Times New Roman" w:cs="Times New Roman"/>
          <w:b/>
          <w:sz w:val="32"/>
          <w:szCs w:val="32"/>
        </w:rPr>
        <w:t>РОГРАМА</w:t>
      </w:r>
      <w:r w:rsidR="008C62B8" w:rsidRPr="00A116B8">
        <w:rPr>
          <w:rFonts w:ascii="Times New Roman" w:hAnsi="Times New Roman" w:cs="Times New Roman"/>
          <w:b/>
          <w:sz w:val="32"/>
          <w:szCs w:val="32"/>
        </w:rPr>
        <w:t xml:space="preserve"> </w:t>
      </w:r>
    </w:p>
    <w:p w:rsidR="008C62B8" w:rsidRPr="00A116B8" w:rsidRDefault="008C62B8" w:rsidP="00FC38F6">
      <w:pPr>
        <w:pStyle w:val="a4"/>
        <w:jc w:val="center"/>
        <w:rPr>
          <w:rFonts w:ascii="Times New Roman" w:hAnsi="Times New Roman" w:cs="Times New Roman"/>
          <w:b/>
          <w:sz w:val="32"/>
          <w:szCs w:val="32"/>
        </w:rPr>
      </w:pPr>
      <w:r>
        <w:rPr>
          <w:rFonts w:ascii="Times New Roman" w:hAnsi="Times New Roman" w:cs="Times New Roman"/>
          <w:b/>
          <w:sz w:val="32"/>
          <w:szCs w:val="32"/>
        </w:rPr>
        <w:t>«ОХОРОНА МАТЕРИНСТВА І ДИТИНСТВА</w:t>
      </w:r>
      <w:r w:rsidR="00F10638">
        <w:rPr>
          <w:rFonts w:ascii="Times New Roman" w:hAnsi="Times New Roman" w:cs="Times New Roman"/>
          <w:b/>
          <w:sz w:val="32"/>
          <w:szCs w:val="32"/>
        </w:rPr>
        <w:t xml:space="preserve"> </w:t>
      </w:r>
      <w:r w:rsidR="00ED6832">
        <w:rPr>
          <w:rFonts w:ascii="Times New Roman" w:hAnsi="Times New Roman" w:cs="Times New Roman"/>
          <w:b/>
          <w:sz w:val="32"/>
          <w:szCs w:val="32"/>
        </w:rPr>
        <w:t xml:space="preserve"> НА                          2021-2023 РОКИ</w:t>
      </w:r>
      <w:r>
        <w:rPr>
          <w:rFonts w:ascii="Times New Roman" w:hAnsi="Times New Roman" w:cs="Times New Roman"/>
          <w:b/>
          <w:sz w:val="32"/>
          <w:szCs w:val="32"/>
        </w:rPr>
        <w:t>»</w:t>
      </w:r>
    </w:p>
    <w:p w:rsidR="00F10638" w:rsidRDefault="00F10638" w:rsidP="00FC38F6">
      <w:pPr>
        <w:pStyle w:val="a4"/>
        <w:jc w:val="center"/>
        <w:rPr>
          <w:rFonts w:ascii="Times New Roman" w:hAnsi="Times New Roman" w:cs="Times New Roman"/>
          <w:b/>
          <w:sz w:val="32"/>
          <w:szCs w:val="32"/>
        </w:rPr>
      </w:pPr>
      <w:r>
        <w:rPr>
          <w:rFonts w:ascii="Times New Roman" w:hAnsi="Times New Roman" w:cs="Times New Roman"/>
          <w:b/>
          <w:sz w:val="32"/>
          <w:szCs w:val="32"/>
        </w:rPr>
        <w:t xml:space="preserve">КРЕМЕНЧУЦЬКОЇ МІСЬКОЇ </w:t>
      </w:r>
    </w:p>
    <w:p w:rsidR="008C62B8" w:rsidRDefault="00F10638" w:rsidP="00FC38F6">
      <w:pPr>
        <w:pStyle w:val="a4"/>
        <w:jc w:val="center"/>
        <w:rPr>
          <w:rFonts w:ascii="Times New Roman" w:hAnsi="Times New Roman" w:cs="Times New Roman"/>
          <w:b/>
          <w:sz w:val="32"/>
          <w:szCs w:val="32"/>
        </w:rPr>
      </w:pPr>
      <w:r>
        <w:rPr>
          <w:rFonts w:ascii="Times New Roman" w:hAnsi="Times New Roman" w:cs="Times New Roman"/>
          <w:b/>
          <w:sz w:val="32"/>
          <w:szCs w:val="32"/>
        </w:rPr>
        <w:t>ТЕРИТОРІАЛЬНОЇ ГРОМАДИ</w:t>
      </w:r>
    </w:p>
    <w:p w:rsidR="00F10638" w:rsidRDefault="00F10638" w:rsidP="00FC38F6">
      <w:pPr>
        <w:pStyle w:val="a4"/>
        <w:jc w:val="center"/>
        <w:rPr>
          <w:rFonts w:ascii="Times New Roman" w:hAnsi="Times New Roman" w:cs="Times New Roman"/>
          <w:b/>
          <w:sz w:val="32"/>
          <w:szCs w:val="32"/>
        </w:rPr>
      </w:pPr>
    </w:p>
    <w:p w:rsidR="008C62B8" w:rsidRPr="00A116B8" w:rsidRDefault="008C62B8" w:rsidP="00FC38F6">
      <w:pPr>
        <w:pStyle w:val="a4"/>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pPr>
        <w:pStyle w:val="40"/>
        <w:shd w:val="clear" w:color="auto" w:fill="auto"/>
        <w:spacing w:before="0"/>
        <w:ind w:left="4320" w:right="4320"/>
      </w:pPr>
    </w:p>
    <w:p w:rsidR="008C62B8" w:rsidRDefault="008C62B8" w:rsidP="0049770E">
      <w:pPr>
        <w:pStyle w:val="40"/>
        <w:shd w:val="clear" w:color="auto" w:fill="auto"/>
        <w:spacing w:before="0"/>
        <w:ind w:right="4320" w:firstLine="0"/>
      </w:pPr>
    </w:p>
    <w:p w:rsidR="0049770E" w:rsidRDefault="0049770E" w:rsidP="0049770E">
      <w:pPr>
        <w:pStyle w:val="40"/>
        <w:shd w:val="clear" w:color="auto" w:fill="auto"/>
        <w:spacing w:before="0"/>
        <w:ind w:right="4320" w:firstLine="0"/>
      </w:pPr>
    </w:p>
    <w:p w:rsidR="008C62B8" w:rsidRPr="00534018" w:rsidRDefault="008C62B8" w:rsidP="00A116B8">
      <w:pPr>
        <w:pStyle w:val="40"/>
        <w:shd w:val="clear" w:color="auto" w:fill="auto"/>
        <w:tabs>
          <w:tab w:val="left" w:pos="9632"/>
        </w:tabs>
        <w:spacing w:before="0"/>
        <w:ind w:right="-7" w:firstLine="0"/>
        <w:jc w:val="center"/>
        <w:rPr>
          <w:sz w:val="28"/>
          <w:szCs w:val="28"/>
        </w:rPr>
      </w:pPr>
      <w:r w:rsidRPr="00534018">
        <w:rPr>
          <w:sz w:val="28"/>
          <w:szCs w:val="28"/>
        </w:rPr>
        <w:t>м. Кременчук</w:t>
      </w:r>
    </w:p>
    <w:p w:rsidR="008C62B8" w:rsidRPr="00534018" w:rsidRDefault="00676810" w:rsidP="00A116B8">
      <w:pPr>
        <w:pStyle w:val="40"/>
        <w:shd w:val="clear" w:color="auto" w:fill="auto"/>
        <w:tabs>
          <w:tab w:val="left" w:pos="9632"/>
        </w:tabs>
        <w:spacing w:before="0"/>
        <w:ind w:right="-7" w:firstLine="0"/>
        <w:jc w:val="center"/>
        <w:rPr>
          <w:rStyle w:val="44pt"/>
          <w:b/>
        </w:rPr>
      </w:pPr>
      <w:r>
        <w:rPr>
          <w:rStyle w:val="414pt"/>
          <w:b/>
        </w:rPr>
        <w:t>2021</w:t>
      </w:r>
    </w:p>
    <w:p w:rsidR="008C62B8" w:rsidRDefault="008C62B8">
      <w:pPr>
        <w:pStyle w:val="40"/>
        <w:shd w:val="clear" w:color="auto" w:fill="auto"/>
        <w:spacing w:before="0"/>
        <w:ind w:left="4320" w:right="4320"/>
        <w:rPr>
          <w:rStyle w:val="44pt"/>
        </w:rPr>
      </w:pPr>
    </w:p>
    <w:p w:rsidR="008C62B8" w:rsidRPr="00793994" w:rsidRDefault="008C62B8" w:rsidP="00A116B8">
      <w:pPr>
        <w:pStyle w:val="a4"/>
        <w:jc w:val="center"/>
        <w:rPr>
          <w:rFonts w:ascii="Times New Roman" w:hAnsi="Times New Roman" w:cs="Times New Roman"/>
          <w:b/>
          <w:sz w:val="28"/>
          <w:szCs w:val="28"/>
        </w:rPr>
      </w:pPr>
      <w:r w:rsidRPr="00793994">
        <w:rPr>
          <w:rFonts w:ascii="Times New Roman" w:hAnsi="Times New Roman" w:cs="Times New Roman"/>
          <w:b/>
          <w:sz w:val="28"/>
          <w:szCs w:val="28"/>
        </w:rPr>
        <w:lastRenderedPageBreak/>
        <w:t>ЗМІСТ</w:t>
      </w:r>
    </w:p>
    <w:p w:rsidR="008C62B8" w:rsidRPr="00A116B8" w:rsidRDefault="008C62B8" w:rsidP="00A116B8">
      <w:pPr>
        <w:pStyle w:val="a4"/>
        <w:rPr>
          <w:sz w:val="28"/>
          <w:szCs w:val="28"/>
        </w:rPr>
      </w:pPr>
    </w:p>
    <w:p w:rsidR="008C62B8" w:rsidRPr="00A116B8" w:rsidRDefault="008C62B8" w:rsidP="00A116B8">
      <w:pPr>
        <w:pStyle w:val="a4"/>
        <w:rPr>
          <w:sz w:val="28"/>
          <w:szCs w:val="28"/>
        </w:rPr>
      </w:pPr>
    </w:p>
    <w:p w:rsidR="0091126E" w:rsidRPr="00A80C53" w:rsidRDefault="0056419A" w:rsidP="0091126E">
      <w:pPr>
        <w:pStyle w:val="a4"/>
        <w:ind w:firstLine="709"/>
        <w:rPr>
          <w:rFonts w:ascii="Times New Roman" w:hAnsi="Times New Roman" w:cs="Times New Roman"/>
          <w:sz w:val="28"/>
          <w:szCs w:val="28"/>
        </w:rPr>
      </w:pPr>
      <w:r>
        <w:rPr>
          <w:rFonts w:ascii="Times New Roman" w:hAnsi="Times New Roman" w:cs="Times New Roman"/>
          <w:sz w:val="28"/>
          <w:szCs w:val="28"/>
        </w:rPr>
        <w:t>1. Паспорт  П</w:t>
      </w:r>
      <w:r w:rsidR="0082054F">
        <w:rPr>
          <w:rFonts w:ascii="Times New Roman" w:hAnsi="Times New Roman" w:cs="Times New Roman"/>
          <w:sz w:val="28"/>
          <w:szCs w:val="28"/>
        </w:rPr>
        <w:t>рограми «Охорона материнства і дитинства</w:t>
      </w:r>
      <w:r>
        <w:rPr>
          <w:rFonts w:ascii="Times New Roman" w:hAnsi="Times New Roman" w:cs="Times New Roman"/>
          <w:sz w:val="28"/>
          <w:szCs w:val="28"/>
        </w:rPr>
        <w:t xml:space="preserve"> на 2021-2023 роки» Кременчуцької територіальної громади</w:t>
      </w:r>
      <w:r w:rsidR="0091126E">
        <w:rPr>
          <w:rFonts w:ascii="Times New Roman" w:hAnsi="Times New Roman" w:cs="Times New Roman"/>
          <w:sz w:val="28"/>
          <w:szCs w:val="28"/>
        </w:rPr>
        <w:t xml:space="preserve"> (надалі – Програма)</w:t>
      </w:r>
      <w:r w:rsidR="0091126E" w:rsidRPr="00A80C53">
        <w:rPr>
          <w:rFonts w:ascii="Times New Roman" w:hAnsi="Times New Roman" w:cs="Times New Roman"/>
          <w:sz w:val="28"/>
          <w:szCs w:val="28"/>
        </w:rPr>
        <w:t>.</w:t>
      </w:r>
    </w:p>
    <w:p w:rsidR="008C62B8" w:rsidRPr="00956CA6" w:rsidRDefault="008C62B8" w:rsidP="00206997">
      <w:pPr>
        <w:pStyle w:val="a4"/>
        <w:jc w:val="both"/>
        <w:rPr>
          <w:rFonts w:ascii="Times New Roman" w:hAnsi="Times New Roman" w:cs="Times New Roman"/>
          <w:sz w:val="28"/>
          <w:szCs w:val="28"/>
        </w:rPr>
      </w:pPr>
    </w:p>
    <w:p w:rsidR="008C62B8" w:rsidRPr="00956CA6" w:rsidRDefault="008C62B8" w:rsidP="00206997">
      <w:pPr>
        <w:pStyle w:val="a4"/>
        <w:ind w:firstLine="709"/>
        <w:jc w:val="both"/>
        <w:rPr>
          <w:rFonts w:ascii="Times New Roman" w:hAnsi="Times New Roman" w:cs="Times New Roman"/>
          <w:sz w:val="28"/>
          <w:szCs w:val="28"/>
        </w:rPr>
      </w:pPr>
      <w:r w:rsidRPr="00956CA6">
        <w:rPr>
          <w:rFonts w:ascii="Times New Roman" w:hAnsi="Times New Roman" w:cs="Times New Roman"/>
          <w:sz w:val="28"/>
          <w:szCs w:val="28"/>
        </w:rPr>
        <w:t>2. Загальні положення.</w:t>
      </w:r>
    </w:p>
    <w:p w:rsidR="008C62B8" w:rsidRPr="00956CA6" w:rsidRDefault="008C62B8" w:rsidP="00206997">
      <w:pPr>
        <w:pStyle w:val="a4"/>
        <w:jc w:val="both"/>
        <w:rPr>
          <w:rFonts w:ascii="Times New Roman" w:hAnsi="Times New Roman" w:cs="Times New Roman"/>
          <w:sz w:val="28"/>
          <w:szCs w:val="28"/>
        </w:rPr>
      </w:pPr>
    </w:p>
    <w:p w:rsidR="008C62B8" w:rsidRPr="00956CA6" w:rsidRDefault="008C62B8" w:rsidP="00206997">
      <w:pPr>
        <w:pStyle w:val="a4"/>
        <w:ind w:firstLine="709"/>
        <w:jc w:val="both"/>
        <w:rPr>
          <w:rFonts w:ascii="Times New Roman" w:hAnsi="Times New Roman" w:cs="Times New Roman"/>
          <w:sz w:val="28"/>
          <w:szCs w:val="28"/>
        </w:rPr>
      </w:pPr>
      <w:r w:rsidRPr="00956CA6">
        <w:rPr>
          <w:rFonts w:ascii="Times New Roman" w:hAnsi="Times New Roman" w:cs="Times New Roman"/>
          <w:sz w:val="28"/>
          <w:szCs w:val="28"/>
        </w:rPr>
        <w:t>3. Визначення проблем, на розв’язання як</w:t>
      </w:r>
      <w:r>
        <w:rPr>
          <w:rFonts w:ascii="Times New Roman" w:hAnsi="Times New Roman" w:cs="Times New Roman"/>
          <w:sz w:val="28"/>
          <w:szCs w:val="28"/>
        </w:rPr>
        <w:t>их</w:t>
      </w:r>
      <w:r w:rsidRPr="00956CA6">
        <w:rPr>
          <w:rFonts w:ascii="Times New Roman" w:hAnsi="Times New Roman" w:cs="Times New Roman"/>
          <w:sz w:val="28"/>
          <w:szCs w:val="28"/>
        </w:rPr>
        <w:t xml:space="preserve"> спрямована Програма.</w:t>
      </w:r>
    </w:p>
    <w:p w:rsidR="008C62B8" w:rsidRPr="00956CA6" w:rsidRDefault="008C62B8" w:rsidP="00206997">
      <w:pPr>
        <w:pStyle w:val="a4"/>
        <w:jc w:val="both"/>
        <w:rPr>
          <w:rFonts w:ascii="Times New Roman" w:hAnsi="Times New Roman" w:cs="Times New Roman"/>
          <w:sz w:val="28"/>
          <w:szCs w:val="28"/>
        </w:rPr>
      </w:pPr>
    </w:p>
    <w:p w:rsidR="008C62B8" w:rsidRPr="00956CA6" w:rsidRDefault="008C62B8" w:rsidP="00206997">
      <w:pPr>
        <w:pStyle w:val="a4"/>
        <w:ind w:firstLine="709"/>
        <w:jc w:val="both"/>
        <w:rPr>
          <w:rFonts w:ascii="Times New Roman" w:hAnsi="Times New Roman" w:cs="Times New Roman"/>
          <w:sz w:val="28"/>
          <w:szCs w:val="28"/>
        </w:rPr>
      </w:pPr>
      <w:r w:rsidRPr="00956CA6">
        <w:rPr>
          <w:rFonts w:ascii="Times New Roman" w:hAnsi="Times New Roman" w:cs="Times New Roman"/>
          <w:sz w:val="28"/>
          <w:szCs w:val="28"/>
        </w:rPr>
        <w:t>4. Мета і основні завдання Програми.</w:t>
      </w:r>
    </w:p>
    <w:p w:rsidR="008C62B8" w:rsidRPr="00956CA6" w:rsidRDefault="008C62B8" w:rsidP="00206997">
      <w:pPr>
        <w:pStyle w:val="a4"/>
        <w:jc w:val="both"/>
        <w:rPr>
          <w:rFonts w:ascii="Times New Roman" w:hAnsi="Times New Roman" w:cs="Times New Roman"/>
          <w:sz w:val="28"/>
          <w:szCs w:val="28"/>
        </w:rPr>
      </w:pPr>
    </w:p>
    <w:p w:rsidR="008C62B8" w:rsidRPr="00956CA6" w:rsidRDefault="008C62B8" w:rsidP="00206997">
      <w:pPr>
        <w:pStyle w:val="a4"/>
        <w:ind w:firstLine="709"/>
        <w:jc w:val="both"/>
        <w:rPr>
          <w:rFonts w:ascii="Times New Roman" w:hAnsi="Times New Roman" w:cs="Times New Roman"/>
          <w:sz w:val="28"/>
          <w:szCs w:val="28"/>
        </w:rPr>
      </w:pPr>
      <w:r w:rsidRPr="00956CA6">
        <w:rPr>
          <w:rFonts w:ascii="Times New Roman" w:hAnsi="Times New Roman" w:cs="Times New Roman"/>
          <w:sz w:val="28"/>
          <w:szCs w:val="28"/>
        </w:rPr>
        <w:t>5. Шляхи розв</w:t>
      </w:r>
      <w:r>
        <w:rPr>
          <w:rFonts w:ascii="Times New Roman" w:hAnsi="Times New Roman" w:cs="Times New Roman"/>
          <w:sz w:val="28"/>
          <w:szCs w:val="28"/>
        </w:rPr>
        <w:t>’язання проблем</w:t>
      </w:r>
      <w:r w:rsidRPr="00956CA6">
        <w:rPr>
          <w:rFonts w:ascii="Times New Roman" w:hAnsi="Times New Roman" w:cs="Times New Roman"/>
          <w:sz w:val="28"/>
          <w:szCs w:val="28"/>
        </w:rPr>
        <w:t>, строки та етапи виконання Програми.</w:t>
      </w:r>
    </w:p>
    <w:p w:rsidR="008C62B8" w:rsidRPr="00956CA6" w:rsidRDefault="008C62B8" w:rsidP="00206997">
      <w:pPr>
        <w:pStyle w:val="a4"/>
        <w:jc w:val="both"/>
        <w:rPr>
          <w:rFonts w:ascii="Times New Roman" w:hAnsi="Times New Roman" w:cs="Times New Roman"/>
          <w:sz w:val="28"/>
          <w:szCs w:val="28"/>
        </w:rPr>
      </w:pPr>
    </w:p>
    <w:p w:rsidR="008C62B8" w:rsidRPr="00956CA6" w:rsidRDefault="008C62B8" w:rsidP="00206997">
      <w:pPr>
        <w:pStyle w:val="a4"/>
        <w:ind w:firstLine="709"/>
        <w:jc w:val="both"/>
        <w:rPr>
          <w:rFonts w:ascii="Times New Roman" w:hAnsi="Times New Roman" w:cs="Times New Roman"/>
          <w:sz w:val="28"/>
          <w:szCs w:val="28"/>
        </w:rPr>
      </w:pPr>
      <w:r w:rsidRPr="00956CA6">
        <w:rPr>
          <w:rFonts w:ascii="Times New Roman" w:hAnsi="Times New Roman" w:cs="Times New Roman"/>
          <w:sz w:val="28"/>
          <w:szCs w:val="28"/>
        </w:rPr>
        <w:t xml:space="preserve">6. Фінансове забезпечення виконання Програми та заходи щодо її реалізації. </w:t>
      </w:r>
    </w:p>
    <w:p w:rsidR="008C62B8" w:rsidRPr="00956CA6" w:rsidRDefault="008C62B8" w:rsidP="00206997">
      <w:pPr>
        <w:pStyle w:val="a4"/>
        <w:jc w:val="both"/>
        <w:rPr>
          <w:rFonts w:ascii="Times New Roman" w:hAnsi="Times New Roman" w:cs="Times New Roman"/>
          <w:sz w:val="28"/>
          <w:szCs w:val="28"/>
        </w:rPr>
      </w:pPr>
    </w:p>
    <w:p w:rsidR="008C62B8" w:rsidRPr="00956CA6" w:rsidRDefault="008C62B8" w:rsidP="00206997">
      <w:pPr>
        <w:pStyle w:val="a4"/>
        <w:ind w:firstLine="709"/>
        <w:jc w:val="both"/>
        <w:rPr>
          <w:rFonts w:ascii="Times New Roman" w:hAnsi="Times New Roman" w:cs="Times New Roman"/>
          <w:sz w:val="28"/>
          <w:szCs w:val="28"/>
        </w:rPr>
      </w:pPr>
      <w:r w:rsidRPr="00956CA6">
        <w:rPr>
          <w:rFonts w:ascii="Times New Roman" w:hAnsi="Times New Roman" w:cs="Times New Roman"/>
          <w:sz w:val="28"/>
          <w:szCs w:val="28"/>
        </w:rPr>
        <w:t>7. Очікувані результати виконання Програми.</w:t>
      </w:r>
    </w:p>
    <w:p w:rsidR="008C62B8" w:rsidRPr="00956CA6" w:rsidRDefault="008C62B8" w:rsidP="00206997">
      <w:pPr>
        <w:pStyle w:val="a4"/>
        <w:jc w:val="both"/>
        <w:rPr>
          <w:rFonts w:ascii="Times New Roman" w:hAnsi="Times New Roman" w:cs="Times New Roman"/>
          <w:sz w:val="28"/>
          <w:szCs w:val="28"/>
        </w:rPr>
      </w:pPr>
    </w:p>
    <w:p w:rsidR="008C62B8" w:rsidRDefault="008C62B8" w:rsidP="00206997">
      <w:pPr>
        <w:pStyle w:val="a4"/>
        <w:jc w:val="both"/>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8C62B8" w:rsidRDefault="008C62B8" w:rsidP="000A2F4A">
      <w:pPr>
        <w:pStyle w:val="a4"/>
        <w:jc w:val="center"/>
      </w:pPr>
    </w:p>
    <w:p w:rsidR="00D74B14" w:rsidRDefault="00D74B14" w:rsidP="000A2F4A">
      <w:pPr>
        <w:pStyle w:val="a4"/>
        <w:jc w:val="center"/>
      </w:pPr>
    </w:p>
    <w:p w:rsidR="008C62B8" w:rsidRDefault="008C62B8" w:rsidP="000A2F4A">
      <w:pPr>
        <w:pStyle w:val="a4"/>
        <w:jc w:val="center"/>
        <w:rPr>
          <w:rFonts w:ascii="Calibri" w:hAnsi="Calibri"/>
        </w:rPr>
      </w:pPr>
    </w:p>
    <w:p w:rsidR="008C62B8" w:rsidRPr="00111373" w:rsidRDefault="00111373" w:rsidP="00822ACD">
      <w:pPr>
        <w:pStyle w:val="30"/>
        <w:numPr>
          <w:ilvl w:val="0"/>
          <w:numId w:val="19"/>
        </w:numPr>
        <w:shd w:val="clear" w:color="auto" w:fill="auto"/>
        <w:ind w:right="360"/>
        <w:jc w:val="center"/>
        <w:rPr>
          <w:sz w:val="28"/>
          <w:szCs w:val="28"/>
        </w:rPr>
      </w:pPr>
      <w:r w:rsidRPr="00111373">
        <w:rPr>
          <w:sz w:val="28"/>
          <w:szCs w:val="28"/>
        </w:rPr>
        <w:lastRenderedPageBreak/>
        <w:t>ПАСПОРТ ПРОГРАМИ</w:t>
      </w:r>
    </w:p>
    <w:p w:rsidR="001E1E59" w:rsidRDefault="001E1E59" w:rsidP="001E1E59">
      <w:pPr>
        <w:pStyle w:val="a4"/>
        <w:jc w:val="both"/>
        <w:rPr>
          <w:rFonts w:ascii="Times New Roman" w:hAnsi="Times New Roman" w:cs="Times New Roman"/>
          <w:sz w:val="28"/>
          <w:szCs w:val="28"/>
        </w:rPr>
      </w:pPr>
    </w:p>
    <w:p w:rsidR="00B5025B" w:rsidRDefault="00B5025B" w:rsidP="001E1E59">
      <w:pPr>
        <w:pStyle w:val="a4"/>
        <w:ind w:firstLine="709"/>
        <w:jc w:val="both"/>
        <w:rPr>
          <w:rFonts w:ascii="Times New Roman" w:hAnsi="Times New Roman" w:cs="Times New Roman"/>
          <w:sz w:val="28"/>
          <w:szCs w:val="28"/>
        </w:rPr>
      </w:pPr>
      <w:r>
        <w:rPr>
          <w:rFonts w:ascii="Times New Roman" w:hAnsi="Times New Roman" w:cs="Times New Roman"/>
          <w:sz w:val="28"/>
          <w:szCs w:val="28"/>
        </w:rPr>
        <w:t>Ініціатор розроблення програми (замовник): Кременчуцька міська рада Кременчуцького району Полтавської області.</w:t>
      </w:r>
    </w:p>
    <w:p w:rsidR="00156FB5" w:rsidRPr="001E1E59" w:rsidRDefault="00B5025B" w:rsidP="001E1E59">
      <w:pPr>
        <w:pStyle w:val="a4"/>
        <w:ind w:firstLine="709"/>
        <w:jc w:val="both"/>
        <w:rPr>
          <w:rFonts w:ascii="Times New Roman" w:hAnsi="Times New Roman" w:cs="Times New Roman"/>
          <w:sz w:val="28"/>
          <w:szCs w:val="28"/>
        </w:rPr>
      </w:pPr>
      <w:r>
        <w:rPr>
          <w:rFonts w:ascii="Times New Roman" w:hAnsi="Times New Roman" w:cs="Times New Roman"/>
          <w:sz w:val="28"/>
          <w:szCs w:val="28"/>
        </w:rPr>
        <w:t>Розробник програми: Департамент охорони здоров’я</w:t>
      </w:r>
      <w:r w:rsidR="00B37653">
        <w:rPr>
          <w:rFonts w:ascii="Times New Roman" w:hAnsi="Times New Roman" w:cs="Times New Roman"/>
          <w:sz w:val="28"/>
          <w:szCs w:val="28"/>
        </w:rPr>
        <w:t xml:space="preserve"> Кременчуцької міської ради Кременчуцького району Полтавської області.</w:t>
      </w:r>
      <w:r>
        <w:rPr>
          <w:rFonts w:ascii="Times New Roman" w:hAnsi="Times New Roman" w:cs="Times New Roman"/>
          <w:sz w:val="28"/>
          <w:szCs w:val="28"/>
        </w:rPr>
        <w:t xml:space="preserve"> </w:t>
      </w:r>
      <w:r w:rsidR="008C62B8" w:rsidRPr="00956CA6">
        <w:rPr>
          <w:rFonts w:ascii="Times New Roman" w:hAnsi="Times New Roman" w:cs="Times New Roman"/>
          <w:sz w:val="28"/>
          <w:szCs w:val="28"/>
        </w:rPr>
        <w:t xml:space="preserve"> </w:t>
      </w:r>
      <w:r w:rsidR="001E1E59">
        <w:rPr>
          <w:rFonts w:ascii="Times New Roman" w:hAnsi="Times New Roman" w:cs="Times New Roman"/>
          <w:sz w:val="28"/>
          <w:szCs w:val="28"/>
        </w:rPr>
        <w:t xml:space="preserve">               </w:t>
      </w:r>
    </w:p>
    <w:p w:rsidR="00FE4896" w:rsidRDefault="00156FB5" w:rsidP="00156FB5">
      <w:pPr>
        <w:ind w:firstLine="709"/>
        <w:jc w:val="both"/>
        <w:rPr>
          <w:rFonts w:ascii="Times New Roman" w:hAnsi="Times New Roman"/>
          <w:sz w:val="28"/>
          <w:szCs w:val="28"/>
        </w:rPr>
      </w:pPr>
      <w:bookmarkStart w:id="1" w:name="n62"/>
      <w:bookmarkEnd w:id="1"/>
      <w:r w:rsidRPr="00A80C53">
        <w:rPr>
          <w:rFonts w:ascii="Times New Roman" w:hAnsi="Times New Roman"/>
          <w:sz w:val="28"/>
          <w:szCs w:val="28"/>
        </w:rPr>
        <w:t xml:space="preserve"> </w:t>
      </w:r>
      <w:bookmarkStart w:id="2" w:name="n63"/>
      <w:bookmarkStart w:id="3" w:name="n64"/>
      <w:bookmarkEnd w:id="2"/>
      <w:bookmarkEnd w:id="3"/>
      <w:r w:rsidRPr="00A80C53">
        <w:rPr>
          <w:rFonts w:ascii="Times New Roman" w:hAnsi="Times New Roman"/>
          <w:sz w:val="28"/>
          <w:szCs w:val="28"/>
        </w:rPr>
        <w:t>Відповідальні виконавці</w:t>
      </w:r>
      <w:r>
        <w:rPr>
          <w:rFonts w:ascii="Times New Roman" w:hAnsi="Times New Roman"/>
          <w:sz w:val="28"/>
          <w:szCs w:val="28"/>
        </w:rPr>
        <w:t xml:space="preserve">: </w:t>
      </w:r>
      <w:r w:rsidRPr="006417B6">
        <w:rPr>
          <w:rFonts w:ascii="Times New Roman" w:hAnsi="Times New Roman"/>
          <w:sz w:val="28"/>
          <w:szCs w:val="28"/>
        </w:rPr>
        <w:t>Департамент  охорони здоров’я Кременчуцької міської ради Кременчуцького району Полтавської області,</w:t>
      </w:r>
      <w:r>
        <w:rPr>
          <w:rFonts w:ascii="Times New Roman" w:hAnsi="Times New Roman"/>
          <w:sz w:val="28"/>
          <w:szCs w:val="28"/>
        </w:rPr>
        <w:t xml:space="preserve"> </w:t>
      </w:r>
      <w:r w:rsidRPr="006417B6">
        <w:rPr>
          <w:rFonts w:ascii="Times New Roman" w:hAnsi="Times New Roman"/>
          <w:sz w:val="28"/>
          <w:szCs w:val="28"/>
        </w:rPr>
        <w:t xml:space="preserve"> комунальне некомерційне медичне підприємство «Лікарня інтенсивного лікування «Кременчуцьк</w:t>
      </w:r>
      <w:r>
        <w:rPr>
          <w:rFonts w:ascii="Times New Roman" w:hAnsi="Times New Roman"/>
          <w:sz w:val="28"/>
          <w:szCs w:val="28"/>
        </w:rPr>
        <w:t>а»», комунальне некомерційне медичне підприємство «Кременчуцька міська лікарня Правобережна»,</w:t>
      </w:r>
      <w:r w:rsidR="00864359">
        <w:rPr>
          <w:rFonts w:ascii="Times New Roman" w:hAnsi="Times New Roman"/>
          <w:sz w:val="28"/>
          <w:szCs w:val="28"/>
        </w:rPr>
        <w:t xml:space="preserve"> комунальне некомерційне медичне підприємство «Кременчуцька міська дитяча лікарня»,</w:t>
      </w:r>
      <w:r>
        <w:rPr>
          <w:rFonts w:ascii="Times New Roman" w:hAnsi="Times New Roman"/>
          <w:sz w:val="28"/>
          <w:szCs w:val="28"/>
        </w:rPr>
        <w:t xml:space="preserve"> комунальне некомерційне медичне підприємство «Кременчуцький </w:t>
      </w:r>
      <w:proofErr w:type="spellStart"/>
      <w:r>
        <w:rPr>
          <w:rFonts w:ascii="Times New Roman" w:hAnsi="Times New Roman"/>
          <w:sz w:val="28"/>
          <w:szCs w:val="28"/>
        </w:rPr>
        <w:t>перинатальний</w:t>
      </w:r>
      <w:proofErr w:type="spellEnd"/>
      <w:r>
        <w:rPr>
          <w:rFonts w:ascii="Times New Roman" w:hAnsi="Times New Roman"/>
          <w:sz w:val="28"/>
          <w:szCs w:val="28"/>
        </w:rPr>
        <w:t xml:space="preserve"> центр ІІ рівня», </w:t>
      </w:r>
      <w:r w:rsidRPr="006417B6">
        <w:rPr>
          <w:rFonts w:ascii="Times New Roman" w:hAnsi="Times New Roman"/>
          <w:sz w:val="28"/>
          <w:szCs w:val="28"/>
        </w:rPr>
        <w:t>комунальне некомерційне медичне підприємство «Центр первинної медико-санітарної допомоги № 1»</w:t>
      </w:r>
      <w:r>
        <w:rPr>
          <w:rFonts w:ascii="Times New Roman" w:hAnsi="Times New Roman"/>
          <w:sz w:val="28"/>
          <w:szCs w:val="28"/>
        </w:rPr>
        <w:t xml:space="preserve"> </w:t>
      </w:r>
      <w:r w:rsidRPr="006417B6">
        <w:rPr>
          <w:rFonts w:ascii="Times New Roman" w:hAnsi="Times New Roman"/>
          <w:sz w:val="28"/>
          <w:szCs w:val="28"/>
        </w:rPr>
        <w:t>м. Кременчука, комунальне некомерційне медичне підприємство «Центр первинної медико-санітарної допомоги № 2»</w:t>
      </w:r>
      <w:r>
        <w:rPr>
          <w:rFonts w:ascii="Times New Roman" w:hAnsi="Times New Roman"/>
          <w:sz w:val="28"/>
          <w:szCs w:val="28"/>
        </w:rPr>
        <w:t xml:space="preserve"> </w:t>
      </w:r>
      <w:r w:rsidRPr="006417B6">
        <w:rPr>
          <w:rFonts w:ascii="Times New Roman" w:hAnsi="Times New Roman"/>
          <w:sz w:val="28"/>
          <w:szCs w:val="28"/>
        </w:rPr>
        <w:t xml:space="preserve"> </w:t>
      </w:r>
      <w:r>
        <w:rPr>
          <w:rFonts w:ascii="Times New Roman" w:hAnsi="Times New Roman"/>
          <w:sz w:val="28"/>
          <w:szCs w:val="28"/>
        </w:rPr>
        <w:t xml:space="preserve">                  </w:t>
      </w:r>
      <w:r w:rsidRPr="006417B6">
        <w:rPr>
          <w:rFonts w:ascii="Times New Roman" w:hAnsi="Times New Roman"/>
          <w:sz w:val="28"/>
          <w:szCs w:val="28"/>
        </w:rPr>
        <w:t>м. Кременчука, комунальне некомерційне медичне підприємство «Центр первинної медико-санітарної допомоги № 3»</w:t>
      </w:r>
      <w:r>
        <w:rPr>
          <w:rFonts w:ascii="Times New Roman" w:hAnsi="Times New Roman"/>
          <w:sz w:val="28"/>
          <w:szCs w:val="28"/>
        </w:rPr>
        <w:t xml:space="preserve"> </w:t>
      </w:r>
      <w:r w:rsidRPr="006417B6">
        <w:rPr>
          <w:rFonts w:ascii="Times New Roman" w:hAnsi="Times New Roman"/>
          <w:sz w:val="28"/>
          <w:szCs w:val="28"/>
        </w:rPr>
        <w:t>м. Кременчука,</w:t>
      </w:r>
      <w:r w:rsidR="00FE4896">
        <w:rPr>
          <w:rFonts w:ascii="Times New Roman" w:hAnsi="Times New Roman"/>
          <w:sz w:val="28"/>
          <w:szCs w:val="28"/>
        </w:rPr>
        <w:t xml:space="preserve"> </w:t>
      </w:r>
      <w:r w:rsidR="00023CBC" w:rsidRPr="006417B6">
        <w:rPr>
          <w:rFonts w:ascii="Times New Roman" w:hAnsi="Times New Roman"/>
          <w:sz w:val="28"/>
          <w:szCs w:val="28"/>
        </w:rPr>
        <w:t xml:space="preserve">комунальне некомерційне медичне підприємство </w:t>
      </w:r>
      <w:r w:rsidR="00FE4896">
        <w:rPr>
          <w:rFonts w:ascii="Times New Roman" w:hAnsi="Times New Roman"/>
          <w:sz w:val="28"/>
          <w:szCs w:val="28"/>
        </w:rPr>
        <w:t xml:space="preserve">«Кременчуцька </w:t>
      </w:r>
      <w:r w:rsidR="00023CBC">
        <w:rPr>
          <w:rFonts w:ascii="Times New Roman" w:hAnsi="Times New Roman"/>
          <w:sz w:val="28"/>
          <w:szCs w:val="28"/>
        </w:rPr>
        <w:t>центральна районна лікарня»</w:t>
      </w:r>
      <w:r w:rsidR="00FE4896">
        <w:rPr>
          <w:rFonts w:ascii="Times New Roman" w:hAnsi="Times New Roman"/>
          <w:sz w:val="28"/>
          <w:szCs w:val="28"/>
        </w:rPr>
        <w:t xml:space="preserve"> Кременчуцької міс</w:t>
      </w:r>
      <w:r w:rsidR="00023CBC">
        <w:rPr>
          <w:rFonts w:ascii="Times New Roman" w:hAnsi="Times New Roman"/>
          <w:sz w:val="28"/>
          <w:szCs w:val="28"/>
        </w:rPr>
        <w:t>ької ради Кременчуцького району</w:t>
      </w:r>
      <w:r w:rsidR="00FE4896">
        <w:rPr>
          <w:rFonts w:ascii="Times New Roman" w:hAnsi="Times New Roman"/>
          <w:sz w:val="28"/>
          <w:szCs w:val="28"/>
        </w:rPr>
        <w:t xml:space="preserve">, </w:t>
      </w:r>
      <w:r>
        <w:rPr>
          <w:rFonts w:ascii="Times New Roman" w:hAnsi="Times New Roman"/>
          <w:sz w:val="28"/>
          <w:szCs w:val="28"/>
        </w:rPr>
        <w:t>комунальне медичне підприєм</w:t>
      </w:r>
      <w:r w:rsidR="00FE4896">
        <w:rPr>
          <w:rFonts w:ascii="Times New Roman" w:hAnsi="Times New Roman"/>
          <w:sz w:val="28"/>
          <w:szCs w:val="28"/>
        </w:rPr>
        <w:t>ство «Лікарня Придніпровська».</w:t>
      </w:r>
    </w:p>
    <w:p w:rsidR="00156FB5" w:rsidRPr="006417B6" w:rsidRDefault="00156FB5" w:rsidP="00156FB5">
      <w:pPr>
        <w:ind w:firstLine="709"/>
        <w:jc w:val="both"/>
        <w:rPr>
          <w:rFonts w:ascii="Times New Roman" w:hAnsi="Times New Roman"/>
          <w:sz w:val="28"/>
          <w:szCs w:val="28"/>
        </w:rPr>
      </w:pPr>
      <w:r>
        <w:rPr>
          <w:rFonts w:ascii="Times New Roman" w:hAnsi="Times New Roman"/>
          <w:sz w:val="28"/>
          <w:szCs w:val="28"/>
        </w:rPr>
        <w:t>Строк виконання Програми: 2021</w:t>
      </w:r>
      <w:r w:rsidRPr="006417B6">
        <w:rPr>
          <w:rFonts w:ascii="Times New Roman" w:hAnsi="Times New Roman"/>
          <w:sz w:val="28"/>
          <w:szCs w:val="28"/>
        </w:rPr>
        <w:t>-20</w:t>
      </w:r>
      <w:r>
        <w:rPr>
          <w:rFonts w:ascii="Times New Roman" w:hAnsi="Times New Roman"/>
          <w:sz w:val="28"/>
          <w:szCs w:val="28"/>
        </w:rPr>
        <w:t>23</w:t>
      </w:r>
      <w:r w:rsidRPr="006417B6">
        <w:rPr>
          <w:rFonts w:ascii="Times New Roman" w:hAnsi="Times New Roman"/>
          <w:sz w:val="28"/>
          <w:szCs w:val="28"/>
        </w:rPr>
        <w:t xml:space="preserve"> роки.</w:t>
      </w:r>
    </w:p>
    <w:p w:rsidR="00156FB5" w:rsidRPr="00C83EC2" w:rsidRDefault="00156FB5" w:rsidP="00156FB5">
      <w:pPr>
        <w:pStyle w:val="a4"/>
        <w:ind w:left="724"/>
        <w:jc w:val="both"/>
        <w:rPr>
          <w:rFonts w:ascii="Times New Roman" w:hAnsi="Times New Roman" w:cs="Times New Roman"/>
          <w:sz w:val="28"/>
          <w:szCs w:val="28"/>
        </w:rPr>
      </w:pPr>
    </w:p>
    <w:p w:rsidR="008C62B8" w:rsidRDefault="008C62B8"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156FB5" w:rsidRDefault="00156FB5" w:rsidP="00A116B8">
      <w:pPr>
        <w:pStyle w:val="a4"/>
        <w:jc w:val="center"/>
        <w:rPr>
          <w:rFonts w:ascii="Times New Roman" w:hAnsi="Times New Roman" w:cs="Times New Roman"/>
          <w:b/>
          <w:sz w:val="28"/>
          <w:szCs w:val="28"/>
        </w:rPr>
      </w:pPr>
    </w:p>
    <w:p w:rsidR="00023CBC" w:rsidRDefault="00023CBC" w:rsidP="00023CBC">
      <w:pPr>
        <w:pStyle w:val="a4"/>
        <w:rPr>
          <w:rFonts w:ascii="Times New Roman" w:hAnsi="Times New Roman" w:cs="Times New Roman"/>
          <w:b/>
          <w:sz w:val="28"/>
          <w:szCs w:val="28"/>
        </w:rPr>
      </w:pPr>
    </w:p>
    <w:p w:rsidR="0049770E" w:rsidRDefault="0049770E" w:rsidP="00023CBC">
      <w:pPr>
        <w:pStyle w:val="a4"/>
        <w:rPr>
          <w:rFonts w:ascii="Times New Roman" w:hAnsi="Times New Roman" w:cs="Times New Roman"/>
          <w:b/>
          <w:sz w:val="28"/>
          <w:szCs w:val="28"/>
        </w:rPr>
      </w:pPr>
    </w:p>
    <w:p w:rsidR="008C62B8" w:rsidRDefault="008C62B8" w:rsidP="005E135A">
      <w:pPr>
        <w:pStyle w:val="a4"/>
        <w:numPr>
          <w:ilvl w:val="0"/>
          <w:numId w:val="19"/>
        </w:numPr>
        <w:jc w:val="center"/>
        <w:rPr>
          <w:rFonts w:ascii="Times New Roman" w:hAnsi="Times New Roman" w:cs="Times New Roman"/>
          <w:b/>
          <w:sz w:val="28"/>
          <w:szCs w:val="28"/>
        </w:rPr>
      </w:pPr>
      <w:r w:rsidRPr="00A116B8">
        <w:rPr>
          <w:rFonts w:ascii="Times New Roman" w:hAnsi="Times New Roman" w:cs="Times New Roman"/>
          <w:b/>
          <w:sz w:val="28"/>
          <w:szCs w:val="28"/>
        </w:rPr>
        <w:lastRenderedPageBreak/>
        <w:t>Загальні положення</w:t>
      </w:r>
    </w:p>
    <w:p w:rsidR="00A83151" w:rsidRDefault="00A83151" w:rsidP="00A83151">
      <w:pPr>
        <w:pStyle w:val="a4"/>
        <w:jc w:val="center"/>
        <w:rPr>
          <w:rFonts w:ascii="Times New Roman" w:hAnsi="Times New Roman" w:cs="Times New Roman"/>
          <w:b/>
          <w:sz w:val="28"/>
          <w:szCs w:val="28"/>
        </w:rPr>
      </w:pPr>
    </w:p>
    <w:p w:rsidR="00A83151" w:rsidRDefault="00A83151" w:rsidP="00836F98">
      <w:pPr>
        <w:jc w:val="both"/>
        <w:rPr>
          <w:rFonts w:ascii="Times New Roman" w:hAnsi="Times New Roman"/>
          <w:sz w:val="28"/>
          <w:szCs w:val="28"/>
        </w:rPr>
      </w:pPr>
      <w:r w:rsidRPr="00DA5C76">
        <w:rPr>
          <w:rFonts w:ascii="Times New Roman" w:hAnsi="Times New Roman"/>
          <w:sz w:val="28"/>
          <w:szCs w:val="28"/>
        </w:rPr>
        <w:t xml:space="preserve">          </w:t>
      </w:r>
      <w:r>
        <w:rPr>
          <w:rFonts w:ascii="Times New Roman" w:hAnsi="Times New Roman"/>
          <w:sz w:val="28"/>
          <w:szCs w:val="28"/>
        </w:rPr>
        <w:tab/>
        <w:t>Міська цільова програма «Охорона материнства і дитинства» в                                   м. Кременчуці затверджена рішенням</w:t>
      </w:r>
      <w:r w:rsidR="00125742" w:rsidRPr="00125742">
        <w:rPr>
          <w:rFonts w:ascii="Times New Roman" w:hAnsi="Times New Roman"/>
          <w:sz w:val="28"/>
          <w:szCs w:val="28"/>
        </w:rPr>
        <w:t xml:space="preserve"> </w:t>
      </w:r>
      <w:r w:rsidR="00125742">
        <w:rPr>
          <w:rFonts w:ascii="Times New Roman" w:hAnsi="Times New Roman"/>
          <w:sz w:val="28"/>
          <w:szCs w:val="28"/>
          <w:lang w:val="en-US"/>
        </w:rPr>
        <w:t>XVII</w:t>
      </w:r>
      <w:r>
        <w:rPr>
          <w:rFonts w:ascii="Times New Roman" w:hAnsi="Times New Roman"/>
          <w:sz w:val="28"/>
          <w:szCs w:val="28"/>
        </w:rPr>
        <w:t xml:space="preserve"> сесії</w:t>
      </w:r>
      <w:r w:rsidR="00125742">
        <w:rPr>
          <w:rFonts w:ascii="Times New Roman" w:hAnsi="Times New Roman"/>
          <w:sz w:val="28"/>
          <w:szCs w:val="28"/>
        </w:rPr>
        <w:t xml:space="preserve"> </w:t>
      </w:r>
      <w:r>
        <w:rPr>
          <w:rFonts w:ascii="Times New Roman" w:hAnsi="Times New Roman"/>
          <w:sz w:val="28"/>
          <w:szCs w:val="28"/>
        </w:rPr>
        <w:t xml:space="preserve"> Кременчуцької міської ради </w:t>
      </w:r>
      <w:r w:rsidR="00125742" w:rsidRPr="00125742">
        <w:rPr>
          <w:rFonts w:ascii="Times New Roman" w:hAnsi="Times New Roman"/>
          <w:sz w:val="28"/>
          <w:szCs w:val="28"/>
        </w:rPr>
        <w:t xml:space="preserve"> </w:t>
      </w:r>
      <w:r w:rsidR="00125742">
        <w:rPr>
          <w:rFonts w:ascii="Times New Roman" w:hAnsi="Times New Roman"/>
          <w:sz w:val="28"/>
          <w:szCs w:val="28"/>
          <w:lang w:val="en-US"/>
        </w:rPr>
        <w:t>VII</w:t>
      </w:r>
      <w:r w:rsidR="00125742" w:rsidRPr="00125742">
        <w:rPr>
          <w:rFonts w:ascii="Times New Roman" w:hAnsi="Times New Roman"/>
          <w:sz w:val="28"/>
          <w:szCs w:val="28"/>
        </w:rPr>
        <w:t xml:space="preserve"> </w:t>
      </w:r>
      <w:r w:rsidR="00125742">
        <w:rPr>
          <w:rFonts w:ascii="Times New Roman" w:hAnsi="Times New Roman"/>
          <w:sz w:val="28"/>
          <w:szCs w:val="28"/>
        </w:rPr>
        <w:t xml:space="preserve"> скликання </w:t>
      </w:r>
      <w:r>
        <w:rPr>
          <w:rFonts w:ascii="Times New Roman" w:hAnsi="Times New Roman"/>
          <w:sz w:val="28"/>
          <w:szCs w:val="28"/>
        </w:rPr>
        <w:t xml:space="preserve">Полтавської області 22 грудня 2016 року </w:t>
      </w:r>
      <w:r w:rsidR="00125742">
        <w:rPr>
          <w:rFonts w:ascii="Times New Roman" w:hAnsi="Times New Roman"/>
          <w:sz w:val="28"/>
          <w:szCs w:val="28"/>
        </w:rPr>
        <w:t xml:space="preserve"> «Про затвердження Міської програми «Охорона материнства та дитинства» в м. Кременчуці на 2017-2020 роки»</w:t>
      </w:r>
      <w:r>
        <w:rPr>
          <w:rFonts w:ascii="Times New Roman" w:hAnsi="Times New Roman"/>
          <w:sz w:val="28"/>
          <w:szCs w:val="28"/>
        </w:rPr>
        <w:t xml:space="preserve"> та діяла протягом 2017-2020 років.</w:t>
      </w:r>
    </w:p>
    <w:p w:rsidR="00A83151" w:rsidRDefault="00A83151" w:rsidP="00A83151">
      <w:pPr>
        <w:tabs>
          <w:tab w:val="left" w:pos="709"/>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FF4BF4">
        <w:rPr>
          <w:rFonts w:ascii="Times New Roman" w:hAnsi="Times New Roman"/>
          <w:sz w:val="28"/>
          <w:szCs w:val="28"/>
        </w:rPr>
        <w:t>За період дії програми виконано:</w:t>
      </w:r>
    </w:p>
    <w:p w:rsidR="00FF4BF4" w:rsidRDefault="00FF4BF4" w:rsidP="00A83151">
      <w:pPr>
        <w:tabs>
          <w:tab w:val="left" w:pos="709"/>
        </w:tabs>
        <w:jc w:val="both"/>
        <w:rPr>
          <w:rFonts w:ascii="Times New Roman" w:hAnsi="Times New Roman"/>
          <w:sz w:val="28"/>
          <w:szCs w:val="28"/>
        </w:rPr>
      </w:pPr>
      <w:r>
        <w:rPr>
          <w:rFonts w:ascii="Times New Roman" w:hAnsi="Times New Roman"/>
          <w:sz w:val="28"/>
          <w:szCs w:val="28"/>
        </w:rPr>
        <w:t xml:space="preserve">          В комунальному некомерційному медичному підприємстві «Кременчуцька міська дитяча лікарня»:</w:t>
      </w:r>
    </w:p>
    <w:p w:rsidR="00AE654A" w:rsidRPr="00834E9C" w:rsidRDefault="006C1858" w:rsidP="00792C68">
      <w:pPr>
        <w:tabs>
          <w:tab w:val="left" w:pos="993"/>
        </w:tabs>
        <w:ind w:firstLine="851"/>
        <w:jc w:val="both"/>
        <w:rPr>
          <w:rFonts w:ascii="Times New Roman" w:hAnsi="Times New Roman"/>
          <w:sz w:val="28"/>
          <w:szCs w:val="28"/>
        </w:rPr>
      </w:pPr>
      <w:r>
        <w:rPr>
          <w:rFonts w:ascii="Times New Roman" w:hAnsi="Times New Roman"/>
          <w:sz w:val="28"/>
          <w:szCs w:val="28"/>
        </w:rPr>
        <w:t>1</w:t>
      </w:r>
      <w:r w:rsidR="00AE654A">
        <w:rPr>
          <w:rFonts w:ascii="Times New Roman" w:hAnsi="Times New Roman"/>
          <w:sz w:val="28"/>
          <w:szCs w:val="28"/>
        </w:rPr>
        <w:t>.</w:t>
      </w:r>
      <w:r w:rsidR="00792C68">
        <w:rPr>
          <w:rFonts w:ascii="Times New Roman" w:hAnsi="Times New Roman"/>
          <w:sz w:val="28"/>
          <w:szCs w:val="28"/>
        </w:rPr>
        <w:t xml:space="preserve"> </w:t>
      </w:r>
      <w:r w:rsidR="00864359" w:rsidRPr="00601435">
        <w:rPr>
          <w:rFonts w:ascii="Times New Roman" w:hAnsi="Times New Roman"/>
          <w:sz w:val="28"/>
          <w:szCs w:val="28"/>
        </w:rPr>
        <w:t>Придбано нові ЕКГ-апарат</w:t>
      </w:r>
      <w:r w:rsidR="00601435" w:rsidRPr="00601435">
        <w:rPr>
          <w:rFonts w:ascii="Times New Roman" w:hAnsi="Times New Roman"/>
          <w:sz w:val="28"/>
          <w:szCs w:val="28"/>
        </w:rPr>
        <w:t>и</w:t>
      </w:r>
      <w:r w:rsidR="00864359" w:rsidRPr="00601435">
        <w:rPr>
          <w:rFonts w:ascii="Times New Roman" w:hAnsi="Times New Roman"/>
          <w:sz w:val="28"/>
          <w:szCs w:val="28"/>
        </w:rPr>
        <w:t xml:space="preserve">  для новонароджених та дітей старшого віку (</w:t>
      </w:r>
      <w:proofErr w:type="spellStart"/>
      <w:r w:rsidR="00864359" w:rsidRPr="00601435">
        <w:rPr>
          <w:rFonts w:ascii="Times New Roman" w:hAnsi="Times New Roman"/>
          <w:sz w:val="28"/>
          <w:szCs w:val="28"/>
        </w:rPr>
        <w:t>Холтер</w:t>
      </w:r>
      <w:proofErr w:type="spellEnd"/>
      <w:r w:rsidR="00864359" w:rsidRPr="00601435">
        <w:rPr>
          <w:rFonts w:ascii="Times New Roman" w:hAnsi="Times New Roman"/>
          <w:sz w:val="28"/>
          <w:szCs w:val="28"/>
        </w:rPr>
        <w:t xml:space="preserve"> ЕКГ, електрокардіограф,  </w:t>
      </w:r>
      <w:proofErr w:type="spellStart"/>
      <w:r w:rsidR="00864359" w:rsidRPr="00601435">
        <w:rPr>
          <w:rFonts w:ascii="Times New Roman" w:hAnsi="Times New Roman"/>
          <w:sz w:val="28"/>
          <w:szCs w:val="28"/>
        </w:rPr>
        <w:t>еле</w:t>
      </w:r>
      <w:r w:rsidR="00601435" w:rsidRPr="00601435">
        <w:rPr>
          <w:rFonts w:ascii="Times New Roman" w:hAnsi="Times New Roman"/>
          <w:sz w:val="28"/>
          <w:szCs w:val="28"/>
        </w:rPr>
        <w:t>ктрокардіограф</w:t>
      </w:r>
      <w:proofErr w:type="spellEnd"/>
      <w:r w:rsidR="00601435" w:rsidRPr="00601435">
        <w:rPr>
          <w:rFonts w:ascii="Times New Roman" w:hAnsi="Times New Roman"/>
          <w:sz w:val="28"/>
          <w:szCs w:val="28"/>
        </w:rPr>
        <w:t xml:space="preserve">  з розрахунками); </w:t>
      </w:r>
      <w:r>
        <w:rPr>
          <w:rFonts w:ascii="Times New Roman" w:hAnsi="Times New Roman"/>
          <w:sz w:val="28"/>
          <w:szCs w:val="28"/>
        </w:rPr>
        <w:t xml:space="preserve"> обладнання для пральні: пральна</w:t>
      </w:r>
      <w:r w:rsidR="00864359" w:rsidRPr="00601435">
        <w:rPr>
          <w:rFonts w:ascii="Times New Roman" w:hAnsi="Times New Roman"/>
          <w:sz w:val="28"/>
          <w:szCs w:val="28"/>
        </w:rPr>
        <w:t xml:space="preserve"> машина, сушильна машина та віджимна</w:t>
      </w:r>
      <w:r w:rsidR="00864359" w:rsidRPr="00B30B56">
        <w:t xml:space="preserve"> </w:t>
      </w:r>
      <w:r w:rsidR="00864359" w:rsidRPr="00601435">
        <w:rPr>
          <w:rFonts w:ascii="Times New Roman" w:hAnsi="Times New Roman"/>
          <w:sz w:val="28"/>
          <w:szCs w:val="28"/>
        </w:rPr>
        <w:t>машина (центрифуга)</w:t>
      </w:r>
      <w:r w:rsidR="00601435" w:rsidRPr="00601435">
        <w:rPr>
          <w:rFonts w:ascii="Times New Roman" w:hAnsi="Times New Roman"/>
          <w:sz w:val="28"/>
          <w:szCs w:val="28"/>
        </w:rPr>
        <w:t>;</w:t>
      </w:r>
      <w:r w:rsidR="00864359" w:rsidRPr="00601435">
        <w:rPr>
          <w:rFonts w:ascii="Times New Roman" w:hAnsi="Times New Roman"/>
          <w:sz w:val="28"/>
          <w:szCs w:val="28"/>
        </w:rPr>
        <w:t xml:space="preserve"> м’який</w:t>
      </w:r>
      <w:r w:rsidR="00601435">
        <w:rPr>
          <w:rFonts w:ascii="Times New Roman" w:hAnsi="Times New Roman"/>
          <w:sz w:val="28"/>
          <w:szCs w:val="28"/>
        </w:rPr>
        <w:t xml:space="preserve"> інвентар для відділень лікарні; </w:t>
      </w:r>
      <w:r w:rsidR="00601435" w:rsidRPr="00834E9C">
        <w:rPr>
          <w:rFonts w:ascii="Times New Roman" w:hAnsi="Times New Roman"/>
          <w:sz w:val="28"/>
          <w:szCs w:val="28"/>
        </w:rPr>
        <w:t>сучасну цифрову рентгенологічну установку</w:t>
      </w:r>
      <w:r w:rsidR="00601435">
        <w:rPr>
          <w:rFonts w:ascii="Times New Roman" w:hAnsi="Times New Roman"/>
          <w:sz w:val="28"/>
          <w:szCs w:val="28"/>
        </w:rPr>
        <w:t xml:space="preserve">; </w:t>
      </w:r>
      <w:r w:rsidR="00E24125" w:rsidRPr="00834E9C">
        <w:rPr>
          <w:rFonts w:ascii="Times New Roman" w:hAnsi="Times New Roman"/>
          <w:sz w:val="28"/>
          <w:szCs w:val="28"/>
        </w:rPr>
        <w:t>сучасний УЗД – апарат разом з датчиком для серця та</w:t>
      </w:r>
      <w:r w:rsidR="00AE654A">
        <w:rPr>
          <w:rFonts w:ascii="Times New Roman" w:hAnsi="Times New Roman"/>
          <w:sz w:val="28"/>
          <w:szCs w:val="28"/>
        </w:rPr>
        <w:t xml:space="preserve"> г</w:t>
      </w:r>
      <w:r>
        <w:rPr>
          <w:rFonts w:ascii="Times New Roman" w:hAnsi="Times New Roman"/>
          <w:sz w:val="28"/>
          <w:szCs w:val="28"/>
        </w:rPr>
        <w:t xml:space="preserve">оловного мозку новонародженим, лабораторне </w:t>
      </w:r>
      <w:proofErr w:type="spellStart"/>
      <w:r>
        <w:rPr>
          <w:rFonts w:ascii="Times New Roman" w:hAnsi="Times New Roman"/>
          <w:sz w:val="28"/>
          <w:szCs w:val="28"/>
        </w:rPr>
        <w:t>обладнення</w:t>
      </w:r>
      <w:proofErr w:type="spellEnd"/>
      <w:r w:rsidR="00AE654A" w:rsidRPr="00834E9C">
        <w:rPr>
          <w:rFonts w:ascii="Times New Roman" w:hAnsi="Times New Roman"/>
          <w:sz w:val="28"/>
          <w:szCs w:val="28"/>
        </w:rPr>
        <w:t xml:space="preserve">.  </w:t>
      </w:r>
    </w:p>
    <w:p w:rsidR="006C1858" w:rsidRDefault="006C1858" w:rsidP="006C1858">
      <w:pPr>
        <w:ind w:firstLine="709"/>
        <w:jc w:val="both"/>
        <w:rPr>
          <w:rFonts w:ascii="Times New Roman" w:hAnsi="Times New Roman"/>
          <w:sz w:val="28"/>
          <w:szCs w:val="28"/>
        </w:rPr>
      </w:pPr>
      <w:r>
        <w:rPr>
          <w:rFonts w:ascii="Times New Roman" w:hAnsi="Times New Roman"/>
          <w:sz w:val="28"/>
          <w:szCs w:val="28"/>
        </w:rPr>
        <w:t>2</w:t>
      </w:r>
      <w:r w:rsidR="00AE654A">
        <w:rPr>
          <w:rFonts w:ascii="Times New Roman" w:hAnsi="Times New Roman"/>
          <w:sz w:val="28"/>
          <w:szCs w:val="28"/>
        </w:rPr>
        <w:t xml:space="preserve">. </w:t>
      </w:r>
      <w:r w:rsidR="00864359" w:rsidRPr="00834E9C">
        <w:rPr>
          <w:rFonts w:ascii="Times New Roman" w:hAnsi="Times New Roman"/>
          <w:sz w:val="28"/>
          <w:szCs w:val="28"/>
        </w:rPr>
        <w:t>Проведено капітальний ремонт операційног</w:t>
      </w:r>
      <w:r w:rsidR="00E24125">
        <w:rPr>
          <w:rFonts w:ascii="Times New Roman" w:hAnsi="Times New Roman"/>
          <w:sz w:val="28"/>
          <w:szCs w:val="28"/>
        </w:rPr>
        <w:t xml:space="preserve">о блоку хірургічного відділення; </w:t>
      </w:r>
      <w:r w:rsidR="00E24125" w:rsidRPr="00834E9C">
        <w:rPr>
          <w:rFonts w:ascii="Times New Roman" w:hAnsi="Times New Roman"/>
          <w:sz w:val="28"/>
          <w:szCs w:val="28"/>
        </w:rPr>
        <w:t>капітальний ремонт хірургічного відділення першої черги</w:t>
      </w:r>
      <w:r w:rsidR="00E24125">
        <w:rPr>
          <w:rFonts w:ascii="Times New Roman" w:hAnsi="Times New Roman"/>
          <w:sz w:val="28"/>
          <w:szCs w:val="28"/>
        </w:rPr>
        <w:t xml:space="preserve">;  </w:t>
      </w:r>
      <w:r w:rsidR="00E24125" w:rsidRPr="00834E9C">
        <w:rPr>
          <w:rFonts w:ascii="Times New Roman" w:hAnsi="Times New Roman"/>
          <w:sz w:val="28"/>
          <w:szCs w:val="28"/>
        </w:rPr>
        <w:t>капітальний ремонт з обладнанням центрального стерилізаційного   відділення</w:t>
      </w:r>
      <w:r w:rsidR="00E24125">
        <w:rPr>
          <w:rFonts w:ascii="Times New Roman" w:hAnsi="Times New Roman"/>
          <w:sz w:val="28"/>
          <w:szCs w:val="28"/>
        </w:rPr>
        <w:t xml:space="preserve"> ; </w:t>
      </w:r>
      <w:r w:rsidR="00E24125" w:rsidRPr="00834E9C">
        <w:rPr>
          <w:rFonts w:ascii="Times New Roman" w:hAnsi="Times New Roman"/>
          <w:sz w:val="28"/>
          <w:szCs w:val="28"/>
        </w:rPr>
        <w:t>капітальний ремонт з обладнанням клініко-діагностичної лабораторії.</w:t>
      </w:r>
    </w:p>
    <w:p w:rsidR="006C1858" w:rsidRPr="00834E9C" w:rsidRDefault="006C1858" w:rsidP="006C1858">
      <w:pPr>
        <w:tabs>
          <w:tab w:val="left" w:pos="709"/>
        </w:tabs>
        <w:jc w:val="both"/>
        <w:rPr>
          <w:rFonts w:ascii="Times New Roman" w:hAnsi="Times New Roman"/>
          <w:sz w:val="28"/>
          <w:szCs w:val="28"/>
        </w:rPr>
      </w:pPr>
      <w:r>
        <w:rPr>
          <w:rFonts w:ascii="Times New Roman" w:hAnsi="Times New Roman"/>
          <w:sz w:val="28"/>
          <w:szCs w:val="28"/>
        </w:rPr>
        <w:t xml:space="preserve">           3. Діти, які госпіталізуються до комунального некомерційного медичного підприємства «Кременчуцька міська дитяча лікарня» протягом першої доби забезпечувались лікарськими засобами та виробами медичного призначення безоплатно.   </w:t>
      </w:r>
    </w:p>
    <w:p w:rsidR="00822ACD" w:rsidRPr="00E24125" w:rsidRDefault="00822ACD" w:rsidP="006C1858">
      <w:pPr>
        <w:ind w:firstLine="709"/>
        <w:jc w:val="both"/>
        <w:rPr>
          <w:rFonts w:ascii="Times New Roman" w:hAnsi="Times New Roman"/>
          <w:sz w:val="28"/>
          <w:szCs w:val="28"/>
        </w:rPr>
      </w:pPr>
      <w:r w:rsidRPr="00E24125">
        <w:rPr>
          <w:rFonts w:ascii="Times New Roman" w:hAnsi="Times New Roman"/>
          <w:sz w:val="28"/>
          <w:szCs w:val="28"/>
        </w:rPr>
        <w:t xml:space="preserve">В комунальному некомерційному медичному підприємстві «Кременчуцький </w:t>
      </w:r>
      <w:proofErr w:type="spellStart"/>
      <w:r w:rsidRPr="00E24125">
        <w:rPr>
          <w:rFonts w:ascii="Times New Roman" w:hAnsi="Times New Roman"/>
          <w:sz w:val="28"/>
          <w:szCs w:val="28"/>
        </w:rPr>
        <w:t>перинатальний</w:t>
      </w:r>
      <w:proofErr w:type="spellEnd"/>
      <w:r w:rsidRPr="00E24125">
        <w:rPr>
          <w:rFonts w:ascii="Times New Roman" w:hAnsi="Times New Roman"/>
          <w:sz w:val="28"/>
          <w:szCs w:val="28"/>
        </w:rPr>
        <w:t xml:space="preserve"> центр ІІ рівня»:</w:t>
      </w:r>
    </w:p>
    <w:p w:rsidR="00822ACD" w:rsidRDefault="00D87842" w:rsidP="00822ACD">
      <w:pPr>
        <w:tabs>
          <w:tab w:val="left" w:pos="709"/>
          <w:tab w:val="left" w:pos="993"/>
        </w:tabs>
        <w:jc w:val="both"/>
        <w:rPr>
          <w:rFonts w:ascii="Times New Roman" w:hAnsi="Times New Roman"/>
          <w:sz w:val="28"/>
          <w:szCs w:val="28"/>
        </w:rPr>
      </w:pPr>
      <w:r>
        <w:rPr>
          <w:rFonts w:ascii="Times New Roman" w:hAnsi="Times New Roman"/>
          <w:sz w:val="28"/>
          <w:szCs w:val="28"/>
        </w:rPr>
        <w:t xml:space="preserve">          1. Забезпечено безкоштовне</w:t>
      </w:r>
      <w:r w:rsidR="002F63C5">
        <w:rPr>
          <w:rFonts w:ascii="Times New Roman" w:hAnsi="Times New Roman"/>
          <w:sz w:val="28"/>
          <w:szCs w:val="28"/>
        </w:rPr>
        <w:t xml:space="preserve"> ведення вагітності та пологів за рахунок</w:t>
      </w:r>
      <w:r w:rsidR="00822ACD">
        <w:rPr>
          <w:rFonts w:ascii="Times New Roman" w:hAnsi="Times New Roman"/>
          <w:sz w:val="28"/>
          <w:szCs w:val="28"/>
        </w:rPr>
        <w:t xml:space="preserve"> фінансування сертифікатів на ведення вагітності і пологів.</w:t>
      </w:r>
    </w:p>
    <w:p w:rsidR="00822ACD" w:rsidRPr="00E952DF" w:rsidRDefault="00CE6475" w:rsidP="00E24125">
      <w:pPr>
        <w:ind w:firstLine="709"/>
        <w:jc w:val="both"/>
        <w:rPr>
          <w:rFonts w:ascii="Times New Roman" w:hAnsi="Times New Roman"/>
          <w:sz w:val="28"/>
          <w:szCs w:val="28"/>
        </w:rPr>
      </w:pPr>
      <w:r>
        <w:rPr>
          <w:rFonts w:ascii="Times New Roman" w:hAnsi="Times New Roman"/>
          <w:sz w:val="28"/>
          <w:szCs w:val="28"/>
        </w:rPr>
        <w:t>2</w:t>
      </w:r>
      <w:r w:rsidR="002F63C5">
        <w:rPr>
          <w:rFonts w:ascii="Times New Roman" w:hAnsi="Times New Roman"/>
          <w:sz w:val="28"/>
          <w:szCs w:val="28"/>
        </w:rPr>
        <w:t>. Придбан</w:t>
      </w:r>
      <w:r w:rsidR="00E24125" w:rsidRPr="00E952DF">
        <w:rPr>
          <w:rFonts w:ascii="Times New Roman" w:hAnsi="Times New Roman"/>
          <w:sz w:val="28"/>
          <w:szCs w:val="28"/>
        </w:rPr>
        <w:t xml:space="preserve">о </w:t>
      </w:r>
      <w:r w:rsidR="002F63C5">
        <w:rPr>
          <w:rFonts w:ascii="Times New Roman" w:hAnsi="Times New Roman"/>
          <w:sz w:val="28"/>
          <w:szCs w:val="28"/>
        </w:rPr>
        <w:t xml:space="preserve">цифровий </w:t>
      </w:r>
      <w:proofErr w:type="spellStart"/>
      <w:r w:rsidR="00E24125" w:rsidRPr="00E952DF">
        <w:rPr>
          <w:rFonts w:ascii="Times New Roman" w:hAnsi="Times New Roman"/>
          <w:sz w:val="28"/>
          <w:szCs w:val="28"/>
        </w:rPr>
        <w:t>мамограф</w:t>
      </w:r>
      <w:proofErr w:type="spellEnd"/>
      <w:r w:rsidR="00E24125" w:rsidRPr="00E952DF">
        <w:rPr>
          <w:rFonts w:ascii="Times New Roman" w:hAnsi="Times New Roman"/>
          <w:sz w:val="28"/>
          <w:szCs w:val="28"/>
        </w:rPr>
        <w:t xml:space="preserve">, </w:t>
      </w:r>
      <w:r w:rsidR="00E24125" w:rsidRPr="00E952DF">
        <w:rPr>
          <w:rFonts w:ascii="Times New Roman" w:hAnsi="Times New Roman" w:cs="Times New Roman"/>
          <w:noProof/>
          <w:sz w:val="28"/>
          <w:szCs w:val="28"/>
        </w:rPr>
        <w:t>електрохірургічний апарат ZEUS-400 в комплекті, датчик до апарату УЗД,</w:t>
      </w:r>
      <w:r w:rsidR="00C84467" w:rsidRPr="00E952DF">
        <w:rPr>
          <w:rFonts w:ascii="Times New Roman" w:hAnsi="Times New Roman" w:cs="Times New Roman"/>
          <w:noProof/>
          <w:sz w:val="28"/>
          <w:szCs w:val="28"/>
        </w:rPr>
        <w:t xml:space="preserve"> </w:t>
      </w:r>
      <w:r w:rsidR="00E24125" w:rsidRPr="00E952DF">
        <w:rPr>
          <w:rFonts w:ascii="Times New Roman" w:hAnsi="Times New Roman" w:cs="Times New Roman"/>
          <w:noProof/>
          <w:sz w:val="28"/>
          <w:szCs w:val="28"/>
        </w:rPr>
        <w:t xml:space="preserve"> </w:t>
      </w:r>
      <w:proofErr w:type="spellStart"/>
      <w:r w:rsidR="00E24125" w:rsidRPr="00E952DF">
        <w:rPr>
          <w:rFonts w:ascii="Times New Roman" w:hAnsi="Times New Roman" w:cs="Times New Roman"/>
          <w:sz w:val="28"/>
          <w:szCs w:val="28"/>
        </w:rPr>
        <w:t>кардіодефібрилят</w:t>
      </w:r>
      <w:r w:rsidR="00C84467" w:rsidRPr="00E952DF">
        <w:rPr>
          <w:rFonts w:ascii="Times New Roman" w:hAnsi="Times New Roman" w:cs="Times New Roman"/>
          <w:sz w:val="28"/>
          <w:szCs w:val="28"/>
        </w:rPr>
        <w:t>ор</w:t>
      </w:r>
      <w:r w:rsidR="002F63C5">
        <w:rPr>
          <w:rFonts w:ascii="Times New Roman" w:hAnsi="Times New Roman" w:cs="Times New Roman"/>
          <w:sz w:val="28"/>
          <w:szCs w:val="28"/>
        </w:rPr>
        <w:t>-</w:t>
      </w:r>
      <w:r w:rsidR="00C84467" w:rsidRPr="00E952DF">
        <w:rPr>
          <w:rFonts w:ascii="Times New Roman" w:hAnsi="Times New Roman" w:cs="Times New Roman"/>
          <w:sz w:val="28"/>
          <w:szCs w:val="28"/>
        </w:rPr>
        <w:t>монітор</w:t>
      </w:r>
      <w:proofErr w:type="spellEnd"/>
      <w:r w:rsidR="00C84467" w:rsidRPr="00E952DF">
        <w:rPr>
          <w:rFonts w:ascii="Times New Roman" w:hAnsi="Times New Roman" w:cs="Times New Roman"/>
          <w:sz w:val="28"/>
          <w:szCs w:val="28"/>
        </w:rPr>
        <w:t xml:space="preserve"> ДКІ-Н-15 </w:t>
      </w:r>
      <w:r w:rsidR="003C6ABC" w:rsidRPr="00E952DF">
        <w:rPr>
          <w:rFonts w:ascii="Times New Roman" w:hAnsi="Times New Roman" w:cs="Times New Roman"/>
          <w:sz w:val="28"/>
          <w:szCs w:val="28"/>
        </w:rPr>
        <w:t xml:space="preserve">                       </w:t>
      </w:r>
      <w:proofErr w:type="spellStart"/>
      <w:r w:rsidR="00C84467" w:rsidRPr="00E952DF">
        <w:rPr>
          <w:rFonts w:ascii="Times New Roman" w:hAnsi="Times New Roman" w:cs="Times New Roman"/>
          <w:sz w:val="28"/>
          <w:szCs w:val="28"/>
        </w:rPr>
        <w:t>Ст</w:t>
      </w:r>
      <w:proofErr w:type="spellEnd"/>
      <w:r w:rsidR="00C84467" w:rsidRPr="00E952DF">
        <w:rPr>
          <w:rFonts w:ascii="Times New Roman" w:hAnsi="Times New Roman" w:cs="Times New Roman"/>
          <w:sz w:val="28"/>
          <w:szCs w:val="28"/>
        </w:rPr>
        <w:t xml:space="preserve"> «</w:t>
      </w:r>
      <w:proofErr w:type="spellStart"/>
      <w:r w:rsidR="00C84467" w:rsidRPr="00E952DF">
        <w:rPr>
          <w:rFonts w:ascii="Times New Roman" w:hAnsi="Times New Roman" w:cs="Times New Roman"/>
          <w:sz w:val="28"/>
          <w:szCs w:val="28"/>
        </w:rPr>
        <w:t>Біфазик</w:t>
      </w:r>
      <w:proofErr w:type="spellEnd"/>
      <w:r w:rsidR="00C84467" w:rsidRPr="00E952DF">
        <w:rPr>
          <w:rFonts w:ascii="Times New Roman" w:hAnsi="Times New Roman" w:cs="Times New Roman"/>
          <w:sz w:val="28"/>
          <w:szCs w:val="28"/>
        </w:rPr>
        <w:t>», ультразв</w:t>
      </w:r>
      <w:r w:rsidR="00252473" w:rsidRPr="00E952DF">
        <w:rPr>
          <w:rFonts w:ascii="Times New Roman" w:hAnsi="Times New Roman" w:cs="Times New Roman"/>
          <w:sz w:val="28"/>
          <w:szCs w:val="28"/>
        </w:rPr>
        <w:t>уковий датчик до апарату системи ультразвукової діагностики</w:t>
      </w:r>
      <w:r w:rsidR="00C84467" w:rsidRPr="00E952DF">
        <w:rPr>
          <w:rFonts w:ascii="Times New Roman" w:hAnsi="Times New Roman" w:cs="Times New Roman"/>
          <w:sz w:val="28"/>
          <w:szCs w:val="28"/>
        </w:rPr>
        <w:t>,</w:t>
      </w:r>
      <w:r w:rsidR="003C6ABC" w:rsidRPr="00E952DF">
        <w:rPr>
          <w:rFonts w:ascii="Times New Roman" w:hAnsi="Times New Roman" w:cs="Times New Roman"/>
          <w:sz w:val="28"/>
          <w:szCs w:val="28"/>
        </w:rPr>
        <w:t xml:space="preserve"> програмне </w:t>
      </w:r>
      <w:proofErr w:type="spellStart"/>
      <w:r w:rsidR="003C6ABC" w:rsidRPr="00E952DF">
        <w:rPr>
          <w:rFonts w:ascii="Times New Roman" w:hAnsi="Times New Roman" w:cs="Times New Roman"/>
          <w:sz w:val="28"/>
          <w:szCs w:val="28"/>
        </w:rPr>
        <w:t>забе</w:t>
      </w:r>
      <w:r w:rsidR="00252473" w:rsidRPr="00E952DF">
        <w:rPr>
          <w:rFonts w:ascii="Times New Roman" w:hAnsi="Times New Roman" w:cs="Times New Roman"/>
          <w:sz w:val="28"/>
          <w:szCs w:val="28"/>
        </w:rPr>
        <w:t>спечення</w:t>
      </w:r>
      <w:proofErr w:type="spellEnd"/>
      <w:r w:rsidR="00252473" w:rsidRPr="00E952DF">
        <w:rPr>
          <w:rFonts w:ascii="Times New Roman" w:hAnsi="Times New Roman" w:cs="Times New Roman"/>
          <w:sz w:val="28"/>
          <w:szCs w:val="28"/>
        </w:rPr>
        <w:t xml:space="preserve"> </w:t>
      </w:r>
      <w:proofErr w:type="spellStart"/>
      <w:r w:rsidR="00252473" w:rsidRPr="00E952DF">
        <w:rPr>
          <w:rFonts w:ascii="Times New Roman" w:hAnsi="Times New Roman" w:cs="Times New Roman"/>
          <w:sz w:val="28"/>
          <w:szCs w:val="28"/>
        </w:rPr>
        <w:t>Stіс</w:t>
      </w:r>
      <w:proofErr w:type="spellEnd"/>
      <w:r w:rsidR="00252473" w:rsidRPr="00E952DF">
        <w:rPr>
          <w:rFonts w:ascii="Times New Roman" w:hAnsi="Times New Roman" w:cs="Times New Roman"/>
          <w:sz w:val="28"/>
          <w:szCs w:val="28"/>
        </w:rPr>
        <w:t xml:space="preserve"> до апарату системи ультразвукової діагностики</w:t>
      </w:r>
      <w:r w:rsidR="003C6ABC" w:rsidRPr="00E952DF">
        <w:rPr>
          <w:rFonts w:ascii="Times New Roman" w:hAnsi="Times New Roman" w:cs="Times New Roman"/>
          <w:sz w:val="28"/>
          <w:szCs w:val="28"/>
        </w:rPr>
        <w:t xml:space="preserve">, програмне забезпечення </w:t>
      </w:r>
      <w:proofErr w:type="spellStart"/>
      <w:r w:rsidR="003C6ABC" w:rsidRPr="00E952DF">
        <w:rPr>
          <w:rFonts w:ascii="Times New Roman" w:hAnsi="Times New Roman" w:cs="Times New Roman"/>
          <w:sz w:val="28"/>
          <w:szCs w:val="28"/>
        </w:rPr>
        <w:t>Start</w:t>
      </w:r>
      <w:proofErr w:type="spellEnd"/>
      <w:r w:rsidR="003C6ABC" w:rsidRPr="00E952DF">
        <w:rPr>
          <w:rFonts w:ascii="Times New Roman" w:hAnsi="Times New Roman" w:cs="Times New Roman"/>
          <w:sz w:val="28"/>
          <w:szCs w:val="28"/>
        </w:rPr>
        <w:t xml:space="preserve"> 3D </w:t>
      </w:r>
      <w:r w:rsidR="002F63C5">
        <w:rPr>
          <w:rFonts w:ascii="Times New Roman" w:hAnsi="Times New Roman" w:cs="Times New Roman"/>
          <w:sz w:val="28"/>
          <w:szCs w:val="28"/>
        </w:rPr>
        <w:t>до апарату системи</w:t>
      </w:r>
      <w:r w:rsidR="00252473" w:rsidRPr="00E952DF">
        <w:rPr>
          <w:rFonts w:ascii="Times New Roman" w:hAnsi="Times New Roman" w:cs="Times New Roman"/>
          <w:sz w:val="28"/>
          <w:szCs w:val="28"/>
        </w:rPr>
        <w:t xml:space="preserve"> ультразвукової діагностики</w:t>
      </w:r>
      <w:r w:rsidR="002F63C5">
        <w:rPr>
          <w:rFonts w:ascii="Times New Roman" w:hAnsi="Times New Roman" w:cs="Times New Roman"/>
          <w:sz w:val="28"/>
          <w:szCs w:val="28"/>
        </w:rPr>
        <w:t xml:space="preserve">, </w:t>
      </w:r>
      <w:r w:rsidR="003C6ABC" w:rsidRPr="00E952DF">
        <w:rPr>
          <w:rFonts w:ascii="Times New Roman" w:hAnsi="Times New Roman" w:cs="Times New Roman"/>
          <w:sz w:val="28"/>
          <w:szCs w:val="28"/>
        </w:rPr>
        <w:t xml:space="preserve">комплект </w:t>
      </w:r>
      <w:proofErr w:type="spellStart"/>
      <w:r w:rsidR="003C6ABC" w:rsidRPr="00E952DF">
        <w:rPr>
          <w:rFonts w:ascii="Times New Roman" w:hAnsi="Times New Roman" w:cs="Times New Roman"/>
          <w:sz w:val="28"/>
          <w:szCs w:val="28"/>
        </w:rPr>
        <w:t>гістерорезектоскопу</w:t>
      </w:r>
      <w:proofErr w:type="spellEnd"/>
      <w:r w:rsidR="003C6ABC" w:rsidRPr="00E952DF">
        <w:rPr>
          <w:rFonts w:ascii="Times New Roman" w:hAnsi="Times New Roman" w:cs="Times New Roman"/>
          <w:sz w:val="28"/>
          <w:szCs w:val="28"/>
        </w:rPr>
        <w:t xml:space="preserve"> для уніполярних </w:t>
      </w:r>
      <w:proofErr w:type="spellStart"/>
      <w:r w:rsidR="003C6ABC" w:rsidRPr="00E952DF">
        <w:rPr>
          <w:rFonts w:ascii="Times New Roman" w:hAnsi="Times New Roman" w:cs="Times New Roman"/>
          <w:sz w:val="28"/>
          <w:szCs w:val="28"/>
        </w:rPr>
        <w:t>резе</w:t>
      </w:r>
      <w:r w:rsidR="00446400">
        <w:rPr>
          <w:rFonts w:ascii="Times New Roman" w:hAnsi="Times New Roman" w:cs="Times New Roman"/>
          <w:sz w:val="28"/>
          <w:szCs w:val="28"/>
        </w:rPr>
        <w:t>кцій</w:t>
      </w:r>
      <w:proofErr w:type="spellEnd"/>
      <w:r w:rsidR="00446400">
        <w:rPr>
          <w:rFonts w:ascii="Times New Roman" w:hAnsi="Times New Roman" w:cs="Times New Roman"/>
          <w:sz w:val="28"/>
          <w:szCs w:val="28"/>
        </w:rPr>
        <w:t xml:space="preserve">, </w:t>
      </w:r>
      <w:r w:rsidR="003C6ABC" w:rsidRPr="00E952DF">
        <w:rPr>
          <w:rFonts w:ascii="Times New Roman" w:hAnsi="Times New Roman" w:cs="Times New Roman"/>
          <w:sz w:val="28"/>
          <w:szCs w:val="28"/>
        </w:rPr>
        <w:t>операційний стіл, комплект інструментів ендоскопічних для хірургічних втручань,</w:t>
      </w:r>
      <w:r w:rsidR="00252473" w:rsidRPr="00E952DF">
        <w:rPr>
          <w:rFonts w:ascii="Times New Roman" w:hAnsi="Times New Roman" w:cs="Times New Roman"/>
          <w:sz w:val="28"/>
          <w:szCs w:val="28"/>
        </w:rPr>
        <w:t xml:space="preserve"> </w:t>
      </w:r>
      <w:r w:rsidR="00446400">
        <w:rPr>
          <w:rFonts w:ascii="Times New Roman" w:hAnsi="Times New Roman" w:cs="Times New Roman"/>
          <w:sz w:val="28"/>
          <w:szCs w:val="28"/>
        </w:rPr>
        <w:t>операційна</w:t>
      </w:r>
      <w:r w:rsidR="006C6C66" w:rsidRPr="00E952DF">
        <w:rPr>
          <w:rFonts w:ascii="Times New Roman" w:hAnsi="Times New Roman" w:cs="Times New Roman"/>
          <w:sz w:val="28"/>
          <w:szCs w:val="28"/>
        </w:rPr>
        <w:t xml:space="preserve"> оглядова лампа, стіл механічний операційний,</w:t>
      </w:r>
      <w:r w:rsidR="00446400">
        <w:rPr>
          <w:rFonts w:ascii="Times New Roman" w:hAnsi="Times New Roman" w:cs="Times New Roman"/>
          <w:sz w:val="28"/>
          <w:szCs w:val="28"/>
        </w:rPr>
        <w:t xml:space="preserve"> </w:t>
      </w:r>
      <w:r w:rsidR="006C6C66" w:rsidRPr="00E952DF">
        <w:rPr>
          <w:rFonts w:ascii="Times New Roman" w:hAnsi="Times New Roman" w:cs="Times New Roman"/>
          <w:sz w:val="28"/>
          <w:szCs w:val="28"/>
        </w:rPr>
        <w:t xml:space="preserve"> </w:t>
      </w:r>
      <w:r w:rsidR="00937A6C" w:rsidRPr="00E952DF">
        <w:rPr>
          <w:rFonts w:ascii="Times New Roman" w:hAnsi="Times New Roman" w:cs="Times New Roman"/>
          <w:sz w:val="28"/>
          <w:szCs w:val="28"/>
        </w:rPr>
        <w:t xml:space="preserve">дефібрилятор ДКІ-Н-02 Ст-1, апарат штучної вентиляції легень, пристрій </w:t>
      </w:r>
      <w:proofErr w:type="spellStart"/>
      <w:r w:rsidR="00937A6C" w:rsidRPr="00E952DF">
        <w:rPr>
          <w:rFonts w:ascii="Times New Roman" w:hAnsi="Times New Roman" w:cs="Times New Roman"/>
          <w:sz w:val="28"/>
          <w:szCs w:val="28"/>
        </w:rPr>
        <w:t>н</w:t>
      </w:r>
      <w:r w:rsidR="00E952DF" w:rsidRPr="00E952DF">
        <w:rPr>
          <w:rFonts w:ascii="Times New Roman" w:hAnsi="Times New Roman" w:cs="Times New Roman"/>
          <w:sz w:val="28"/>
          <w:szCs w:val="28"/>
        </w:rPr>
        <w:t>е</w:t>
      </w:r>
      <w:r w:rsidR="00937A6C" w:rsidRPr="00E952DF">
        <w:rPr>
          <w:rFonts w:ascii="Times New Roman" w:hAnsi="Times New Roman" w:cs="Times New Roman"/>
          <w:sz w:val="28"/>
          <w:szCs w:val="28"/>
        </w:rPr>
        <w:t>онатальний</w:t>
      </w:r>
      <w:proofErr w:type="spellEnd"/>
      <w:r w:rsidR="00937A6C" w:rsidRPr="00E952DF">
        <w:rPr>
          <w:rFonts w:ascii="Times New Roman" w:hAnsi="Times New Roman" w:cs="Times New Roman"/>
          <w:sz w:val="28"/>
          <w:szCs w:val="28"/>
        </w:rPr>
        <w:t xml:space="preserve"> для фототерапії та обігріву, </w:t>
      </w:r>
      <w:r w:rsidR="009F66D9" w:rsidRPr="00E952DF">
        <w:rPr>
          <w:rFonts w:ascii="Times New Roman" w:hAnsi="Times New Roman" w:cs="Times New Roman"/>
          <w:sz w:val="28"/>
          <w:szCs w:val="28"/>
        </w:rPr>
        <w:t>електрокардіограф SE-3 3-х канальний.</w:t>
      </w:r>
    </w:p>
    <w:p w:rsidR="0049770E" w:rsidRDefault="008C62B8" w:rsidP="0049770E">
      <w:pPr>
        <w:pStyle w:val="a4"/>
        <w:ind w:firstLine="724"/>
        <w:jc w:val="both"/>
        <w:rPr>
          <w:rFonts w:ascii="Times New Roman" w:hAnsi="Times New Roman" w:cs="Times New Roman"/>
          <w:sz w:val="28"/>
          <w:szCs w:val="28"/>
        </w:rPr>
      </w:pPr>
      <w:r>
        <w:rPr>
          <w:rFonts w:ascii="Times New Roman" w:hAnsi="Times New Roman" w:cs="Times New Roman"/>
          <w:sz w:val="28"/>
          <w:szCs w:val="28"/>
        </w:rPr>
        <w:t>Здоров’</w:t>
      </w:r>
      <w:r w:rsidRPr="002D4D2A">
        <w:rPr>
          <w:rFonts w:ascii="Times New Roman" w:hAnsi="Times New Roman" w:cs="Times New Roman"/>
          <w:sz w:val="28"/>
          <w:szCs w:val="28"/>
        </w:rPr>
        <w:t>я жінок є однією з найважливіших характеристик розвитку суспіль</w:t>
      </w:r>
      <w:r>
        <w:rPr>
          <w:rFonts w:ascii="Times New Roman" w:hAnsi="Times New Roman" w:cs="Times New Roman"/>
          <w:sz w:val="28"/>
          <w:szCs w:val="28"/>
        </w:rPr>
        <w:t>ства, оскільки саме стан здоров’</w:t>
      </w:r>
      <w:r w:rsidRPr="002D4D2A">
        <w:rPr>
          <w:rFonts w:ascii="Times New Roman" w:hAnsi="Times New Roman" w:cs="Times New Roman"/>
          <w:sz w:val="28"/>
          <w:szCs w:val="28"/>
        </w:rPr>
        <w:t>я жінок здебільшого обумовлює стан майбутніх поколінь. Доступ жінок до медичного обслуговування, зокрема в том</w:t>
      </w:r>
      <w:r w:rsidR="00A9715A">
        <w:rPr>
          <w:rFonts w:ascii="Times New Roman" w:hAnsi="Times New Roman" w:cs="Times New Roman"/>
          <w:sz w:val="28"/>
          <w:szCs w:val="28"/>
        </w:rPr>
        <w:t>у, що стосується планування сім’ї</w:t>
      </w:r>
      <w:r w:rsidRPr="002D4D2A">
        <w:rPr>
          <w:rFonts w:ascii="Times New Roman" w:hAnsi="Times New Roman" w:cs="Times New Roman"/>
          <w:sz w:val="28"/>
          <w:szCs w:val="28"/>
        </w:rPr>
        <w:t xml:space="preserve">, здійснюється згідно з </w:t>
      </w:r>
      <w:r>
        <w:rPr>
          <w:rFonts w:ascii="Times New Roman" w:hAnsi="Times New Roman" w:cs="Times New Roman"/>
          <w:sz w:val="28"/>
          <w:szCs w:val="28"/>
        </w:rPr>
        <w:t xml:space="preserve">положенням </w:t>
      </w:r>
      <w:r w:rsidR="0049770E">
        <w:rPr>
          <w:rFonts w:ascii="Times New Roman" w:hAnsi="Times New Roman" w:cs="Times New Roman"/>
          <w:sz w:val="28"/>
          <w:szCs w:val="28"/>
        </w:rPr>
        <w:t>ст.49</w:t>
      </w:r>
      <w:r w:rsidR="0049770E" w:rsidRPr="002D4D2A">
        <w:rPr>
          <w:rFonts w:ascii="Times New Roman" w:hAnsi="Times New Roman" w:cs="Times New Roman"/>
          <w:sz w:val="28"/>
          <w:szCs w:val="28"/>
        </w:rPr>
        <w:t xml:space="preserve"> </w:t>
      </w:r>
      <w:r>
        <w:rPr>
          <w:rFonts w:ascii="Times New Roman" w:hAnsi="Times New Roman" w:cs="Times New Roman"/>
          <w:sz w:val="28"/>
          <w:szCs w:val="28"/>
        </w:rPr>
        <w:t xml:space="preserve">Конституції України </w:t>
      </w:r>
      <w:r w:rsidRPr="002D4D2A">
        <w:rPr>
          <w:rFonts w:ascii="Times New Roman" w:hAnsi="Times New Roman" w:cs="Times New Roman"/>
          <w:sz w:val="28"/>
          <w:szCs w:val="28"/>
        </w:rPr>
        <w:t xml:space="preserve">та </w:t>
      </w:r>
      <w:r w:rsidR="0049770E">
        <w:rPr>
          <w:rFonts w:ascii="Times New Roman" w:hAnsi="Times New Roman" w:cs="Times New Roman"/>
          <w:sz w:val="28"/>
          <w:szCs w:val="28"/>
        </w:rPr>
        <w:t>законом України «О</w:t>
      </w:r>
      <w:r w:rsidRPr="002D4D2A">
        <w:rPr>
          <w:rFonts w:ascii="Times New Roman" w:hAnsi="Times New Roman" w:cs="Times New Roman"/>
          <w:sz w:val="28"/>
          <w:szCs w:val="28"/>
        </w:rPr>
        <w:t>снов</w:t>
      </w:r>
      <w:r w:rsidR="0049770E">
        <w:rPr>
          <w:rFonts w:ascii="Times New Roman" w:hAnsi="Times New Roman" w:cs="Times New Roman"/>
          <w:sz w:val="28"/>
          <w:szCs w:val="28"/>
        </w:rPr>
        <w:t>и</w:t>
      </w:r>
      <w:r w:rsidRPr="002D4D2A">
        <w:rPr>
          <w:rFonts w:ascii="Times New Roman" w:hAnsi="Times New Roman" w:cs="Times New Roman"/>
          <w:sz w:val="28"/>
          <w:szCs w:val="28"/>
        </w:rPr>
        <w:t xml:space="preserve"> законодав</w:t>
      </w:r>
      <w:r>
        <w:rPr>
          <w:rFonts w:ascii="Times New Roman" w:hAnsi="Times New Roman" w:cs="Times New Roman"/>
          <w:sz w:val="28"/>
          <w:szCs w:val="28"/>
        </w:rPr>
        <w:t>ства України про охорону здоров’</w:t>
      </w:r>
      <w:r w:rsidRPr="002D4D2A">
        <w:rPr>
          <w:rFonts w:ascii="Times New Roman" w:hAnsi="Times New Roman" w:cs="Times New Roman"/>
          <w:sz w:val="28"/>
          <w:szCs w:val="28"/>
        </w:rPr>
        <w:t>я</w:t>
      </w:r>
      <w:r w:rsidR="0049770E">
        <w:rPr>
          <w:rFonts w:ascii="Times New Roman" w:hAnsi="Times New Roman" w:cs="Times New Roman"/>
          <w:sz w:val="28"/>
          <w:szCs w:val="28"/>
        </w:rPr>
        <w:t>»</w:t>
      </w:r>
      <w:r w:rsidRPr="002D4D2A">
        <w:rPr>
          <w:rFonts w:ascii="Times New Roman" w:hAnsi="Times New Roman" w:cs="Times New Roman"/>
          <w:sz w:val="28"/>
          <w:szCs w:val="28"/>
        </w:rPr>
        <w:t>.</w:t>
      </w:r>
      <w:r w:rsidR="00952414">
        <w:rPr>
          <w:rFonts w:ascii="Times New Roman" w:hAnsi="Times New Roman" w:cs="Times New Roman"/>
          <w:sz w:val="28"/>
          <w:szCs w:val="28"/>
        </w:rPr>
        <w:t xml:space="preserve"> </w:t>
      </w:r>
      <w:r w:rsidRPr="002D4D2A">
        <w:rPr>
          <w:rFonts w:ascii="Times New Roman" w:hAnsi="Times New Roman" w:cs="Times New Roman"/>
          <w:sz w:val="28"/>
          <w:szCs w:val="28"/>
        </w:rPr>
        <w:t>Статтею 49 Конституції</w:t>
      </w:r>
      <w:r>
        <w:rPr>
          <w:rFonts w:ascii="Times New Roman" w:hAnsi="Times New Roman" w:cs="Times New Roman"/>
          <w:sz w:val="28"/>
          <w:szCs w:val="28"/>
        </w:rPr>
        <w:t xml:space="preserve"> України</w:t>
      </w:r>
      <w:r w:rsidRPr="002D4D2A">
        <w:rPr>
          <w:rFonts w:ascii="Times New Roman" w:hAnsi="Times New Roman" w:cs="Times New Roman"/>
          <w:sz w:val="28"/>
          <w:szCs w:val="28"/>
        </w:rPr>
        <w:t xml:space="preserve"> передбачено надання безоплатної медичної допомоги у державних та кому</w:t>
      </w:r>
      <w:r>
        <w:rPr>
          <w:rFonts w:ascii="Times New Roman" w:hAnsi="Times New Roman" w:cs="Times New Roman"/>
          <w:sz w:val="28"/>
          <w:szCs w:val="28"/>
        </w:rPr>
        <w:t>нальних закладах охорони здоров’</w:t>
      </w:r>
      <w:r w:rsidRPr="002D4D2A">
        <w:rPr>
          <w:rFonts w:ascii="Times New Roman" w:hAnsi="Times New Roman" w:cs="Times New Roman"/>
          <w:sz w:val="28"/>
          <w:szCs w:val="28"/>
        </w:rPr>
        <w:t>я, а також державне фінансування відповідних соціально-економічних, медико-санітарних і оздоровчо-профілактичних програм.</w:t>
      </w:r>
      <w:r>
        <w:rPr>
          <w:rFonts w:ascii="Times New Roman" w:hAnsi="Times New Roman" w:cs="Times New Roman"/>
          <w:sz w:val="28"/>
          <w:szCs w:val="28"/>
        </w:rPr>
        <w:t xml:space="preserve"> </w:t>
      </w:r>
    </w:p>
    <w:p w:rsidR="008C62B8" w:rsidRDefault="008C62B8" w:rsidP="00307523">
      <w:pPr>
        <w:pStyle w:val="a4"/>
        <w:ind w:firstLine="724"/>
        <w:jc w:val="both"/>
        <w:rPr>
          <w:rFonts w:ascii="Times New Roman" w:hAnsi="Times New Roman" w:cs="Times New Roman"/>
          <w:sz w:val="28"/>
          <w:szCs w:val="28"/>
        </w:rPr>
      </w:pPr>
      <w:r w:rsidRPr="008A1647">
        <w:rPr>
          <w:rFonts w:ascii="Times New Roman" w:hAnsi="Times New Roman" w:cs="Times New Roman"/>
          <w:sz w:val="28"/>
          <w:szCs w:val="28"/>
        </w:rPr>
        <w:lastRenderedPageBreak/>
        <w:t xml:space="preserve">Україна продовжує переживати глибоку демографічну кризу, продовжується процес депопуляції. </w:t>
      </w:r>
    </w:p>
    <w:p w:rsidR="008C62B8" w:rsidRDefault="008C62B8" w:rsidP="00307523">
      <w:pPr>
        <w:pStyle w:val="a4"/>
        <w:ind w:firstLine="724"/>
        <w:jc w:val="both"/>
        <w:rPr>
          <w:rFonts w:ascii="Times New Roman" w:hAnsi="Times New Roman" w:cs="Times New Roman"/>
          <w:sz w:val="28"/>
          <w:szCs w:val="28"/>
        </w:rPr>
      </w:pPr>
      <w:r w:rsidRPr="008A1647">
        <w:rPr>
          <w:rFonts w:ascii="Times New Roman" w:hAnsi="Times New Roman" w:cs="Times New Roman"/>
          <w:sz w:val="28"/>
          <w:szCs w:val="28"/>
        </w:rPr>
        <w:t>У контексті сказаного досить велике значення має стимулювання народжуваності та захист материнства.</w:t>
      </w:r>
    </w:p>
    <w:p w:rsidR="008C62B8" w:rsidRPr="00B12DD3" w:rsidRDefault="008C62B8" w:rsidP="00B12DD3">
      <w:pPr>
        <w:ind w:firstLine="709"/>
        <w:jc w:val="both"/>
        <w:rPr>
          <w:rFonts w:ascii="Times New Roman" w:hAnsi="Times New Roman" w:cs="Times New Roman"/>
          <w:noProof/>
          <w:sz w:val="28"/>
        </w:rPr>
      </w:pPr>
      <w:r w:rsidRPr="00B12DD3">
        <w:rPr>
          <w:rFonts w:ascii="Times New Roman" w:hAnsi="Times New Roman" w:cs="Times New Roman"/>
          <w:noProof/>
          <w:sz w:val="28"/>
        </w:rPr>
        <w:t xml:space="preserve">Виконання основних заходів національної програми «Діти України», прийнятої 1996 року, дещо поліпшило становище дітей, частково вирішило питання захисту материнства і дитинства, створення та розвитку нормативно-правової бази із забезпечення прав і законних інтересів дітей. </w:t>
      </w:r>
      <w:r>
        <w:rPr>
          <w:rFonts w:ascii="Times New Roman" w:hAnsi="Times New Roman" w:cs="Times New Roman"/>
          <w:noProof/>
          <w:sz w:val="28"/>
        </w:rPr>
        <w:t xml:space="preserve">                 В 2001 році були прийняті</w:t>
      </w:r>
      <w:r w:rsidRPr="00B12DD3">
        <w:rPr>
          <w:rFonts w:ascii="Times New Roman" w:hAnsi="Times New Roman" w:cs="Times New Roman"/>
          <w:noProof/>
          <w:sz w:val="28"/>
        </w:rPr>
        <w:t xml:space="preserve"> </w:t>
      </w:r>
      <w:r w:rsidR="0049770E">
        <w:rPr>
          <w:rFonts w:ascii="Times New Roman" w:hAnsi="Times New Roman" w:cs="Times New Roman"/>
          <w:noProof/>
          <w:sz w:val="28"/>
        </w:rPr>
        <w:t>З</w:t>
      </w:r>
      <w:r>
        <w:rPr>
          <w:rFonts w:ascii="Times New Roman" w:hAnsi="Times New Roman" w:cs="Times New Roman"/>
          <w:noProof/>
          <w:sz w:val="28"/>
        </w:rPr>
        <w:t>акони</w:t>
      </w:r>
      <w:r w:rsidR="0049770E">
        <w:rPr>
          <w:rFonts w:ascii="Times New Roman" w:hAnsi="Times New Roman" w:cs="Times New Roman"/>
          <w:noProof/>
          <w:sz w:val="28"/>
        </w:rPr>
        <w:t xml:space="preserve"> України</w:t>
      </w:r>
      <w:r>
        <w:rPr>
          <w:rFonts w:ascii="Times New Roman" w:hAnsi="Times New Roman" w:cs="Times New Roman"/>
          <w:noProof/>
          <w:sz w:val="28"/>
        </w:rPr>
        <w:t xml:space="preserve"> «Про охорону дитинства» і</w:t>
      </w:r>
      <w:r w:rsidRPr="00B12DD3">
        <w:rPr>
          <w:rFonts w:ascii="Times New Roman" w:hAnsi="Times New Roman" w:cs="Times New Roman"/>
          <w:noProof/>
          <w:sz w:val="28"/>
        </w:rPr>
        <w:t xml:space="preserve"> «Про попередження </w:t>
      </w:r>
      <w:r w:rsidR="00515C02">
        <w:rPr>
          <w:rFonts w:ascii="Times New Roman" w:hAnsi="Times New Roman" w:cs="Times New Roman"/>
          <w:noProof/>
          <w:sz w:val="28"/>
        </w:rPr>
        <w:t>насильства в сім’ї». Збільшилась</w:t>
      </w:r>
      <w:r w:rsidRPr="00B12DD3">
        <w:rPr>
          <w:rFonts w:ascii="Times New Roman" w:hAnsi="Times New Roman" w:cs="Times New Roman"/>
          <w:noProof/>
          <w:sz w:val="28"/>
        </w:rPr>
        <w:t xml:space="preserve"> кількість державних закладів та установ, які надають соціальну і психологічну допомогу дітям, </w:t>
      </w:r>
      <w:r w:rsidR="00515C02">
        <w:rPr>
          <w:rFonts w:ascii="Times New Roman" w:hAnsi="Times New Roman" w:cs="Times New Roman"/>
          <w:noProof/>
          <w:sz w:val="28"/>
        </w:rPr>
        <w:t>котрі її потребують, розширилась</w:t>
      </w:r>
      <w:r w:rsidRPr="00B12DD3">
        <w:rPr>
          <w:rFonts w:ascii="Times New Roman" w:hAnsi="Times New Roman" w:cs="Times New Roman"/>
          <w:noProof/>
          <w:sz w:val="28"/>
        </w:rPr>
        <w:t xml:space="preserve"> мережа фондів </w:t>
      </w:r>
      <w:r>
        <w:rPr>
          <w:rFonts w:ascii="Times New Roman" w:hAnsi="Times New Roman" w:cs="Times New Roman"/>
          <w:noProof/>
          <w:sz w:val="28"/>
        </w:rPr>
        <w:t>і</w:t>
      </w:r>
      <w:r w:rsidRPr="00B12DD3">
        <w:rPr>
          <w:rFonts w:ascii="Times New Roman" w:hAnsi="Times New Roman" w:cs="Times New Roman"/>
          <w:noProof/>
          <w:sz w:val="28"/>
        </w:rPr>
        <w:t xml:space="preserve"> організацій, які займаються питаннями сімей із дітьми. </w:t>
      </w:r>
    </w:p>
    <w:p w:rsidR="008C62B8" w:rsidRDefault="008C62B8" w:rsidP="00B50EAA">
      <w:pPr>
        <w:pStyle w:val="ab"/>
        <w:spacing w:line="240" w:lineRule="auto"/>
      </w:pPr>
      <w:r>
        <w:t>Однак аналіз стану справ щодо захисту прав та інтересів дітей в Україні свідчить про те, що об’єктивно соціально-економічні показники можна оцінити як несприятливі.</w:t>
      </w:r>
    </w:p>
    <w:p w:rsidR="008C62B8" w:rsidRDefault="008C62B8" w:rsidP="00B50EAA">
      <w:pPr>
        <w:pStyle w:val="ab"/>
        <w:spacing w:line="240" w:lineRule="auto"/>
      </w:pPr>
      <w:r>
        <w:t>Економічне становище з</w:t>
      </w:r>
      <w:r w:rsidR="00D33B15">
        <w:t>начної частини сімей погіршилось і, як наслідок, знизилась</w:t>
      </w:r>
      <w:r w:rsidR="004C7F9E">
        <w:t xml:space="preserve"> їх</w:t>
      </w:r>
      <w:r>
        <w:t xml:space="preserve"> роль у фізичному, психічному, інтелектуальному і моральному вихованні. На сьогодні</w:t>
      </w:r>
      <w:r w:rsidR="00D33B15">
        <w:t xml:space="preserve"> в Україні 103 тис. дітей-сиріт</w:t>
      </w:r>
      <w:r w:rsidR="004C7F9E">
        <w:t xml:space="preserve"> і їх</w:t>
      </w:r>
      <w:r>
        <w:t xml:space="preserve"> к</w:t>
      </w:r>
      <w:r w:rsidR="004C7F9E">
        <w:t>ількість продовжує збільшуватись</w:t>
      </w:r>
      <w:r>
        <w:t>.</w:t>
      </w:r>
    </w:p>
    <w:p w:rsidR="008C62B8" w:rsidRPr="00AE64BD" w:rsidRDefault="008C62B8" w:rsidP="00982A1E">
      <w:pPr>
        <w:ind w:firstLine="709"/>
        <w:jc w:val="both"/>
        <w:rPr>
          <w:rFonts w:ascii="Times New Roman" w:hAnsi="Times New Roman" w:cs="Times New Roman"/>
          <w:noProof/>
          <w:sz w:val="28"/>
        </w:rPr>
      </w:pPr>
      <w:r w:rsidRPr="00AE64BD">
        <w:rPr>
          <w:rFonts w:ascii="Times New Roman" w:hAnsi="Times New Roman" w:cs="Times New Roman"/>
          <w:noProof/>
          <w:sz w:val="28"/>
        </w:rPr>
        <w:t>Простежується загальна тенденція до збільшення захворюваності підлітків. За статистичними даними, 90 % усіх підлітків мають відхилення в загаль</w:t>
      </w:r>
      <w:r w:rsidR="00000135">
        <w:rPr>
          <w:rFonts w:ascii="Times New Roman" w:hAnsi="Times New Roman" w:cs="Times New Roman"/>
          <w:noProof/>
          <w:sz w:val="28"/>
        </w:rPr>
        <w:t>ному стані здоров’я, із них у 25</w:t>
      </w:r>
      <w:r w:rsidRPr="00AE64BD">
        <w:rPr>
          <w:rFonts w:ascii="Times New Roman" w:hAnsi="Times New Roman" w:cs="Times New Roman"/>
          <w:noProof/>
          <w:sz w:val="28"/>
        </w:rPr>
        <w:t xml:space="preserve"> %  по два і більше захворювання.</w:t>
      </w:r>
    </w:p>
    <w:p w:rsidR="008C62B8" w:rsidRPr="00AE64BD" w:rsidRDefault="00A02A95" w:rsidP="00AD36D6">
      <w:pPr>
        <w:ind w:firstLine="709"/>
        <w:jc w:val="both"/>
        <w:rPr>
          <w:rFonts w:ascii="Times New Roman" w:hAnsi="Times New Roman" w:cs="Times New Roman"/>
          <w:noProof/>
          <w:sz w:val="28"/>
        </w:rPr>
      </w:pPr>
      <w:r>
        <w:rPr>
          <w:rFonts w:ascii="Times New Roman" w:hAnsi="Times New Roman" w:cs="Times New Roman"/>
          <w:noProof/>
          <w:sz w:val="28"/>
        </w:rPr>
        <w:t>З кожним роком збільшується кількість</w:t>
      </w:r>
      <w:r w:rsidR="00B87710">
        <w:rPr>
          <w:rFonts w:ascii="Times New Roman" w:hAnsi="Times New Roman" w:cs="Times New Roman"/>
          <w:noProof/>
          <w:sz w:val="28"/>
        </w:rPr>
        <w:t xml:space="preserve"> дітей-інвалідів (163,9</w:t>
      </w:r>
      <w:r w:rsidR="008C62B8" w:rsidRPr="00AE64BD">
        <w:rPr>
          <w:rFonts w:ascii="Times New Roman" w:hAnsi="Times New Roman" w:cs="Times New Roman"/>
          <w:noProof/>
          <w:sz w:val="28"/>
        </w:rPr>
        <w:t xml:space="preserve"> тис.), дітей із вадами розвитку, які потребують соціального захисту держави, що пов’язано з недостатньою охороною материнс</w:t>
      </w:r>
      <w:r w:rsidR="00497AF3">
        <w:rPr>
          <w:rFonts w:ascii="Times New Roman" w:hAnsi="Times New Roman" w:cs="Times New Roman"/>
          <w:noProof/>
          <w:sz w:val="28"/>
        </w:rPr>
        <w:t>тва. Щоправда, значно зменшилась</w:t>
      </w:r>
      <w:r w:rsidR="008C62B8" w:rsidRPr="00AE64BD">
        <w:rPr>
          <w:rFonts w:ascii="Times New Roman" w:hAnsi="Times New Roman" w:cs="Times New Roman"/>
          <w:noProof/>
          <w:sz w:val="28"/>
        </w:rPr>
        <w:t xml:space="preserve"> дитяча смертність.</w:t>
      </w:r>
      <w:r w:rsidR="008C62B8" w:rsidRPr="00AE64BD">
        <w:rPr>
          <w:rFonts w:ascii="Times New Roman" w:hAnsi="Times New Roman" w:cs="Times New Roman"/>
        </w:rPr>
        <w:t xml:space="preserve"> </w:t>
      </w:r>
      <w:r w:rsidR="008C62B8" w:rsidRPr="00AE64BD">
        <w:rPr>
          <w:rFonts w:ascii="Times New Roman" w:hAnsi="Times New Roman" w:cs="Times New Roman"/>
          <w:noProof/>
          <w:sz w:val="28"/>
        </w:rPr>
        <w:t>Однак демографічна ситуація, як і раніше, оцінюється як дуже негативна.</w:t>
      </w:r>
    </w:p>
    <w:p w:rsidR="008C62B8" w:rsidRDefault="008C62B8" w:rsidP="00AD36D6">
      <w:pPr>
        <w:ind w:firstLine="709"/>
        <w:jc w:val="both"/>
        <w:rPr>
          <w:rFonts w:ascii="Times New Roman" w:hAnsi="Times New Roman" w:cs="Times New Roman"/>
          <w:noProof/>
          <w:sz w:val="28"/>
        </w:rPr>
      </w:pPr>
      <w:r w:rsidRPr="00AE64BD">
        <w:rPr>
          <w:rFonts w:ascii="Times New Roman" w:hAnsi="Times New Roman" w:cs="Times New Roman"/>
          <w:noProof/>
          <w:sz w:val="28"/>
        </w:rPr>
        <w:t>Специфіка і головна спрямованість соціальної політики стосовно дітей має насамперед сприяти зменшенню впливу на них негативних явищ.</w:t>
      </w:r>
      <w:r w:rsidRPr="001D5B02">
        <w:rPr>
          <w:rFonts w:ascii="Times New Roman" w:hAnsi="Times New Roman" w:cs="Times New Roman"/>
          <w:noProof/>
          <w:sz w:val="28"/>
        </w:rPr>
        <w:t xml:space="preserve"> Це стосується, зокрема, соціального захисту дітей</w:t>
      </w:r>
      <w:r w:rsidR="0049770E">
        <w:rPr>
          <w:rFonts w:ascii="Times New Roman" w:hAnsi="Times New Roman" w:cs="Times New Roman"/>
          <w:noProof/>
          <w:sz w:val="28"/>
        </w:rPr>
        <w:t>, які постраждали в результаті Ч</w:t>
      </w:r>
      <w:r w:rsidRPr="001D5B02">
        <w:rPr>
          <w:rFonts w:ascii="Times New Roman" w:hAnsi="Times New Roman" w:cs="Times New Roman"/>
          <w:noProof/>
          <w:sz w:val="28"/>
        </w:rPr>
        <w:t>орнобильської катастрофи, захворюваності дітей, котрі мешкають на радіаційно забрудненій території</w:t>
      </w:r>
      <w:r>
        <w:rPr>
          <w:rFonts w:ascii="Times New Roman" w:hAnsi="Times New Roman" w:cs="Times New Roman"/>
          <w:noProof/>
          <w:sz w:val="28"/>
        </w:rPr>
        <w:t>.</w:t>
      </w:r>
    </w:p>
    <w:p w:rsidR="008C62B8" w:rsidRDefault="008C62B8" w:rsidP="003D4DC8">
      <w:pPr>
        <w:tabs>
          <w:tab w:val="left" w:pos="724"/>
        </w:tabs>
        <w:ind w:firstLine="709"/>
        <w:jc w:val="both"/>
        <w:rPr>
          <w:rFonts w:ascii="Times New Roman" w:hAnsi="Times New Roman" w:cs="Times New Roman"/>
          <w:noProof/>
          <w:sz w:val="28"/>
          <w:szCs w:val="28"/>
        </w:rPr>
      </w:pPr>
      <w:r w:rsidRPr="006D7AA5">
        <w:rPr>
          <w:rFonts w:ascii="Times New Roman" w:hAnsi="Times New Roman" w:cs="Times New Roman"/>
          <w:noProof/>
          <w:sz w:val="28"/>
          <w:szCs w:val="28"/>
        </w:rPr>
        <w:t xml:space="preserve">Спостерігається подальше збільшення захворюваності дітей на інфекційні захворювання, які мають </w:t>
      </w:r>
      <w:r>
        <w:rPr>
          <w:rFonts w:ascii="Times New Roman" w:hAnsi="Times New Roman" w:cs="Times New Roman"/>
          <w:noProof/>
          <w:sz w:val="28"/>
          <w:szCs w:val="28"/>
        </w:rPr>
        <w:t xml:space="preserve">соціально обумовлений характер: </w:t>
      </w:r>
      <w:r w:rsidRPr="006D7AA5">
        <w:rPr>
          <w:rFonts w:ascii="Times New Roman" w:hAnsi="Times New Roman" w:cs="Times New Roman"/>
          <w:noProof/>
          <w:sz w:val="28"/>
          <w:szCs w:val="28"/>
        </w:rPr>
        <w:t>туберкульоз, ВІЛ/СНІД і хвороби, що передаються статевим шляхом. Кількість ВІЛ-інфікованих збільшується у всіх областях України.</w:t>
      </w:r>
    </w:p>
    <w:p w:rsidR="008C62B8" w:rsidRPr="0086182D" w:rsidRDefault="005931EB" w:rsidP="00AD36D6">
      <w:pPr>
        <w:ind w:firstLine="709"/>
        <w:jc w:val="both"/>
        <w:rPr>
          <w:rFonts w:ascii="Times New Roman" w:hAnsi="Times New Roman" w:cs="Times New Roman"/>
          <w:noProof/>
          <w:sz w:val="28"/>
          <w:szCs w:val="28"/>
        </w:rPr>
      </w:pPr>
      <w:r>
        <w:rPr>
          <w:rFonts w:ascii="Times New Roman" w:hAnsi="Times New Roman" w:cs="Times New Roman"/>
          <w:noProof/>
          <w:sz w:val="28"/>
        </w:rPr>
        <w:t>Посилились</w:t>
      </w:r>
      <w:r w:rsidR="008C62B8" w:rsidRPr="0086182D">
        <w:rPr>
          <w:rFonts w:ascii="Times New Roman" w:hAnsi="Times New Roman" w:cs="Times New Roman"/>
          <w:noProof/>
          <w:sz w:val="28"/>
        </w:rPr>
        <w:t xml:space="preserve"> соціальні патології в дитячому і молодіжному середовищі — алкоголізм, наркоманія, проституція, суїциди, агресія тощо.</w:t>
      </w:r>
    </w:p>
    <w:p w:rsidR="008C62B8" w:rsidRPr="00BB039F" w:rsidRDefault="008C62B8" w:rsidP="00BB039F">
      <w:pPr>
        <w:pStyle w:val="a4"/>
        <w:ind w:firstLine="709"/>
        <w:jc w:val="both"/>
        <w:rPr>
          <w:rFonts w:ascii="Times New Roman" w:hAnsi="Times New Roman" w:cs="Times New Roman"/>
          <w:sz w:val="28"/>
          <w:szCs w:val="28"/>
        </w:rPr>
      </w:pPr>
      <w:r>
        <w:rPr>
          <w:rFonts w:ascii="Times New Roman" w:hAnsi="Times New Roman" w:cs="Times New Roman"/>
          <w:sz w:val="28"/>
          <w:szCs w:val="28"/>
        </w:rPr>
        <w:t>П</w:t>
      </w:r>
      <w:r w:rsidRPr="007E0E58">
        <w:rPr>
          <w:rFonts w:ascii="Times New Roman" w:hAnsi="Times New Roman" w:cs="Times New Roman"/>
          <w:sz w:val="28"/>
          <w:szCs w:val="28"/>
        </w:rPr>
        <w:t>ріоритето</w:t>
      </w:r>
      <w:r>
        <w:rPr>
          <w:rFonts w:ascii="Times New Roman" w:hAnsi="Times New Roman" w:cs="Times New Roman"/>
          <w:sz w:val="28"/>
          <w:szCs w:val="28"/>
        </w:rPr>
        <w:t xml:space="preserve">м в </w:t>
      </w:r>
      <w:r w:rsidRPr="00BB039F">
        <w:rPr>
          <w:rFonts w:ascii="Times New Roman" w:hAnsi="Times New Roman" w:cs="Times New Roman"/>
          <w:sz w:val="28"/>
          <w:szCs w:val="28"/>
        </w:rPr>
        <w:t>роботі</w:t>
      </w:r>
      <w:r w:rsidR="00BB039F" w:rsidRPr="00BB039F">
        <w:rPr>
          <w:rFonts w:ascii="Times New Roman" w:hAnsi="Times New Roman" w:cs="Times New Roman"/>
          <w:sz w:val="28"/>
          <w:szCs w:val="28"/>
        </w:rPr>
        <w:t xml:space="preserve"> Департамент</w:t>
      </w:r>
      <w:r w:rsidR="00BB039F">
        <w:rPr>
          <w:rFonts w:ascii="Times New Roman" w:hAnsi="Times New Roman" w:cs="Times New Roman"/>
          <w:sz w:val="28"/>
          <w:szCs w:val="28"/>
        </w:rPr>
        <w:t>у</w:t>
      </w:r>
      <w:r w:rsidR="00BB039F" w:rsidRPr="00BB039F">
        <w:rPr>
          <w:rFonts w:ascii="Times New Roman" w:hAnsi="Times New Roman" w:cs="Times New Roman"/>
          <w:sz w:val="28"/>
          <w:szCs w:val="28"/>
        </w:rPr>
        <w:t xml:space="preserve"> охорони здоров’я</w:t>
      </w:r>
      <w:r w:rsidR="00BB039F">
        <w:rPr>
          <w:rFonts w:ascii="Times New Roman" w:hAnsi="Times New Roman" w:cs="Times New Roman"/>
          <w:sz w:val="28"/>
          <w:szCs w:val="28"/>
        </w:rPr>
        <w:t xml:space="preserve"> </w:t>
      </w:r>
      <w:r w:rsidR="00BB039F" w:rsidRPr="00BB039F">
        <w:rPr>
          <w:rFonts w:ascii="Times New Roman" w:hAnsi="Times New Roman" w:cs="Times New Roman"/>
          <w:sz w:val="28"/>
          <w:szCs w:val="28"/>
        </w:rPr>
        <w:t>Кременчуцької міської ради Кременчуцького району Полтавської області</w:t>
      </w:r>
      <w:r w:rsidR="00BB039F">
        <w:rPr>
          <w:rFonts w:ascii="Times New Roman" w:hAnsi="Times New Roman" w:cs="Times New Roman"/>
          <w:sz w:val="28"/>
          <w:szCs w:val="28"/>
        </w:rPr>
        <w:t xml:space="preserve"> </w:t>
      </w:r>
      <w:r w:rsidRPr="00BB039F">
        <w:rPr>
          <w:rFonts w:ascii="Times New Roman" w:hAnsi="Times New Roman" w:cs="Times New Roman"/>
          <w:sz w:val="28"/>
          <w:szCs w:val="28"/>
        </w:rPr>
        <w:t>є і охорона материнства та дитинства.</w:t>
      </w:r>
    </w:p>
    <w:p w:rsidR="008C62B8" w:rsidRPr="00CC0A3B" w:rsidRDefault="003C1597" w:rsidP="00CF6789">
      <w:pPr>
        <w:pStyle w:val="a4"/>
        <w:ind w:firstLine="724"/>
        <w:jc w:val="both"/>
        <w:rPr>
          <w:rFonts w:ascii="Times New Roman" w:hAnsi="Times New Roman" w:cs="Times New Roman"/>
          <w:sz w:val="28"/>
          <w:szCs w:val="28"/>
        </w:rPr>
      </w:pPr>
      <w:r>
        <w:rPr>
          <w:rFonts w:ascii="Times New Roman" w:hAnsi="Times New Roman" w:cs="Times New Roman"/>
          <w:sz w:val="28"/>
          <w:szCs w:val="28"/>
        </w:rPr>
        <w:t>Комунальне некомерційне медичне підприємство «К</w:t>
      </w:r>
      <w:r w:rsidR="00D3303C">
        <w:rPr>
          <w:rFonts w:ascii="Times New Roman" w:hAnsi="Times New Roman" w:cs="Times New Roman"/>
          <w:sz w:val="28"/>
          <w:szCs w:val="28"/>
        </w:rPr>
        <w:t xml:space="preserve">ременчуцький </w:t>
      </w:r>
      <w:proofErr w:type="spellStart"/>
      <w:r w:rsidR="00D3303C">
        <w:rPr>
          <w:rFonts w:ascii="Times New Roman" w:hAnsi="Times New Roman" w:cs="Times New Roman"/>
          <w:sz w:val="28"/>
          <w:szCs w:val="28"/>
        </w:rPr>
        <w:t>перинатальний</w:t>
      </w:r>
      <w:proofErr w:type="spellEnd"/>
      <w:r w:rsidR="00D3303C">
        <w:rPr>
          <w:rFonts w:ascii="Times New Roman" w:hAnsi="Times New Roman" w:cs="Times New Roman"/>
          <w:sz w:val="28"/>
          <w:szCs w:val="28"/>
        </w:rPr>
        <w:t xml:space="preserve"> центр ІІ рівня» </w:t>
      </w:r>
      <w:r w:rsidR="008C62B8">
        <w:rPr>
          <w:rFonts w:ascii="Times New Roman" w:hAnsi="Times New Roman" w:cs="Times New Roman"/>
          <w:sz w:val="28"/>
          <w:szCs w:val="28"/>
        </w:rPr>
        <w:t>та пологов</w:t>
      </w:r>
      <w:r w:rsidR="00D3303C">
        <w:rPr>
          <w:rFonts w:ascii="Times New Roman" w:hAnsi="Times New Roman" w:cs="Times New Roman"/>
          <w:sz w:val="28"/>
          <w:szCs w:val="28"/>
        </w:rPr>
        <w:t>е відділення комунального некомерційног</w:t>
      </w:r>
      <w:r w:rsidR="00994A53">
        <w:rPr>
          <w:rFonts w:ascii="Times New Roman" w:hAnsi="Times New Roman" w:cs="Times New Roman"/>
          <w:sz w:val="28"/>
          <w:szCs w:val="28"/>
        </w:rPr>
        <w:t>о  медичного підприємства «Кременчуцьк</w:t>
      </w:r>
      <w:r w:rsidR="0049770E">
        <w:rPr>
          <w:rFonts w:ascii="Times New Roman" w:hAnsi="Times New Roman" w:cs="Times New Roman"/>
          <w:sz w:val="28"/>
          <w:szCs w:val="28"/>
        </w:rPr>
        <w:t>а міська лікарня «Правобережна»</w:t>
      </w:r>
      <w:r w:rsidR="00994A53">
        <w:rPr>
          <w:rFonts w:ascii="Times New Roman" w:hAnsi="Times New Roman" w:cs="Times New Roman"/>
          <w:sz w:val="28"/>
          <w:szCs w:val="28"/>
        </w:rPr>
        <w:t xml:space="preserve"> </w:t>
      </w:r>
      <w:r w:rsidR="00D3303C">
        <w:rPr>
          <w:rFonts w:ascii="Times New Roman" w:hAnsi="Times New Roman" w:cs="Times New Roman"/>
          <w:sz w:val="28"/>
          <w:szCs w:val="28"/>
        </w:rPr>
        <w:t>надають</w:t>
      </w:r>
      <w:r w:rsidR="008C62B8" w:rsidRPr="00CC0A3B">
        <w:rPr>
          <w:rFonts w:ascii="Times New Roman" w:hAnsi="Times New Roman" w:cs="Times New Roman"/>
          <w:sz w:val="28"/>
          <w:szCs w:val="28"/>
        </w:rPr>
        <w:t xml:space="preserve"> цілодобову допомогу жінкам, вагітним</w:t>
      </w:r>
      <w:r w:rsidR="005931EB">
        <w:rPr>
          <w:rFonts w:ascii="Times New Roman" w:hAnsi="Times New Roman" w:cs="Times New Roman"/>
          <w:sz w:val="28"/>
          <w:szCs w:val="28"/>
        </w:rPr>
        <w:t>, породіллям та новонародженим</w:t>
      </w:r>
      <w:r w:rsidR="00497AF3">
        <w:rPr>
          <w:rFonts w:ascii="Times New Roman" w:hAnsi="Times New Roman" w:cs="Times New Roman"/>
          <w:sz w:val="28"/>
          <w:szCs w:val="28"/>
        </w:rPr>
        <w:t>. Щ</w:t>
      </w:r>
      <w:r w:rsidR="005931EB">
        <w:rPr>
          <w:rFonts w:ascii="Times New Roman" w:hAnsi="Times New Roman" w:cs="Times New Roman"/>
          <w:sz w:val="28"/>
          <w:szCs w:val="28"/>
        </w:rPr>
        <w:t>орічно в них</w:t>
      </w:r>
      <w:r w:rsidR="00D3303C">
        <w:rPr>
          <w:rFonts w:ascii="Times New Roman" w:hAnsi="Times New Roman" w:cs="Times New Roman"/>
          <w:sz w:val="28"/>
          <w:szCs w:val="28"/>
        </w:rPr>
        <w:t xml:space="preserve"> </w:t>
      </w:r>
      <w:r w:rsidR="008C62B8" w:rsidRPr="00CC0A3B">
        <w:rPr>
          <w:rFonts w:ascii="Times New Roman" w:hAnsi="Times New Roman" w:cs="Times New Roman"/>
          <w:sz w:val="28"/>
          <w:szCs w:val="28"/>
        </w:rPr>
        <w:t xml:space="preserve">відбувається понад </w:t>
      </w:r>
      <w:r w:rsidR="00000135">
        <w:rPr>
          <w:rFonts w:ascii="Times New Roman" w:hAnsi="Times New Roman" w:cs="Times New Roman"/>
          <w:sz w:val="28"/>
          <w:szCs w:val="28"/>
        </w:rPr>
        <w:t>2</w:t>
      </w:r>
      <w:r w:rsidR="008C62B8" w:rsidRPr="00CC0A3B">
        <w:rPr>
          <w:rFonts w:ascii="Times New Roman" w:hAnsi="Times New Roman" w:cs="Times New Roman"/>
          <w:sz w:val="28"/>
          <w:szCs w:val="28"/>
        </w:rPr>
        <w:t xml:space="preserve"> тис. пологів. </w:t>
      </w:r>
    </w:p>
    <w:p w:rsidR="008C62B8" w:rsidRPr="005560C7" w:rsidRDefault="00D3303C" w:rsidP="00CF6789">
      <w:pPr>
        <w:pStyle w:val="a4"/>
        <w:ind w:firstLine="724"/>
        <w:jc w:val="both"/>
        <w:rPr>
          <w:rFonts w:ascii="Times New Roman" w:hAnsi="Times New Roman" w:cs="Times New Roman"/>
          <w:sz w:val="28"/>
          <w:szCs w:val="28"/>
        </w:rPr>
      </w:pPr>
      <w:r>
        <w:rPr>
          <w:rFonts w:ascii="Times New Roman" w:hAnsi="Times New Roman" w:cs="Times New Roman"/>
          <w:sz w:val="28"/>
          <w:szCs w:val="28"/>
        </w:rPr>
        <w:t>К</w:t>
      </w:r>
      <w:r w:rsidR="00207940">
        <w:rPr>
          <w:rFonts w:ascii="Times New Roman" w:hAnsi="Times New Roman" w:cs="Times New Roman"/>
          <w:sz w:val="28"/>
          <w:szCs w:val="28"/>
        </w:rPr>
        <w:t>омунальне некомерційне медичне</w:t>
      </w:r>
      <w:r>
        <w:rPr>
          <w:rFonts w:ascii="Times New Roman" w:hAnsi="Times New Roman" w:cs="Times New Roman"/>
          <w:sz w:val="28"/>
          <w:szCs w:val="28"/>
        </w:rPr>
        <w:t xml:space="preserve"> </w:t>
      </w:r>
      <w:r w:rsidR="00207940">
        <w:rPr>
          <w:rFonts w:ascii="Times New Roman" w:hAnsi="Times New Roman" w:cs="Times New Roman"/>
          <w:sz w:val="28"/>
          <w:szCs w:val="28"/>
        </w:rPr>
        <w:t>підприємство</w:t>
      </w:r>
      <w:r>
        <w:rPr>
          <w:rFonts w:ascii="Times New Roman" w:hAnsi="Times New Roman" w:cs="Times New Roman"/>
          <w:sz w:val="28"/>
          <w:szCs w:val="28"/>
        </w:rPr>
        <w:t xml:space="preserve"> «Кременчуцький </w:t>
      </w:r>
      <w:proofErr w:type="spellStart"/>
      <w:r>
        <w:rPr>
          <w:rFonts w:ascii="Times New Roman" w:hAnsi="Times New Roman" w:cs="Times New Roman"/>
          <w:sz w:val="28"/>
          <w:szCs w:val="28"/>
        </w:rPr>
        <w:lastRenderedPageBreak/>
        <w:t>перинатальний</w:t>
      </w:r>
      <w:proofErr w:type="spellEnd"/>
      <w:r>
        <w:rPr>
          <w:rFonts w:ascii="Times New Roman" w:hAnsi="Times New Roman" w:cs="Times New Roman"/>
          <w:sz w:val="28"/>
          <w:szCs w:val="28"/>
        </w:rPr>
        <w:t xml:space="preserve"> центр ІІ рівня» та</w:t>
      </w:r>
      <w:r w:rsidR="008C62B8" w:rsidRPr="005560C7">
        <w:rPr>
          <w:rFonts w:ascii="Times New Roman" w:hAnsi="Times New Roman" w:cs="Times New Roman"/>
          <w:sz w:val="28"/>
          <w:szCs w:val="28"/>
        </w:rPr>
        <w:t xml:space="preserve">  </w:t>
      </w:r>
      <w:r>
        <w:rPr>
          <w:rFonts w:ascii="Times New Roman" w:hAnsi="Times New Roman" w:cs="Times New Roman"/>
          <w:sz w:val="28"/>
          <w:szCs w:val="28"/>
        </w:rPr>
        <w:t>комунальне некомерційне медичне підприємство</w:t>
      </w:r>
      <w:r w:rsidR="00431DEC">
        <w:rPr>
          <w:rFonts w:ascii="Times New Roman" w:hAnsi="Times New Roman" w:cs="Times New Roman"/>
          <w:sz w:val="28"/>
          <w:szCs w:val="28"/>
        </w:rPr>
        <w:t xml:space="preserve"> «Кременчуцька міська дитяча лікарня» </w:t>
      </w:r>
      <w:r w:rsidR="008C62B8" w:rsidRPr="005560C7">
        <w:rPr>
          <w:rFonts w:ascii="Times New Roman" w:hAnsi="Times New Roman" w:cs="Times New Roman"/>
          <w:sz w:val="28"/>
          <w:szCs w:val="28"/>
        </w:rPr>
        <w:t>мають звання  «Лікарня доброзичлива до дитини».</w:t>
      </w:r>
    </w:p>
    <w:p w:rsidR="00213DB9" w:rsidRDefault="00213DB9" w:rsidP="00CF6789">
      <w:pPr>
        <w:pStyle w:val="a4"/>
        <w:rPr>
          <w:rFonts w:ascii="Times New Roman" w:hAnsi="Times New Roman" w:cs="Times New Roman"/>
          <w:sz w:val="16"/>
          <w:szCs w:val="16"/>
        </w:rPr>
      </w:pPr>
    </w:p>
    <w:p w:rsidR="008C62B8" w:rsidRDefault="008C62B8" w:rsidP="00CF6789">
      <w:pPr>
        <w:pStyle w:val="a4"/>
        <w:rPr>
          <w:rFonts w:ascii="Times New Roman" w:hAnsi="Times New Roman" w:cs="Times New Roman"/>
          <w:sz w:val="16"/>
          <w:szCs w:val="16"/>
        </w:rPr>
      </w:pPr>
    </w:p>
    <w:p w:rsidR="008C62B8" w:rsidRDefault="008C62B8" w:rsidP="00F1640D">
      <w:pPr>
        <w:jc w:val="center"/>
        <w:rPr>
          <w:rFonts w:ascii="Times New Roman" w:hAnsi="Times New Roman"/>
          <w:b/>
          <w:sz w:val="28"/>
          <w:szCs w:val="28"/>
        </w:rPr>
      </w:pPr>
      <w:r w:rsidRPr="00835918">
        <w:rPr>
          <w:rFonts w:ascii="Times New Roman" w:hAnsi="Times New Roman"/>
          <w:b/>
          <w:sz w:val="28"/>
          <w:szCs w:val="28"/>
        </w:rPr>
        <w:t>3. Визначення проблеми, на розв’язання якої</w:t>
      </w:r>
      <w:r>
        <w:rPr>
          <w:rFonts w:ascii="Times New Roman" w:hAnsi="Times New Roman"/>
          <w:b/>
          <w:sz w:val="28"/>
          <w:szCs w:val="28"/>
        </w:rPr>
        <w:t xml:space="preserve"> спрямована П</w:t>
      </w:r>
      <w:r w:rsidRPr="00835918">
        <w:rPr>
          <w:rFonts w:ascii="Times New Roman" w:hAnsi="Times New Roman"/>
          <w:b/>
          <w:sz w:val="28"/>
          <w:szCs w:val="28"/>
        </w:rPr>
        <w:t>рограма</w:t>
      </w:r>
    </w:p>
    <w:p w:rsidR="008C62B8" w:rsidRPr="00835918" w:rsidRDefault="008C62B8" w:rsidP="00F1640D">
      <w:pPr>
        <w:jc w:val="center"/>
        <w:rPr>
          <w:rFonts w:ascii="Times New Roman" w:hAnsi="Times New Roman"/>
          <w:b/>
          <w:sz w:val="28"/>
          <w:szCs w:val="28"/>
        </w:rPr>
      </w:pPr>
    </w:p>
    <w:p w:rsidR="008C62B8" w:rsidRDefault="008C62B8" w:rsidP="00546108">
      <w:pPr>
        <w:tabs>
          <w:tab w:val="left" w:pos="724"/>
        </w:tabs>
        <w:jc w:val="both"/>
        <w:rPr>
          <w:rFonts w:ascii="Times New Roman" w:hAnsi="Times New Roman"/>
          <w:sz w:val="28"/>
          <w:szCs w:val="28"/>
        </w:rPr>
      </w:pPr>
      <w:r>
        <w:rPr>
          <w:rFonts w:ascii="Times New Roman" w:hAnsi="Times New Roman"/>
          <w:sz w:val="28"/>
          <w:szCs w:val="28"/>
        </w:rPr>
        <w:tab/>
        <w:t>Діти – майбутнє нашої держави. Здорові діти – це збереження нації, а тому піклування держави про здоров</w:t>
      </w:r>
      <w:r w:rsidRPr="00527F40">
        <w:rPr>
          <w:rFonts w:ascii="Times New Roman" w:hAnsi="Times New Roman"/>
          <w:sz w:val="28"/>
          <w:szCs w:val="28"/>
        </w:rPr>
        <w:t>’я</w:t>
      </w:r>
      <w:r>
        <w:rPr>
          <w:rFonts w:ascii="Times New Roman" w:hAnsi="Times New Roman"/>
          <w:sz w:val="28"/>
          <w:szCs w:val="28"/>
        </w:rPr>
        <w:t xml:space="preserve"> дітей – святий обов’язок.</w:t>
      </w:r>
      <w:r>
        <w:rPr>
          <w:rFonts w:ascii="Times New Roman" w:hAnsi="Times New Roman"/>
          <w:sz w:val="28"/>
          <w:szCs w:val="28"/>
        </w:rPr>
        <w:tab/>
      </w:r>
    </w:p>
    <w:p w:rsidR="008C62B8" w:rsidRDefault="008C62B8" w:rsidP="00546108">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Дитяче здоров</w:t>
      </w:r>
      <w:r w:rsidRPr="00527F40">
        <w:rPr>
          <w:rFonts w:ascii="Times New Roman" w:hAnsi="Times New Roman"/>
          <w:sz w:val="28"/>
          <w:szCs w:val="28"/>
        </w:rPr>
        <w:t>’я</w:t>
      </w:r>
      <w:r>
        <w:rPr>
          <w:rFonts w:ascii="Times New Roman" w:hAnsi="Times New Roman"/>
          <w:sz w:val="28"/>
          <w:szCs w:val="28"/>
        </w:rPr>
        <w:t xml:space="preserve"> – це найкращі інвестиції держави в майбутнє.</w:t>
      </w:r>
    </w:p>
    <w:p w:rsidR="008C62B8" w:rsidRPr="00213DB9" w:rsidRDefault="008C62B8" w:rsidP="00546108">
      <w:pPr>
        <w:jc w:val="both"/>
        <w:rPr>
          <w:rFonts w:ascii="Times New Roman" w:hAnsi="Times New Roman"/>
          <w:sz w:val="28"/>
          <w:szCs w:val="28"/>
        </w:rPr>
      </w:pPr>
      <w:r>
        <w:rPr>
          <w:rFonts w:ascii="Times New Roman" w:hAnsi="Times New Roman"/>
          <w:sz w:val="28"/>
          <w:szCs w:val="28"/>
        </w:rPr>
        <w:tab/>
        <w:t>Для надання своєчасної висококваліфікованої медичної допомоги потрібні кваліфіковані кадри, а це означає</w:t>
      </w:r>
      <w:r w:rsidR="007142AF">
        <w:rPr>
          <w:rFonts w:ascii="Times New Roman" w:hAnsi="Times New Roman"/>
          <w:sz w:val="28"/>
          <w:szCs w:val="28"/>
        </w:rPr>
        <w:t>,</w:t>
      </w:r>
      <w:r>
        <w:rPr>
          <w:rFonts w:ascii="Times New Roman" w:hAnsi="Times New Roman"/>
          <w:sz w:val="28"/>
          <w:szCs w:val="28"/>
        </w:rPr>
        <w:t xml:space="preserve"> що необхідне підвищення кваліфікації, як лікарів так і середнього медичного персоналу, на курсах підвищення кваліфікації, участь у конгресах, симпозіумах, конференціях, тренінгах, ознайомлення з новинками медичної літератури. Необхідне поновлення кадрів, щорічно для підготовки кадрів необхідно</w:t>
      </w:r>
      <w:r w:rsidR="00DD394C">
        <w:rPr>
          <w:rFonts w:ascii="Times New Roman" w:hAnsi="Times New Roman"/>
          <w:sz w:val="28"/>
          <w:szCs w:val="28"/>
        </w:rPr>
        <w:t xml:space="preserve"> 10</w:t>
      </w:r>
      <w:r w:rsidR="00582D24">
        <w:rPr>
          <w:rFonts w:ascii="Times New Roman" w:hAnsi="Times New Roman"/>
          <w:sz w:val="28"/>
          <w:szCs w:val="28"/>
        </w:rPr>
        <w:t>-15</w:t>
      </w:r>
      <w:r w:rsidR="00DD394C">
        <w:rPr>
          <w:rFonts w:ascii="Times New Roman" w:hAnsi="Times New Roman"/>
          <w:sz w:val="28"/>
          <w:szCs w:val="28"/>
        </w:rPr>
        <w:t xml:space="preserve"> </w:t>
      </w:r>
      <w:r w:rsidRPr="00213DB9">
        <w:rPr>
          <w:rFonts w:ascii="Times New Roman" w:hAnsi="Times New Roman"/>
          <w:sz w:val="28"/>
          <w:szCs w:val="28"/>
        </w:rPr>
        <w:t>інтернів.</w:t>
      </w:r>
    </w:p>
    <w:p w:rsidR="008C62B8" w:rsidRDefault="008C62B8" w:rsidP="00F1640D">
      <w:pPr>
        <w:jc w:val="both"/>
        <w:rPr>
          <w:rFonts w:ascii="Times New Roman" w:hAnsi="Times New Roman"/>
          <w:sz w:val="28"/>
          <w:szCs w:val="28"/>
        </w:rPr>
      </w:pPr>
      <w:r>
        <w:rPr>
          <w:rFonts w:ascii="Times New Roman" w:hAnsi="Times New Roman"/>
          <w:sz w:val="28"/>
          <w:szCs w:val="28"/>
        </w:rPr>
        <w:tab/>
        <w:t>Для повноцінного фізичного та психічного розвитку дитини необхідно проводити заняття з вагітними жінками, парні заняття для майбутніх батьків та для молодих матерів та батьків. Такі тематичні заняття можуть проводитись індивідуально та для цілих груп. Теми занять обирають медичні працівники. Основною метою їх є навчання батьків правильно доглядати за дитиною, обговорення можливих проблем та шляхи їх подолання.</w:t>
      </w:r>
    </w:p>
    <w:p w:rsidR="008C62B8" w:rsidRDefault="008C62B8" w:rsidP="00B55990">
      <w:pPr>
        <w:ind w:firstLine="708"/>
        <w:jc w:val="both"/>
        <w:rPr>
          <w:rFonts w:ascii="Times New Roman" w:hAnsi="Times New Roman"/>
          <w:sz w:val="28"/>
          <w:szCs w:val="28"/>
        </w:rPr>
      </w:pPr>
      <w:r>
        <w:rPr>
          <w:rFonts w:ascii="Times New Roman" w:hAnsi="Times New Roman"/>
          <w:sz w:val="28"/>
          <w:szCs w:val="28"/>
        </w:rPr>
        <w:t xml:space="preserve">Для зниження показників інвалідності та кількості хронічних захворювань у дітей важливим моментом є своєчасне виявлення захворювань шляхом проведення регулярних скринінгів та профілактичних оглядів в учбових закладах різних </w:t>
      </w:r>
      <w:r w:rsidR="00B55990">
        <w:rPr>
          <w:rFonts w:ascii="Times New Roman" w:hAnsi="Times New Roman"/>
          <w:sz w:val="28"/>
          <w:szCs w:val="28"/>
        </w:rPr>
        <w:t xml:space="preserve">рівнів та їх якісне лікування. </w:t>
      </w:r>
    </w:p>
    <w:p w:rsidR="008C62B8" w:rsidRDefault="00582D24" w:rsidP="00F1640D">
      <w:pPr>
        <w:ind w:firstLine="567"/>
        <w:jc w:val="both"/>
        <w:rPr>
          <w:rFonts w:ascii="Times New Roman" w:hAnsi="Times New Roman"/>
          <w:sz w:val="28"/>
          <w:szCs w:val="28"/>
        </w:rPr>
      </w:pPr>
      <w:r>
        <w:rPr>
          <w:rFonts w:ascii="Times New Roman" w:hAnsi="Times New Roman"/>
          <w:sz w:val="28"/>
          <w:szCs w:val="28"/>
        </w:rPr>
        <w:t>7</w:t>
      </w:r>
      <w:r w:rsidR="008C62B8" w:rsidRPr="007E576A">
        <w:rPr>
          <w:rFonts w:ascii="Times New Roman" w:hAnsi="Times New Roman"/>
          <w:sz w:val="28"/>
          <w:szCs w:val="28"/>
        </w:rPr>
        <w:t>0</w:t>
      </w:r>
      <w:r w:rsidR="008C62B8">
        <w:rPr>
          <w:rFonts w:ascii="Times New Roman" w:hAnsi="Times New Roman"/>
          <w:sz w:val="28"/>
          <w:szCs w:val="28"/>
        </w:rPr>
        <w:t xml:space="preserve"> </w:t>
      </w:r>
      <w:r w:rsidR="008C62B8" w:rsidRPr="007E576A">
        <w:rPr>
          <w:rFonts w:ascii="Times New Roman" w:hAnsi="Times New Roman"/>
          <w:sz w:val="28"/>
          <w:szCs w:val="28"/>
        </w:rPr>
        <w:t xml:space="preserve">% випускників шкіл мають хронічні захворювання, що часто призводить до зниження працездатності та соціальної активності молодої людини. </w:t>
      </w:r>
      <w:r w:rsidR="008C62B8">
        <w:rPr>
          <w:rFonts w:ascii="Times New Roman" w:hAnsi="Times New Roman"/>
          <w:sz w:val="28"/>
          <w:szCs w:val="28"/>
        </w:rPr>
        <w:t>Тому збереження здоров’</w:t>
      </w:r>
      <w:r w:rsidR="008C62B8" w:rsidRPr="00686E48">
        <w:rPr>
          <w:rFonts w:ascii="Times New Roman" w:hAnsi="Times New Roman"/>
          <w:sz w:val="28"/>
          <w:szCs w:val="28"/>
        </w:rPr>
        <w:t>я дітей України, відновлення їх життєвих сил шляхом організації якісного, повноцінного оздоровлення та відпочинку є важливим напрямком державної політики на сучасному етапі.</w:t>
      </w:r>
    </w:p>
    <w:p w:rsidR="008C62B8" w:rsidRDefault="008C62B8" w:rsidP="003E746B">
      <w:pPr>
        <w:ind w:firstLine="543"/>
        <w:jc w:val="both"/>
        <w:rPr>
          <w:rFonts w:ascii="Times New Roman" w:hAnsi="Times New Roman"/>
          <w:sz w:val="28"/>
          <w:szCs w:val="28"/>
        </w:rPr>
      </w:pPr>
      <w:r w:rsidRPr="00A90320">
        <w:rPr>
          <w:rFonts w:ascii="Times New Roman" w:hAnsi="Times New Roman"/>
          <w:sz w:val="28"/>
          <w:szCs w:val="28"/>
        </w:rPr>
        <w:t>Разом з тим, на сьогоднішній де</w:t>
      </w:r>
      <w:r>
        <w:rPr>
          <w:rFonts w:ascii="Times New Roman" w:hAnsi="Times New Roman"/>
          <w:sz w:val="28"/>
          <w:szCs w:val="28"/>
        </w:rPr>
        <w:t>нь стан здоров’</w:t>
      </w:r>
      <w:r w:rsidRPr="00A90320">
        <w:rPr>
          <w:rFonts w:ascii="Times New Roman" w:hAnsi="Times New Roman"/>
          <w:sz w:val="28"/>
          <w:szCs w:val="28"/>
        </w:rPr>
        <w:t xml:space="preserve">я дітей </w:t>
      </w:r>
      <w:r>
        <w:rPr>
          <w:rFonts w:ascii="Times New Roman" w:hAnsi="Times New Roman"/>
          <w:sz w:val="28"/>
          <w:szCs w:val="28"/>
        </w:rPr>
        <w:t>у</w:t>
      </w:r>
      <w:r w:rsidRPr="00A90320">
        <w:rPr>
          <w:rFonts w:ascii="Times New Roman" w:hAnsi="Times New Roman"/>
          <w:sz w:val="28"/>
          <w:szCs w:val="28"/>
        </w:rPr>
        <w:t xml:space="preserve"> </w:t>
      </w:r>
      <w:r>
        <w:rPr>
          <w:rFonts w:ascii="Times New Roman" w:hAnsi="Times New Roman"/>
          <w:sz w:val="28"/>
          <w:szCs w:val="28"/>
        </w:rPr>
        <w:t>нашому місті</w:t>
      </w:r>
      <w:r w:rsidRPr="00A90320">
        <w:rPr>
          <w:rFonts w:ascii="Times New Roman" w:hAnsi="Times New Roman"/>
          <w:sz w:val="28"/>
          <w:szCs w:val="28"/>
        </w:rPr>
        <w:t xml:space="preserve"> викликає найбільшу стурбованість. Упродовж останніх років зберігається тенденція до його погіршення, яка обумовлена впл</w:t>
      </w:r>
      <w:r>
        <w:rPr>
          <w:rFonts w:ascii="Times New Roman" w:hAnsi="Times New Roman"/>
          <w:sz w:val="28"/>
          <w:szCs w:val="28"/>
        </w:rPr>
        <w:t xml:space="preserve">ивом різних негативних факторів: </w:t>
      </w:r>
      <w:r w:rsidRPr="00A90320">
        <w:rPr>
          <w:rFonts w:ascii="Times New Roman" w:hAnsi="Times New Roman"/>
          <w:sz w:val="28"/>
          <w:szCs w:val="28"/>
        </w:rPr>
        <w:t>соціально-екон</w:t>
      </w:r>
      <w:r w:rsidR="00B55990">
        <w:rPr>
          <w:rFonts w:ascii="Times New Roman" w:hAnsi="Times New Roman"/>
          <w:sz w:val="28"/>
          <w:szCs w:val="28"/>
        </w:rPr>
        <w:t>омічного, екологічного та психо</w:t>
      </w:r>
      <w:r w:rsidRPr="00A90320">
        <w:rPr>
          <w:rFonts w:ascii="Times New Roman" w:hAnsi="Times New Roman"/>
          <w:sz w:val="28"/>
          <w:szCs w:val="28"/>
        </w:rPr>
        <w:t xml:space="preserve">емоційного характеру. </w:t>
      </w:r>
      <w:r>
        <w:rPr>
          <w:rFonts w:ascii="Times New Roman" w:hAnsi="Times New Roman"/>
          <w:sz w:val="28"/>
          <w:szCs w:val="28"/>
        </w:rPr>
        <w:t xml:space="preserve"> </w:t>
      </w:r>
      <w:r w:rsidRPr="00A90320">
        <w:rPr>
          <w:rFonts w:ascii="Times New Roman" w:hAnsi="Times New Roman"/>
          <w:sz w:val="28"/>
          <w:szCs w:val="28"/>
        </w:rPr>
        <w:t>Залишається високим рівень інвалідності серед дітей, що є одним з найбільш несприятливих явищ у комплексі х</w:t>
      </w:r>
      <w:r>
        <w:rPr>
          <w:rFonts w:ascii="Times New Roman" w:hAnsi="Times New Roman"/>
          <w:sz w:val="28"/>
          <w:szCs w:val="28"/>
        </w:rPr>
        <w:t xml:space="preserve">арактеристик стану здоров’я та </w:t>
      </w:r>
      <w:r w:rsidRPr="00A90320">
        <w:rPr>
          <w:rFonts w:ascii="Times New Roman" w:hAnsi="Times New Roman"/>
          <w:sz w:val="28"/>
          <w:szCs w:val="28"/>
        </w:rPr>
        <w:t>соціального благополуччя населення.</w:t>
      </w:r>
    </w:p>
    <w:p w:rsidR="00B55990" w:rsidRDefault="00B55990" w:rsidP="00B55990">
      <w:pPr>
        <w:ind w:firstLine="543"/>
        <w:jc w:val="both"/>
        <w:rPr>
          <w:rFonts w:ascii="Times New Roman" w:hAnsi="Times New Roman"/>
          <w:sz w:val="28"/>
          <w:szCs w:val="28"/>
        </w:rPr>
      </w:pPr>
      <w:r>
        <w:rPr>
          <w:rFonts w:ascii="Times New Roman" w:hAnsi="Times New Roman"/>
          <w:sz w:val="28"/>
          <w:szCs w:val="28"/>
        </w:rPr>
        <w:t>Для покращення умов перебування в стаціонарних відділеннях</w:t>
      </w:r>
      <w:r w:rsidRPr="00B55990">
        <w:rPr>
          <w:rFonts w:ascii="Times New Roman" w:hAnsi="Times New Roman" w:cs="Times New Roman"/>
          <w:sz w:val="28"/>
          <w:szCs w:val="28"/>
        </w:rPr>
        <w:t xml:space="preserve"> </w:t>
      </w:r>
      <w:r>
        <w:rPr>
          <w:rFonts w:ascii="Times New Roman" w:hAnsi="Times New Roman" w:cs="Times New Roman"/>
          <w:sz w:val="28"/>
          <w:szCs w:val="28"/>
        </w:rPr>
        <w:t>комунального некомерційного медичного підприємства «Кременчуцька міська дитяча лікарня»</w:t>
      </w:r>
      <w:r>
        <w:rPr>
          <w:rFonts w:ascii="Times New Roman" w:hAnsi="Times New Roman"/>
          <w:sz w:val="28"/>
          <w:szCs w:val="28"/>
        </w:rPr>
        <w:t xml:space="preserve">, обстеження </w:t>
      </w:r>
      <w:r w:rsidR="00DC4042">
        <w:rPr>
          <w:rFonts w:ascii="Times New Roman" w:hAnsi="Times New Roman"/>
          <w:sz w:val="28"/>
          <w:szCs w:val="28"/>
        </w:rPr>
        <w:t xml:space="preserve">та лікування дітей </w:t>
      </w:r>
      <w:r>
        <w:rPr>
          <w:rFonts w:ascii="Times New Roman" w:hAnsi="Times New Roman"/>
          <w:sz w:val="28"/>
          <w:szCs w:val="28"/>
        </w:rPr>
        <w:t>згідно вимог клінічних Протоколів оновлено  матеріально-технічну базу і придбано нову постільну білизну, проведена заміна стерилізаційного обладнання та стерилізаційних коробок, проведено капітальний ремонт відділень з заміною застарілого обладнання та апаратури на сучасне, ремонт приміщень допоміжних служб з оснащенням їх сучасним обладнанням, придбана сучасна діагностична апаратура, що дає змогу дітям проводити необхідне обстеження в умовах лікарні, а не в приватних клініках.</w:t>
      </w:r>
    </w:p>
    <w:p w:rsidR="008C62B8" w:rsidRPr="00B061DD" w:rsidRDefault="008C62B8" w:rsidP="00B55990">
      <w:pPr>
        <w:pStyle w:val="af"/>
        <w:spacing w:before="0" w:beforeAutospacing="0" w:after="0" w:afterAutospacing="0"/>
        <w:ind w:firstLine="708"/>
        <w:rPr>
          <w:color w:val="000000"/>
          <w:sz w:val="28"/>
          <w:szCs w:val="28"/>
          <w:lang w:val="uk-UA"/>
        </w:rPr>
      </w:pPr>
      <w:r w:rsidRPr="00B061DD">
        <w:rPr>
          <w:color w:val="000000"/>
          <w:sz w:val="28"/>
          <w:szCs w:val="28"/>
          <w:lang w:val="uk-UA"/>
        </w:rPr>
        <w:lastRenderedPageBreak/>
        <w:t xml:space="preserve">Загальна кількість населення в м. Кременчуці на </w:t>
      </w:r>
      <w:r>
        <w:rPr>
          <w:color w:val="000000"/>
          <w:sz w:val="28"/>
          <w:szCs w:val="28"/>
          <w:lang w:val="uk-UA"/>
        </w:rPr>
        <w:t>0</w:t>
      </w:r>
      <w:r w:rsidR="00471C6B">
        <w:rPr>
          <w:color w:val="000000"/>
          <w:sz w:val="28"/>
          <w:szCs w:val="28"/>
          <w:lang w:val="uk-UA"/>
        </w:rPr>
        <w:t>1.01.2021</w:t>
      </w:r>
      <w:r w:rsidR="00582D24">
        <w:rPr>
          <w:color w:val="000000"/>
          <w:sz w:val="28"/>
          <w:szCs w:val="28"/>
          <w:lang w:val="uk-UA"/>
        </w:rPr>
        <w:t xml:space="preserve">  складає 219022</w:t>
      </w:r>
      <w:r w:rsidRPr="00BC694D">
        <w:rPr>
          <w:b/>
          <w:color w:val="000000"/>
          <w:sz w:val="28"/>
          <w:szCs w:val="28"/>
          <w:lang w:val="uk-UA"/>
        </w:rPr>
        <w:t xml:space="preserve"> </w:t>
      </w:r>
      <w:r w:rsidR="005902B2">
        <w:rPr>
          <w:color w:val="000000"/>
          <w:sz w:val="28"/>
          <w:szCs w:val="28"/>
          <w:lang w:val="uk-UA"/>
        </w:rPr>
        <w:t xml:space="preserve"> особи</w:t>
      </w:r>
      <w:r w:rsidR="00EF0EBA">
        <w:rPr>
          <w:color w:val="000000"/>
          <w:sz w:val="28"/>
          <w:szCs w:val="28"/>
          <w:lang w:val="uk-UA"/>
        </w:rPr>
        <w:t>. Кількість жінок – 124425</w:t>
      </w:r>
      <w:r w:rsidR="00471C6B">
        <w:rPr>
          <w:color w:val="000000"/>
          <w:sz w:val="28"/>
          <w:szCs w:val="28"/>
          <w:lang w:val="uk-UA"/>
        </w:rPr>
        <w:t>, з них фе</w:t>
      </w:r>
      <w:r w:rsidR="00EF0EBA">
        <w:rPr>
          <w:color w:val="000000"/>
          <w:sz w:val="28"/>
          <w:szCs w:val="28"/>
          <w:lang w:val="uk-UA"/>
        </w:rPr>
        <w:t>ртильного віку - 55859</w:t>
      </w:r>
      <w:r w:rsidRPr="00B061DD">
        <w:rPr>
          <w:color w:val="000000"/>
          <w:sz w:val="28"/>
          <w:szCs w:val="28"/>
          <w:lang w:val="uk-UA"/>
        </w:rPr>
        <w:t>.</w:t>
      </w:r>
    </w:p>
    <w:p w:rsidR="008C62B8" w:rsidRPr="00433790" w:rsidRDefault="00077AA7" w:rsidP="00B061DD">
      <w:pPr>
        <w:pStyle w:val="af"/>
        <w:spacing w:before="0" w:beforeAutospacing="0" w:after="0" w:afterAutospacing="0"/>
        <w:ind w:firstLine="724"/>
        <w:jc w:val="both"/>
        <w:rPr>
          <w:color w:val="000000"/>
          <w:sz w:val="28"/>
          <w:szCs w:val="28"/>
          <w:lang w:val="uk-UA"/>
        </w:rPr>
      </w:pPr>
      <w:r w:rsidRPr="00433790">
        <w:rPr>
          <w:color w:val="000000"/>
          <w:sz w:val="28"/>
          <w:szCs w:val="28"/>
          <w:lang w:val="uk-UA"/>
        </w:rPr>
        <w:t>Комунальним некомерційним медичним</w:t>
      </w:r>
      <w:r w:rsidR="00EE55B2" w:rsidRPr="00433790">
        <w:rPr>
          <w:color w:val="000000"/>
          <w:sz w:val="28"/>
          <w:szCs w:val="28"/>
          <w:lang w:val="uk-UA"/>
        </w:rPr>
        <w:t xml:space="preserve"> підприємство</w:t>
      </w:r>
      <w:r w:rsidRPr="00433790">
        <w:rPr>
          <w:color w:val="000000"/>
          <w:sz w:val="28"/>
          <w:szCs w:val="28"/>
          <w:lang w:val="uk-UA"/>
        </w:rPr>
        <w:t>м</w:t>
      </w:r>
      <w:r w:rsidR="00EE55B2" w:rsidRPr="00433790">
        <w:rPr>
          <w:color w:val="000000"/>
          <w:sz w:val="28"/>
          <w:szCs w:val="28"/>
          <w:lang w:val="uk-UA"/>
        </w:rPr>
        <w:t xml:space="preserve"> «</w:t>
      </w:r>
      <w:r w:rsidRPr="00433790">
        <w:rPr>
          <w:color w:val="000000"/>
          <w:sz w:val="28"/>
          <w:szCs w:val="28"/>
          <w:lang w:val="uk-UA"/>
        </w:rPr>
        <w:t xml:space="preserve">Кременчуцький </w:t>
      </w:r>
      <w:proofErr w:type="spellStart"/>
      <w:r w:rsidRPr="00433790">
        <w:rPr>
          <w:color w:val="000000"/>
          <w:sz w:val="28"/>
          <w:szCs w:val="28"/>
          <w:lang w:val="uk-UA"/>
        </w:rPr>
        <w:t>перинатальний</w:t>
      </w:r>
      <w:proofErr w:type="spellEnd"/>
      <w:r w:rsidRPr="00433790">
        <w:rPr>
          <w:color w:val="000000"/>
          <w:sz w:val="28"/>
          <w:szCs w:val="28"/>
          <w:lang w:val="uk-UA"/>
        </w:rPr>
        <w:t xml:space="preserve"> центр ІІ рівня» </w:t>
      </w:r>
      <w:r w:rsidR="008C62B8" w:rsidRPr="00433790">
        <w:rPr>
          <w:color w:val="000000"/>
          <w:sz w:val="28"/>
          <w:szCs w:val="28"/>
          <w:lang w:val="uk-UA"/>
        </w:rPr>
        <w:t>надається</w:t>
      </w:r>
      <w:r w:rsidRPr="00433790">
        <w:rPr>
          <w:color w:val="000000"/>
          <w:sz w:val="28"/>
          <w:szCs w:val="28"/>
          <w:lang w:val="uk-UA"/>
        </w:rPr>
        <w:t xml:space="preserve"> медична допомога мешканкам міста та </w:t>
      </w:r>
      <w:r w:rsidR="008C62B8" w:rsidRPr="00433790">
        <w:rPr>
          <w:color w:val="000000"/>
          <w:sz w:val="28"/>
          <w:szCs w:val="28"/>
          <w:lang w:val="uk-UA"/>
        </w:rPr>
        <w:t xml:space="preserve"> Кременчуцького району.</w:t>
      </w:r>
    </w:p>
    <w:p w:rsidR="008C62B8" w:rsidRPr="00433790" w:rsidRDefault="00902947" w:rsidP="00B061DD">
      <w:pPr>
        <w:pStyle w:val="af"/>
        <w:spacing w:before="0" w:beforeAutospacing="0" w:after="0" w:afterAutospacing="0"/>
        <w:ind w:firstLine="724"/>
        <w:jc w:val="both"/>
        <w:rPr>
          <w:color w:val="000000"/>
          <w:sz w:val="28"/>
          <w:szCs w:val="28"/>
          <w:lang w:val="uk-UA"/>
        </w:rPr>
      </w:pPr>
      <w:r w:rsidRPr="00433790">
        <w:rPr>
          <w:color w:val="000000"/>
          <w:sz w:val="28"/>
          <w:szCs w:val="28"/>
          <w:lang w:val="uk-UA"/>
        </w:rPr>
        <w:t xml:space="preserve">В комунальному некомерційному медичному підприємстві «Кременчуцький </w:t>
      </w:r>
      <w:proofErr w:type="spellStart"/>
      <w:r w:rsidRPr="00433790">
        <w:rPr>
          <w:color w:val="000000"/>
          <w:sz w:val="28"/>
          <w:szCs w:val="28"/>
          <w:lang w:val="uk-UA"/>
        </w:rPr>
        <w:t>перинатальний</w:t>
      </w:r>
      <w:proofErr w:type="spellEnd"/>
      <w:r w:rsidRPr="00433790">
        <w:rPr>
          <w:color w:val="000000"/>
          <w:sz w:val="28"/>
          <w:szCs w:val="28"/>
          <w:lang w:val="uk-UA"/>
        </w:rPr>
        <w:t xml:space="preserve"> центр ІІ рівня» </w:t>
      </w:r>
      <w:r w:rsidR="008C62B8" w:rsidRPr="00433790">
        <w:rPr>
          <w:color w:val="000000"/>
          <w:sz w:val="28"/>
          <w:szCs w:val="28"/>
          <w:lang w:val="uk-UA"/>
        </w:rPr>
        <w:t xml:space="preserve">за 5 років проліковано сільських мешканців </w:t>
      </w:r>
      <w:r w:rsidR="00814824" w:rsidRPr="00433790">
        <w:rPr>
          <w:color w:val="000000"/>
          <w:sz w:val="28"/>
          <w:szCs w:val="28"/>
          <w:lang w:val="uk-UA"/>
        </w:rPr>
        <w:t>- 7780</w:t>
      </w:r>
      <w:r w:rsidR="008C62B8" w:rsidRPr="00433790">
        <w:rPr>
          <w:color w:val="000000"/>
          <w:sz w:val="28"/>
          <w:szCs w:val="28"/>
          <w:lang w:val="uk-UA"/>
        </w:rPr>
        <w:t xml:space="preserve"> жінки, в т.ч. з районів : </w:t>
      </w:r>
      <w:proofErr w:type="spellStart"/>
      <w:r w:rsidR="008C62B8" w:rsidRPr="00433790">
        <w:rPr>
          <w:color w:val="000000"/>
          <w:sz w:val="28"/>
          <w:szCs w:val="28"/>
          <w:lang w:val="uk-UA"/>
        </w:rPr>
        <w:t>Глобинського</w:t>
      </w:r>
      <w:proofErr w:type="spellEnd"/>
      <w:r w:rsidR="008C62B8" w:rsidRPr="00433790">
        <w:rPr>
          <w:color w:val="000000"/>
          <w:sz w:val="28"/>
          <w:szCs w:val="28"/>
          <w:lang w:val="uk-UA"/>
        </w:rPr>
        <w:t xml:space="preserve"> -</w:t>
      </w:r>
      <w:r w:rsidR="00814824" w:rsidRPr="00433790">
        <w:rPr>
          <w:color w:val="000000"/>
          <w:sz w:val="28"/>
          <w:szCs w:val="28"/>
          <w:lang w:val="uk-UA"/>
        </w:rPr>
        <w:t xml:space="preserve"> 1890</w:t>
      </w:r>
      <w:r w:rsidR="008C62B8" w:rsidRPr="00433790">
        <w:rPr>
          <w:color w:val="000000"/>
          <w:sz w:val="28"/>
          <w:szCs w:val="28"/>
          <w:lang w:val="uk-UA"/>
        </w:rPr>
        <w:t xml:space="preserve">,    </w:t>
      </w:r>
      <w:r w:rsidR="00814824" w:rsidRPr="00433790">
        <w:rPr>
          <w:color w:val="000000"/>
          <w:sz w:val="28"/>
          <w:szCs w:val="28"/>
          <w:lang w:val="uk-UA"/>
        </w:rPr>
        <w:t>Козельщанського - 790 , Кременчуцького - 1799</w:t>
      </w:r>
      <w:r w:rsidR="008C62B8" w:rsidRPr="00433790">
        <w:rPr>
          <w:color w:val="000000"/>
          <w:sz w:val="28"/>
          <w:szCs w:val="28"/>
          <w:lang w:val="uk-UA"/>
        </w:rPr>
        <w:t>, інші райони –</w:t>
      </w:r>
      <w:r w:rsidR="00814824" w:rsidRPr="00433790">
        <w:rPr>
          <w:color w:val="000000"/>
          <w:sz w:val="28"/>
          <w:szCs w:val="28"/>
          <w:lang w:val="uk-UA"/>
        </w:rPr>
        <w:t xml:space="preserve"> 2031</w:t>
      </w:r>
      <w:r w:rsidR="008C62B8" w:rsidRPr="00433790">
        <w:rPr>
          <w:color w:val="000000"/>
          <w:sz w:val="28"/>
          <w:szCs w:val="28"/>
          <w:lang w:val="uk-UA"/>
        </w:rPr>
        <w:t>.</w:t>
      </w:r>
    </w:p>
    <w:p w:rsidR="008C62B8" w:rsidRPr="00AD7D9C" w:rsidRDefault="00433790" w:rsidP="00B061DD">
      <w:pPr>
        <w:pStyle w:val="af"/>
        <w:spacing w:before="0" w:beforeAutospacing="0" w:after="0" w:afterAutospacing="0"/>
        <w:ind w:firstLine="724"/>
        <w:jc w:val="both"/>
        <w:rPr>
          <w:color w:val="000000"/>
          <w:sz w:val="27"/>
          <w:szCs w:val="27"/>
          <w:lang w:val="uk-UA"/>
        </w:rPr>
      </w:pPr>
      <w:r>
        <w:rPr>
          <w:color w:val="000000"/>
          <w:sz w:val="28"/>
          <w:szCs w:val="28"/>
          <w:lang w:val="uk-UA"/>
        </w:rPr>
        <w:t>Амбулаторна допомога надається 5</w:t>
      </w:r>
      <w:r w:rsidR="008C62B8" w:rsidRPr="00AD7D9C">
        <w:rPr>
          <w:color w:val="000000"/>
          <w:sz w:val="28"/>
          <w:szCs w:val="28"/>
          <w:lang w:val="uk-UA"/>
        </w:rPr>
        <w:t>-а жіночими консультаціями (в тому</w:t>
      </w:r>
      <w:r>
        <w:rPr>
          <w:color w:val="000000"/>
          <w:sz w:val="28"/>
          <w:szCs w:val="28"/>
          <w:lang w:val="uk-UA"/>
        </w:rPr>
        <w:t xml:space="preserve"> числі</w:t>
      </w:r>
      <w:r w:rsidRPr="00433790">
        <w:rPr>
          <w:color w:val="000000"/>
          <w:sz w:val="28"/>
          <w:szCs w:val="28"/>
          <w:lang w:val="uk-UA"/>
        </w:rPr>
        <w:t xml:space="preserve"> </w:t>
      </w:r>
      <w:r w:rsidR="008C62B8" w:rsidRPr="00AD7D9C">
        <w:rPr>
          <w:color w:val="000000"/>
          <w:sz w:val="28"/>
          <w:szCs w:val="28"/>
          <w:lang w:val="uk-UA"/>
        </w:rPr>
        <w:t>МСЧ «Нафтохімік») і кабі</w:t>
      </w:r>
      <w:r w:rsidR="004A391E">
        <w:rPr>
          <w:color w:val="000000"/>
          <w:sz w:val="28"/>
          <w:szCs w:val="28"/>
          <w:lang w:val="uk-UA"/>
        </w:rPr>
        <w:t>нетами акушерсько-гінекологічного</w:t>
      </w:r>
      <w:r w:rsidR="008C62B8" w:rsidRPr="00AD7D9C">
        <w:rPr>
          <w:color w:val="000000"/>
          <w:sz w:val="28"/>
          <w:szCs w:val="28"/>
          <w:lang w:val="uk-UA"/>
        </w:rPr>
        <w:t xml:space="preserve"> та спеціалізованого прийому в Регіональному центрі планування с</w:t>
      </w:r>
      <w:r w:rsidR="006401AF" w:rsidRPr="00AD7D9C">
        <w:rPr>
          <w:color w:val="000000"/>
          <w:sz w:val="28"/>
          <w:szCs w:val="28"/>
          <w:lang w:val="uk-UA"/>
        </w:rPr>
        <w:t xml:space="preserve">ім’ї комунального некомерційного медичного підприємства «Кременчуцький </w:t>
      </w:r>
      <w:proofErr w:type="spellStart"/>
      <w:r w:rsidR="006401AF" w:rsidRPr="00AD7D9C">
        <w:rPr>
          <w:color w:val="000000"/>
          <w:sz w:val="28"/>
          <w:szCs w:val="28"/>
          <w:lang w:val="uk-UA"/>
        </w:rPr>
        <w:t>перинатальний</w:t>
      </w:r>
      <w:proofErr w:type="spellEnd"/>
      <w:r w:rsidR="006401AF" w:rsidRPr="00AD7D9C">
        <w:rPr>
          <w:color w:val="000000"/>
          <w:sz w:val="28"/>
          <w:szCs w:val="28"/>
          <w:lang w:val="uk-UA"/>
        </w:rPr>
        <w:t xml:space="preserve"> центр ІІ рівня»</w:t>
      </w:r>
      <w:r w:rsidR="008C62B8" w:rsidRPr="00AD7D9C">
        <w:rPr>
          <w:color w:val="000000"/>
          <w:sz w:val="28"/>
          <w:szCs w:val="28"/>
          <w:lang w:val="uk-UA"/>
        </w:rPr>
        <w:t>. На базі Центру функціонує кабінет патології шийки матки, кабінет дитячої і підліткової гінекології, медико-генетичний кабінет, кабінет медичного психолога, спеціалізований кабінет по безпліддю</w:t>
      </w:r>
      <w:r w:rsidR="008C62B8" w:rsidRPr="00AD7D9C">
        <w:rPr>
          <w:color w:val="000000"/>
          <w:sz w:val="27"/>
          <w:szCs w:val="27"/>
          <w:lang w:val="uk-UA"/>
        </w:rPr>
        <w:t>.</w:t>
      </w:r>
    </w:p>
    <w:p w:rsidR="008C62B8" w:rsidRPr="0098423E" w:rsidRDefault="008C62B8" w:rsidP="00B061DD">
      <w:pPr>
        <w:pStyle w:val="af"/>
        <w:spacing w:before="0" w:beforeAutospacing="0" w:after="0" w:afterAutospacing="0"/>
        <w:ind w:firstLine="724"/>
        <w:jc w:val="both"/>
        <w:rPr>
          <w:color w:val="000000"/>
          <w:sz w:val="28"/>
          <w:szCs w:val="28"/>
          <w:lang w:val="uk-UA"/>
        </w:rPr>
      </w:pPr>
      <w:r w:rsidRPr="00AD7D9C">
        <w:rPr>
          <w:color w:val="000000"/>
          <w:sz w:val="28"/>
          <w:szCs w:val="28"/>
          <w:lang w:val="uk-UA"/>
        </w:rPr>
        <w:t>Медична допомога вагітним, роділлям та</w:t>
      </w:r>
      <w:r w:rsidRPr="0098423E">
        <w:rPr>
          <w:color w:val="000000"/>
          <w:sz w:val="28"/>
          <w:szCs w:val="28"/>
          <w:lang w:val="uk-UA"/>
        </w:rPr>
        <w:t xml:space="preserve"> породіллям надаєть</w:t>
      </w:r>
      <w:r w:rsidR="009D0C53">
        <w:rPr>
          <w:color w:val="000000"/>
          <w:sz w:val="28"/>
          <w:szCs w:val="28"/>
          <w:lang w:val="uk-UA"/>
        </w:rPr>
        <w:t xml:space="preserve">ся в комунальному некомерційному медичному підприємстві «Кременчуцький </w:t>
      </w:r>
      <w:proofErr w:type="spellStart"/>
      <w:r w:rsidR="009D0C53">
        <w:rPr>
          <w:color w:val="000000"/>
          <w:sz w:val="28"/>
          <w:szCs w:val="28"/>
          <w:lang w:val="uk-UA"/>
        </w:rPr>
        <w:t>перинатальний</w:t>
      </w:r>
      <w:proofErr w:type="spellEnd"/>
      <w:r w:rsidR="009D0C53">
        <w:rPr>
          <w:color w:val="000000"/>
          <w:sz w:val="28"/>
          <w:szCs w:val="28"/>
          <w:lang w:val="uk-UA"/>
        </w:rPr>
        <w:t xml:space="preserve"> центр ІІ рівня»</w:t>
      </w:r>
      <w:r w:rsidRPr="0098423E">
        <w:rPr>
          <w:color w:val="000000"/>
          <w:sz w:val="28"/>
          <w:szCs w:val="28"/>
          <w:lang w:val="uk-UA"/>
        </w:rPr>
        <w:t xml:space="preserve"> (</w:t>
      </w:r>
      <w:r w:rsidRPr="000276A0">
        <w:rPr>
          <w:color w:val="000000"/>
          <w:sz w:val="28"/>
          <w:szCs w:val="28"/>
          <w:lang w:val="uk-UA"/>
        </w:rPr>
        <w:t>121</w:t>
      </w:r>
      <w:r w:rsidRPr="0098423E">
        <w:rPr>
          <w:color w:val="000000"/>
          <w:sz w:val="28"/>
          <w:szCs w:val="28"/>
          <w:lang w:val="uk-UA"/>
        </w:rPr>
        <w:t xml:space="preserve"> ліжко) та в пологовом</w:t>
      </w:r>
      <w:r w:rsidR="00CB7A30">
        <w:rPr>
          <w:color w:val="000000"/>
          <w:sz w:val="28"/>
          <w:szCs w:val="28"/>
          <w:lang w:val="uk-UA"/>
        </w:rPr>
        <w:t>у відділенні  комунального некомерційного медичного підприємства «Кременчуцьк</w:t>
      </w:r>
      <w:r w:rsidR="00B55990">
        <w:rPr>
          <w:color w:val="000000"/>
          <w:sz w:val="28"/>
          <w:szCs w:val="28"/>
          <w:lang w:val="uk-UA"/>
        </w:rPr>
        <w:t>а міська лікарня «Правобережна»</w:t>
      </w:r>
      <w:r w:rsidRPr="0098423E">
        <w:rPr>
          <w:color w:val="000000"/>
          <w:sz w:val="28"/>
          <w:szCs w:val="28"/>
          <w:lang w:val="uk-UA"/>
        </w:rPr>
        <w:t xml:space="preserve"> (</w:t>
      </w:r>
      <w:r w:rsidR="0011450A" w:rsidRPr="00DB06DB">
        <w:rPr>
          <w:color w:val="000000"/>
          <w:sz w:val="28"/>
          <w:szCs w:val="28"/>
          <w:lang w:val="uk-UA"/>
        </w:rPr>
        <w:t>15</w:t>
      </w:r>
      <w:r w:rsidRPr="0098423E">
        <w:rPr>
          <w:color w:val="000000"/>
          <w:sz w:val="28"/>
          <w:szCs w:val="28"/>
          <w:lang w:val="uk-UA"/>
        </w:rPr>
        <w:t xml:space="preserve"> ліжок).</w:t>
      </w:r>
    </w:p>
    <w:p w:rsidR="008C62B8" w:rsidRPr="0098423E" w:rsidRDefault="00AD7D9C" w:rsidP="00B061DD">
      <w:pPr>
        <w:pStyle w:val="af"/>
        <w:spacing w:before="0" w:beforeAutospacing="0" w:after="0" w:afterAutospacing="0"/>
        <w:ind w:firstLine="724"/>
        <w:jc w:val="both"/>
        <w:rPr>
          <w:color w:val="000000"/>
          <w:sz w:val="28"/>
          <w:szCs w:val="28"/>
          <w:lang w:val="uk-UA"/>
        </w:rPr>
      </w:pPr>
      <w:r w:rsidRPr="004F6535">
        <w:rPr>
          <w:color w:val="000000"/>
          <w:sz w:val="28"/>
          <w:szCs w:val="28"/>
          <w:lang w:val="uk-UA"/>
        </w:rPr>
        <w:t xml:space="preserve">Всього по місту розгорнуто 136 </w:t>
      </w:r>
      <w:proofErr w:type="spellStart"/>
      <w:r w:rsidRPr="004F6535">
        <w:rPr>
          <w:color w:val="000000"/>
          <w:sz w:val="28"/>
          <w:szCs w:val="28"/>
          <w:lang w:val="uk-UA"/>
        </w:rPr>
        <w:t>акушерськіх</w:t>
      </w:r>
      <w:proofErr w:type="spellEnd"/>
      <w:r w:rsidR="00433790">
        <w:rPr>
          <w:color w:val="000000"/>
          <w:sz w:val="28"/>
          <w:szCs w:val="28"/>
          <w:lang w:val="uk-UA"/>
        </w:rPr>
        <w:t xml:space="preserve"> ліжок</w:t>
      </w:r>
      <w:r w:rsidR="008C62B8" w:rsidRPr="004F6535">
        <w:rPr>
          <w:color w:val="000000"/>
          <w:sz w:val="28"/>
          <w:szCs w:val="28"/>
          <w:lang w:val="uk-UA"/>
        </w:rPr>
        <w:t>: 60 ліжок патології вагітних в</w:t>
      </w:r>
      <w:r w:rsidRPr="004F6535">
        <w:rPr>
          <w:color w:val="000000"/>
          <w:sz w:val="28"/>
          <w:szCs w:val="28"/>
          <w:lang w:val="uk-UA"/>
        </w:rPr>
        <w:t xml:space="preserve"> КНМП «Кременчуцький </w:t>
      </w:r>
      <w:proofErr w:type="spellStart"/>
      <w:r w:rsidRPr="004F6535">
        <w:rPr>
          <w:color w:val="000000"/>
          <w:sz w:val="28"/>
          <w:szCs w:val="28"/>
          <w:lang w:val="uk-UA"/>
        </w:rPr>
        <w:t>перинатальний</w:t>
      </w:r>
      <w:proofErr w:type="spellEnd"/>
      <w:r w:rsidRPr="004F6535">
        <w:rPr>
          <w:color w:val="000000"/>
          <w:sz w:val="28"/>
          <w:szCs w:val="28"/>
          <w:lang w:val="uk-UA"/>
        </w:rPr>
        <w:t xml:space="preserve"> центр ІІ рівня»</w:t>
      </w:r>
      <w:r w:rsidR="008C62B8" w:rsidRPr="004F6535">
        <w:rPr>
          <w:color w:val="000000"/>
          <w:sz w:val="28"/>
          <w:szCs w:val="28"/>
          <w:lang w:val="uk-UA"/>
        </w:rPr>
        <w:t>; 61 ліжко в післяпологових відділеннях № 1, 2 спільного перебування матері і дитини в</w:t>
      </w:r>
      <w:r w:rsidR="00DC4042" w:rsidRPr="00DC4042">
        <w:rPr>
          <w:color w:val="000000"/>
          <w:sz w:val="28"/>
          <w:szCs w:val="28"/>
          <w:lang w:val="uk-UA"/>
        </w:rPr>
        <w:t xml:space="preserve"> </w:t>
      </w:r>
      <w:r w:rsidR="00DC4042" w:rsidRPr="004F6535">
        <w:rPr>
          <w:color w:val="000000"/>
          <w:sz w:val="28"/>
          <w:szCs w:val="28"/>
          <w:lang w:val="uk-UA"/>
        </w:rPr>
        <w:t xml:space="preserve">КНМП «Кременчуцький </w:t>
      </w:r>
      <w:proofErr w:type="spellStart"/>
      <w:r w:rsidR="00DC4042" w:rsidRPr="004F6535">
        <w:rPr>
          <w:color w:val="000000"/>
          <w:sz w:val="28"/>
          <w:szCs w:val="28"/>
          <w:lang w:val="uk-UA"/>
        </w:rPr>
        <w:t>перинатальний</w:t>
      </w:r>
      <w:proofErr w:type="spellEnd"/>
      <w:r w:rsidR="00DC4042" w:rsidRPr="004F6535">
        <w:rPr>
          <w:color w:val="000000"/>
          <w:sz w:val="28"/>
          <w:szCs w:val="28"/>
          <w:lang w:val="uk-UA"/>
        </w:rPr>
        <w:t xml:space="preserve"> центр ІІ рівня»</w:t>
      </w:r>
      <w:r w:rsidR="00CA5C12">
        <w:rPr>
          <w:color w:val="000000"/>
          <w:sz w:val="28"/>
          <w:szCs w:val="28"/>
          <w:lang w:val="uk-UA"/>
        </w:rPr>
        <w:t xml:space="preserve">; 15 </w:t>
      </w:r>
      <w:r w:rsidR="008C62B8" w:rsidRPr="0098423E">
        <w:rPr>
          <w:color w:val="000000"/>
          <w:sz w:val="28"/>
          <w:szCs w:val="28"/>
          <w:lang w:val="uk-UA"/>
        </w:rPr>
        <w:t>ліжок в пологовом</w:t>
      </w:r>
      <w:r w:rsidR="00CA5C12">
        <w:rPr>
          <w:color w:val="000000"/>
          <w:sz w:val="28"/>
          <w:szCs w:val="28"/>
          <w:lang w:val="uk-UA"/>
        </w:rPr>
        <w:t>у відділенні комунального некомерційного медичного підприємства «Кременчуцьк</w:t>
      </w:r>
      <w:r w:rsidR="00B55990">
        <w:rPr>
          <w:color w:val="000000"/>
          <w:sz w:val="28"/>
          <w:szCs w:val="28"/>
          <w:lang w:val="uk-UA"/>
        </w:rPr>
        <w:t>а міська лікарня «Правобережна»</w:t>
      </w:r>
      <w:r w:rsidR="008C62B8" w:rsidRPr="0098423E">
        <w:rPr>
          <w:color w:val="000000"/>
          <w:sz w:val="28"/>
          <w:szCs w:val="28"/>
          <w:lang w:val="uk-UA"/>
        </w:rPr>
        <w:t>.</w:t>
      </w:r>
    </w:p>
    <w:p w:rsidR="008C62B8" w:rsidRPr="006A7DF7" w:rsidRDefault="008C62B8" w:rsidP="00B061DD">
      <w:pPr>
        <w:pStyle w:val="af"/>
        <w:spacing w:before="0" w:beforeAutospacing="0" w:after="0" w:afterAutospacing="0"/>
        <w:ind w:firstLine="724"/>
        <w:jc w:val="both"/>
        <w:rPr>
          <w:color w:val="000000"/>
          <w:sz w:val="28"/>
          <w:szCs w:val="28"/>
          <w:lang w:val="uk-UA"/>
        </w:rPr>
      </w:pPr>
      <w:r w:rsidRPr="006A7DF7">
        <w:rPr>
          <w:color w:val="000000"/>
          <w:sz w:val="28"/>
          <w:szCs w:val="28"/>
          <w:lang w:val="uk-UA"/>
        </w:rPr>
        <w:t>Загальна кількість лікарів акушер</w:t>
      </w:r>
      <w:r w:rsidR="004A391E">
        <w:rPr>
          <w:color w:val="000000"/>
          <w:sz w:val="28"/>
          <w:szCs w:val="28"/>
          <w:lang w:val="uk-UA"/>
        </w:rPr>
        <w:t>ів</w:t>
      </w:r>
      <w:r w:rsidRPr="006A7DF7">
        <w:rPr>
          <w:color w:val="000000"/>
          <w:sz w:val="28"/>
          <w:szCs w:val="28"/>
          <w:lang w:val="uk-UA"/>
        </w:rPr>
        <w:t>-гінекологів в лікувально - профілактичних зак</w:t>
      </w:r>
      <w:r w:rsidR="00685213">
        <w:rPr>
          <w:color w:val="000000"/>
          <w:sz w:val="28"/>
          <w:szCs w:val="28"/>
          <w:lang w:val="uk-UA"/>
        </w:rPr>
        <w:t>ладах м. Кременчука становить 86 штатних одиниць</w:t>
      </w:r>
      <w:r w:rsidRPr="006A7DF7">
        <w:rPr>
          <w:color w:val="000000"/>
          <w:sz w:val="28"/>
          <w:szCs w:val="28"/>
          <w:lang w:val="uk-UA"/>
        </w:rPr>
        <w:t>. Фактично працюючих</w:t>
      </w:r>
      <w:r w:rsidR="00685213">
        <w:rPr>
          <w:color w:val="000000"/>
          <w:sz w:val="28"/>
          <w:szCs w:val="28"/>
          <w:lang w:val="uk-UA"/>
        </w:rPr>
        <w:t xml:space="preserve"> за спеціальністю в </w:t>
      </w:r>
      <w:r w:rsidRPr="006A7DF7">
        <w:rPr>
          <w:color w:val="000000"/>
          <w:sz w:val="28"/>
          <w:szCs w:val="28"/>
          <w:lang w:val="uk-UA"/>
        </w:rPr>
        <w:t>комунальних закладах охорони здоров’я</w:t>
      </w:r>
      <w:r>
        <w:rPr>
          <w:color w:val="000000"/>
          <w:sz w:val="28"/>
          <w:szCs w:val="28"/>
          <w:lang w:val="uk-UA"/>
        </w:rPr>
        <w:t xml:space="preserve"> </w:t>
      </w:r>
      <w:r w:rsidRPr="006A7DF7">
        <w:rPr>
          <w:color w:val="000000"/>
          <w:sz w:val="28"/>
          <w:szCs w:val="28"/>
          <w:lang w:val="uk-UA"/>
        </w:rPr>
        <w:t>фізичних осіб</w:t>
      </w:r>
      <w:r>
        <w:rPr>
          <w:color w:val="000000"/>
          <w:sz w:val="28"/>
          <w:szCs w:val="28"/>
          <w:lang w:val="uk-UA"/>
        </w:rPr>
        <w:t xml:space="preserve"> - </w:t>
      </w:r>
      <w:r w:rsidRPr="006A7DF7">
        <w:rPr>
          <w:color w:val="000000"/>
          <w:sz w:val="28"/>
          <w:szCs w:val="28"/>
          <w:lang w:val="uk-UA"/>
        </w:rPr>
        <w:t>66. При цьому показник забезпеченості населення</w:t>
      </w:r>
      <w:r>
        <w:rPr>
          <w:color w:val="000000"/>
          <w:sz w:val="28"/>
          <w:szCs w:val="28"/>
          <w:lang w:val="uk-UA"/>
        </w:rPr>
        <w:t xml:space="preserve"> </w:t>
      </w:r>
      <w:r w:rsidRPr="006A7DF7">
        <w:rPr>
          <w:color w:val="000000"/>
          <w:sz w:val="28"/>
          <w:szCs w:val="28"/>
          <w:lang w:val="uk-UA"/>
        </w:rPr>
        <w:t xml:space="preserve"> </w:t>
      </w:r>
      <w:r>
        <w:rPr>
          <w:color w:val="000000"/>
          <w:sz w:val="28"/>
          <w:szCs w:val="28"/>
          <w:lang w:val="uk-UA"/>
        </w:rPr>
        <w:t xml:space="preserve">                                                                 </w:t>
      </w:r>
      <w:r w:rsidRPr="006A7DF7">
        <w:rPr>
          <w:color w:val="000000"/>
          <w:sz w:val="28"/>
          <w:szCs w:val="28"/>
          <w:lang w:val="uk-UA"/>
        </w:rPr>
        <w:t>а</w:t>
      </w:r>
      <w:r>
        <w:rPr>
          <w:color w:val="000000"/>
          <w:sz w:val="28"/>
          <w:szCs w:val="28"/>
          <w:lang w:val="uk-UA"/>
        </w:rPr>
        <w:t>к</w:t>
      </w:r>
      <w:r w:rsidRPr="006A7DF7">
        <w:rPr>
          <w:color w:val="000000"/>
          <w:sz w:val="28"/>
          <w:szCs w:val="28"/>
          <w:lang w:val="uk-UA"/>
        </w:rPr>
        <w:t>ушера</w:t>
      </w:r>
      <w:r w:rsidR="00685213">
        <w:rPr>
          <w:color w:val="000000"/>
          <w:sz w:val="28"/>
          <w:szCs w:val="28"/>
          <w:lang w:val="uk-UA"/>
        </w:rPr>
        <w:t xml:space="preserve">ми - гінекологами становить 3,0 </w:t>
      </w:r>
      <w:r w:rsidRPr="006A7DF7">
        <w:rPr>
          <w:color w:val="000000"/>
          <w:sz w:val="28"/>
          <w:szCs w:val="28"/>
          <w:lang w:val="uk-UA"/>
        </w:rPr>
        <w:t xml:space="preserve">на </w:t>
      </w:r>
      <w:r w:rsidR="00685213">
        <w:rPr>
          <w:color w:val="000000"/>
          <w:sz w:val="28"/>
          <w:szCs w:val="28"/>
          <w:lang w:val="uk-UA"/>
        </w:rPr>
        <w:t>10 тис. населення</w:t>
      </w:r>
      <w:r>
        <w:rPr>
          <w:color w:val="000000"/>
          <w:sz w:val="28"/>
          <w:szCs w:val="28"/>
          <w:lang w:val="uk-UA"/>
        </w:rPr>
        <w:t>.</w:t>
      </w:r>
    </w:p>
    <w:p w:rsidR="008C62B8" w:rsidRPr="006A7DF7" w:rsidRDefault="008C62B8" w:rsidP="00000282">
      <w:pPr>
        <w:pStyle w:val="af"/>
        <w:spacing w:before="0" w:beforeAutospacing="0" w:after="0" w:afterAutospacing="0"/>
        <w:ind w:firstLine="724"/>
        <w:jc w:val="both"/>
        <w:rPr>
          <w:color w:val="000000"/>
          <w:sz w:val="28"/>
          <w:szCs w:val="28"/>
          <w:lang w:val="uk-UA"/>
        </w:rPr>
      </w:pPr>
      <w:r w:rsidRPr="0066588F">
        <w:rPr>
          <w:color w:val="000000"/>
          <w:sz w:val="28"/>
          <w:szCs w:val="28"/>
          <w:lang w:val="uk-UA"/>
        </w:rPr>
        <w:t>Серед всіх працюючих</w:t>
      </w:r>
      <w:r w:rsidR="004F6535" w:rsidRPr="0066588F">
        <w:rPr>
          <w:color w:val="000000"/>
          <w:sz w:val="28"/>
          <w:szCs w:val="28"/>
          <w:lang w:val="uk-UA"/>
        </w:rPr>
        <w:t xml:space="preserve"> акушерів-гінекологів - 18 (23,0</w:t>
      </w:r>
      <w:r w:rsidRPr="0066588F">
        <w:rPr>
          <w:color w:val="000000"/>
          <w:sz w:val="28"/>
          <w:szCs w:val="28"/>
          <w:lang w:val="uk-UA"/>
        </w:rPr>
        <w:t xml:space="preserve"> %) - </w:t>
      </w:r>
      <w:r w:rsidR="00DC4042">
        <w:rPr>
          <w:color w:val="000000"/>
          <w:sz w:val="28"/>
          <w:szCs w:val="28"/>
          <w:lang w:val="uk-UA"/>
        </w:rPr>
        <w:t>спеціалісти пенсійного віку. Вищ</w:t>
      </w:r>
      <w:r w:rsidRPr="0066588F">
        <w:rPr>
          <w:color w:val="000000"/>
          <w:sz w:val="28"/>
          <w:szCs w:val="28"/>
          <w:lang w:val="uk-UA"/>
        </w:rPr>
        <w:t>у атестаційну категорію ма</w:t>
      </w:r>
      <w:r w:rsidR="004F6535" w:rsidRPr="0066588F">
        <w:rPr>
          <w:color w:val="000000"/>
          <w:sz w:val="28"/>
          <w:szCs w:val="28"/>
          <w:lang w:val="uk-UA"/>
        </w:rPr>
        <w:t xml:space="preserve">ють 33 (42,9 </w:t>
      </w:r>
      <w:r w:rsidRPr="0066588F">
        <w:rPr>
          <w:color w:val="000000"/>
          <w:sz w:val="28"/>
          <w:szCs w:val="28"/>
          <w:lang w:val="uk-UA"/>
        </w:rPr>
        <w:t>%) л</w:t>
      </w:r>
      <w:r w:rsidR="004F6535" w:rsidRPr="0066588F">
        <w:rPr>
          <w:color w:val="000000"/>
          <w:sz w:val="28"/>
          <w:szCs w:val="28"/>
          <w:lang w:val="uk-UA"/>
        </w:rPr>
        <w:t>ікаря,                першу - 24 (31,7 %), другу - 10 (13,0 %), 10</w:t>
      </w:r>
      <w:r w:rsidRPr="0066588F">
        <w:rPr>
          <w:color w:val="000000"/>
          <w:sz w:val="28"/>
          <w:szCs w:val="28"/>
          <w:lang w:val="uk-UA"/>
        </w:rPr>
        <w:t xml:space="preserve">  </w:t>
      </w:r>
      <w:r w:rsidR="0066588F" w:rsidRPr="0066588F">
        <w:rPr>
          <w:color w:val="000000"/>
          <w:sz w:val="28"/>
          <w:szCs w:val="28"/>
          <w:lang w:val="uk-UA"/>
        </w:rPr>
        <w:t>– лікарі інтерни.</w:t>
      </w:r>
      <w:r w:rsidRPr="00BD1C15">
        <w:rPr>
          <w:b/>
          <w:i/>
          <w:color w:val="000000"/>
          <w:sz w:val="28"/>
          <w:szCs w:val="28"/>
          <w:lang w:val="uk-UA"/>
        </w:rPr>
        <w:t xml:space="preserve"> </w:t>
      </w:r>
      <w:r w:rsidRPr="006A7DF7">
        <w:rPr>
          <w:color w:val="000000"/>
          <w:sz w:val="28"/>
          <w:szCs w:val="28"/>
          <w:lang w:val="uk-UA"/>
        </w:rPr>
        <w:t>Загальна кіл</w:t>
      </w:r>
      <w:r w:rsidR="00BD1C15">
        <w:rPr>
          <w:color w:val="000000"/>
          <w:sz w:val="28"/>
          <w:szCs w:val="28"/>
          <w:lang w:val="uk-UA"/>
        </w:rPr>
        <w:t>ь</w:t>
      </w:r>
      <w:r w:rsidR="0091548F">
        <w:rPr>
          <w:color w:val="000000"/>
          <w:sz w:val="28"/>
          <w:szCs w:val="28"/>
          <w:lang w:val="uk-UA"/>
        </w:rPr>
        <w:t xml:space="preserve">кість </w:t>
      </w:r>
      <w:proofErr w:type="spellStart"/>
      <w:r w:rsidR="0091548F">
        <w:rPr>
          <w:color w:val="000000"/>
          <w:sz w:val="28"/>
          <w:szCs w:val="28"/>
          <w:lang w:val="uk-UA"/>
        </w:rPr>
        <w:t>неонатологів</w:t>
      </w:r>
      <w:proofErr w:type="spellEnd"/>
      <w:r w:rsidR="0091548F">
        <w:rPr>
          <w:color w:val="000000"/>
          <w:sz w:val="28"/>
          <w:szCs w:val="28"/>
          <w:lang w:val="uk-UA"/>
        </w:rPr>
        <w:t xml:space="preserve"> по місту - 12 (0,55</w:t>
      </w:r>
      <w:r w:rsidRPr="006A7DF7">
        <w:rPr>
          <w:color w:val="000000"/>
          <w:sz w:val="28"/>
          <w:szCs w:val="28"/>
          <w:lang w:val="uk-UA"/>
        </w:rPr>
        <w:t xml:space="preserve"> на 10 тис. населення). </w:t>
      </w:r>
      <w:r w:rsidR="0091548F">
        <w:rPr>
          <w:color w:val="000000"/>
          <w:sz w:val="28"/>
          <w:szCs w:val="28"/>
          <w:lang w:val="uk-UA"/>
        </w:rPr>
        <w:t>10</w:t>
      </w:r>
      <w:r w:rsidR="00465FD2">
        <w:rPr>
          <w:color w:val="000000"/>
          <w:sz w:val="28"/>
          <w:szCs w:val="28"/>
          <w:lang w:val="uk-UA"/>
        </w:rPr>
        <w:t xml:space="preserve"> </w:t>
      </w:r>
      <w:proofErr w:type="spellStart"/>
      <w:r w:rsidR="00465FD2">
        <w:rPr>
          <w:color w:val="000000"/>
          <w:sz w:val="28"/>
          <w:szCs w:val="28"/>
          <w:lang w:val="uk-UA"/>
        </w:rPr>
        <w:t>неонатологів</w:t>
      </w:r>
      <w:proofErr w:type="spellEnd"/>
      <w:r w:rsidR="00465FD2">
        <w:rPr>
          <w:color w:val="000000"/>
          <w:sz w:val="28"/>
          <w:szCs w:val="28"/>
          <w:lang w:val="uk-UA"/>
        </w:rPr>
        <w:t xml:space="preserve"> працюють в комунальному некомерційному медичному підприємстві «Кременчуцький </w:t>
      </w:r>
      <w:proofErr w:type="spellStart"/>
      <w:r w:rsidR="00465FD2">
        <w:rPr>
          <w:color w:val="000000"/>
          <w:sz w:val="28"/>
          <w:szCs w:val="28"/>
          <w:lang w:val="uk-UA"/>
        </w:rPr>
        <w:t>перинатальний</w:t>
      </w:r>
      <w:proofErr w:type="spellEnd"/>
      <w:r w:rsidR="00465FD2">
        <w:rPr>
          <w:color w:val="000000"/>
          <w:sz w:val="28"/>
          <w:szCs w:val="28"/>
          <w:lang w:val="uk-UA"/>
        </w:rPr>
        <w:t xml:space="preserve"> центр ІІ рівня»</w:t>
      </w:r>
      <w:r w:rsidR="0091548F">
        <w:rPr>
          <w:color w:val="000000"/>
          <w:sz w:val="28"/>
          <w:szCs w:val="28"/>
          <w:lang w:val="uk-UA"/>
        </w:rPr>
        <w:t>, 2</w:t>
      </w:r>
      <w:r>
        <w:rPr>
          <w:color w:val="000000"/>
          <w:sz w:val="28"/>
          <w:szCs w:val="28"/>
          <w:lang w:val="uk-UA"/>
        </w:rPr>
        <w:t xml:space="preserve"> </w:t>
      </w:r>
      <w:r w:rsidRPr="006A7DF7">
        <w:rPr>
          <w:color w:val="000000"/>
          <w:sz w:val="28"/>
          <w:szCs w:val="28"/>
          <w:lang w:val="uk-UA"/>
        </w:rPr>
        <w:t>- в пологовом</w:t>
      </w:r>
      <w:r w:rsidR="00465FD2">
        <w:rPr>
          <w:color w:val="000000"/>
          <w:sz w:val="28"/>
          <w:szCs w:val="28"/>
          <w:lang w:val="uk-UA"/>
        </w:rPr>
        <w:t>у відділенні комунального некомерційного медичного підприємства «Кременчуцька міська лікарня «Правобере</w:t>
      </w:r>
      <w:r w:rsidR="00DC4042">
        <w:rPr>
          <w:color w:val="000000"/>
          <w:sz w:val="28"/>
          <w:szCs w:val="28"/>
          <w:lang w:val="uk-UA"/>
        </w:rPr>
        <w:t>жна</w:t>
      </w:r>
      <w:r w:rsidR="00465FD2">
        <w:rPr>
          <w:color w:val="000000"/>
          <w:sz w:val="28"/>
          <w:szCs w:val="28"/>
          <w:lang w:val="uk-UA"/>
        </w:rPr>
        <w:t>»</w:t>
      </w:r>
      <w:r w:rsidRPr="006A7DF7">
        <w:rPr>
          <w:color w:val="000000"/>
          <w:sz w:val="28"/>
          <w:szCs w:val="28"/>
          <w:lang w:val="uk-UA"/>
        </w:rPr>
        <w:t>.</w:t>
      </w:r>
      <w:r w:rsidR="00465FD2">
        <w:rPr>
          <w:color w:val="000000"/>
          <w:sz w:val="28"/>
          <w:szCs w:val="28"/>
          <w:lang w:val="uk-UA"/>
        </w:rPr>
        <w:t xml:space="preserve"> </w:t>
      </w:r>
      <w:r w:rsidR="007179C8">
        <w:rPr>
          <w:color w:val="000000"/>
          <w:sz w:val="28"/>
          <w:szCs w:val="28"/>
          <w:lang w:val="uk-UA"/>
        </w:rPr>
        <w:t xml:space="preserve">5 лікарів анестезіологів дитячих </w:t>
      </w:r>
      <w:r w:rsidRPr="006A7DF7">
        <w:rPr>
          <w:color w:val="000000"/>
          <w:sz w:val="28"/>
          <w:szCs w:val="28"/>
          <w:lang w:val="uk-UA"/>
        </w:rPr>
        <w:t>працюють в реанімаційному ві</w:t>
      </w:r>
      <w:r w:rsidR="00465FD2">
        <w:rPr>
          <w:color w:val="000000"/>
          <w:sz w:val="28"/>
          <w:szCs w:val="28"/>
          <w:lang w:val="uk-UA"/>
        </w:rPr>
        <w:t>дділенні комунального некомерційного медичного підприємства «Кременчуцька міська дитяча лікарня»</w:t>
      </w:r>
      <w:r w:rsidRPr="006A7DF7">
        <w:rPr>
          <w:color w:val="000000"/>
          <w:sz w:val="28"/>
          <w:szCs w:val="28"/>
          <w:lang w:val="uk-UA"/>
        </w:rPr>
        <w:t>.</w:t>
      </w:r>
    </w:p>
    <w:p w:rsidR="008C62B8" w:rsidRPr="00532F3D" w:rsidRDefault="008C62B8" w:rsidP="00000282">
      <w:pPr>
        <w:pStyle w:val="af"/>
        <w:spacing w:before="0" w:beforeAutospacing="0" w:after="0" w:afterAutospacing="0"/>
        <w:ind w:firstLine="724"/>
        <w:jc w:val="both"/>
        <w:rPr>
          <w:color w:val="000000"/>
          <w:sz w:val="28"/>
          <w:szCs w:val="28"/>
          <w:lang w:val="uk-UA"/>
        </w:rPr>
      </w:pPr>
      <w:r w:rsidRPr="00532F3D">
        <w:rPr>
          <w:color w:val="000000"/>
          <w:sz w:val="28"/>
          <w:szCs w:val="28"/>
          <w:lang w:val="uk-UA"/>
        </w:rPr>
        <w:t>На базі Регіонального центру планування сім’ї функціонує відділення пренатал</w:t>
      </w:r>
      <w:r w:rsidR="00532F3D" w:rsidRPr="00532F3D">
        <w:rPr>
          <w:color w:val="000000"/>
          <w:sz w:val="28"/>
          <w:szCs w:val="28"/>
          <w:lang w:val="uk-UA"/>
        </w:rPr>
        <w:t xml:space="preserve">ьної ультразвукової діагностики, де працює 3 спеціаліста акушера-гінеколога та 1 </w:t>
      </w:r>
      <w:proofErr w:type="spellStart"/>
      <w:r w:rsidR="00532F3D" w:rsidRPr="00532F3D">
        <w:rPr>
          <w:color w:val="000000"/>
          <w:sz w:val="28"/>
          <w:szCs w:val="28"/>
          <w:lang w:val="uk-UA"/>
        </w:rPr>
        <w:t>неонатолог</w:t>
      </w:r>
      <w:proofErr w:type="spellEnd"/>
      <w:r w:rsidR="00532F3D" w:rsidRPr="00532F3D">
        <w:rPr>
          <w:color w:val="000000"/>
          <w:sz w:val="28"/>
          <w:szCs w:val="28"/>
          <w:lang w:val="uk-UA"/>
        </w:rPr>
        <w:t>.</w:t>
      </w:r>
    </w:p>
    <w:p w:rsidR="008C62B8" w:rsidRPr="007E271E" w:rsidRDefault="008C62B8" w:rsidP="00000282">
      <w:pPr>
        <w:pStyle w:val="af"/>
        <w:spacing w:before="0" w:beforeAutospacing="0" w:after="0" w:afterAutospacing="0"/>
        <w:ind w:firstLine="724"/>
        <w:jc w:val="both"/>
        <w:rPr>
          <w:color w:val="000000"/>
          <w:sz w:val="28"/>
          <w:szCs w:val="28"/>
          <w:lang w:val="uk-UA"/>
        </w:rPr>
      </w:pPr>
      <w:r w:rsidRPr="007E271E">
        <w:rPr>
          <w:color w:val="000000"/>
          <w:sz w:val="28"/>
          <w:szCs w:val="28"/>
          <w:lang w:val="uk-UA"/>
        </w:rPr>
        <w:t>Відділення укомплектоване 3-ма ультразвуковими сканерами, які за своїми технічними характеристиками дозволяють проводити УЗ - діагностику на в</w:t>
      </w:r>
      <w:r w:rsidR="00532F3D" w:rsidRPr="007E271E">
        <w:rPr>
          <w:color w:val="000000"/>
          <w:sz w:val="28"/>
          <w:szCs w:val="28"/>
          <w:lang w:val="uk-UA"/>
        </w:rPr>
        <w:t xml:space="preserve">исокому рівні. </w:t>
      </w:r>
    </w:p>
    <w:p w:rsidR="008C62B8" w:rsidRPr="00994BD9" w:rsidRDefault="008C62B8" w:rsidP="00000282">
      <w:pPr>
        <w:pStyle w:val="af"/>
        <w:spacing w:before="0" w:beforeAutospacing="0" w:after="0" w:afterAutospacing="0"/>
        <w:ind w:firstLine="724"/>
        <w:jc w:val="both"/>
        <w:rPr>
          <w:color w:val="000000"/>
          <w:sz w:val="28"/>
          <w:szCs w:val="28"/>
          <w:lang w:val="uk-UA"/>
        </w:rPr>
      </w:pPr>
      <w:r w:rsidRPr="00994BD9">
        <w:rPr>
          <w:color w:val="000000"/>
          <w:sz w:val="28"/>
          <w:szCs w:val="28"/>
          <w:lang w:val="uk-UA"/>
        </w:rPr>
        <w:lastRenderedPageBreak/>
        <w:t>УЗ діагностика проводиться міським позаштатним фахівцем з пренатальної УЗ -діагностики.</w:t>
      </w:r>
    </w:p>
    <w:p w:rsidR="008C62B8" w:rsidRPr="00532F3D" w:rsidRDefault="008C62B8" w:rsidP="003140F2">
      <w:pPr>
        <w:pStyle w:val="af"/>
        <w:spacing w:before="0" w:beforeAutospacing="0" w:after="0" w:afterAutospacing="0"/>
        <w:ind w:firstLine="724"/>
        <w:jc w:val="both"/>
        <w:rPr>
          <w:color w:val="000000"/>
          <w:sz w:val="28"/>
          <w:szCs w:val="28"/>
          <w:lang w:val="uk-UA"/>
        </w:rPr>
      </w:pPr>
      <w:r w:rsidRPr="00532F3D">
        <w:rPr>
          <w:color w:val="000000"/>
          <w:sz w:val="28"/>
          <w:szCs w:val="28"/>
          <w:lang w:val="uk-UA"/>
        </w:rPr>
        <w:t>Відділення інтенсивної терапії новонароджених в недостатній мірі оснащено базовим обладнанням (загальний відсоток ста</w:t>
      </w:r>
      <w:r w:rsidR="00582D24">
        <w:rPr>
          <w:color w:val="000000"/>
          <w:sz w:val="28"/>
          <w:szCs w:val="28"/>
          <w:lang w:val="uk-UA"/>
        </w:rPr>
        <w:t>новить 8</w:t>
      </w:r>
      <w:r w:rsidR="00532F3D" w:rsidRPr="00532F3D">
        <w:rPr>
          <w:color w:val="000000"/>
          <w:sz w:val="28"/>
          <w:szCs w:val="28"/>
          <w:lang w:val="uk-UA"/>
        </w:rPr>
        <w:t>0,6</w:t>
      </w:r>
      <w:r w:rsidRPr="00532F3D">
        <w:rPr>
          <w:color w:val="000000"/>
          <w:sz w:val="28"/>
          <w:szCs w:val="28"/>
          <w:lang w:val="uk-UA"/>
        </w:rPr>
        <w:t xml:space="preserve"> %).</w:t>
      </w:r>
    </w:p>
    <w:p w:rsidR="008C62B8" w:rsidRPr="00A37F7E" w:rsidRDefault="00A37F7E" w:rsidP="001873F3">
      <w:pPr>
        <w:pStyle w:val="af"/>
        <w:spacing w:before="0" w:beforeAutospacing="0" w:after="0" w:afterAutospacing="0"/>
        <w:ind w:firstLine="724"/>
        <w:jc w:val="both"/>
        <w:rPr>
          <w:color w:val="000000"/>
          <w:sz w:val="28"/>
          <w:szCs w:val="28"/>
          <w:lang w:val="uk-UA"/>
        </w:rPr>
      </w:pPr>
      <w:r w:rsidRPr="00A37F7E">
        <w:rPr>
          <w:color w:val="000000"/>
          <w:sz w:val="28"/>
          <w:szCs w:val="28"/>
          <w:lang w:val="uk-UA"/>
        </w:rPr>
        <w:t>За період 2017-2020 здійснено 75</w:t>
      </w:r>
      <w:r w:rsidR="008C62B8" w:rsidRPr="00A37F7E">
        <w:rPr>
          <w:color w:val="000000"/>
          <w:sz w:val="28"/>
          <w:szCs w:val="28"/>
          <w:lang w:val="uk-UA"/>
        </w:rPr>
        <w:t xml:space="preserve"> викликів </w:t>
      </w:r>
      <w:proofErr w:type="spellStart"/>
      <w:r w:rsidR="008C62B8" w:rsidRPr="00A37F7E">
        <w:rPr>
          <w:color w:val="000000"/>
          <w:sz w:val="28"/>
          <w:szCs w:val="28"/>
          <w:lang w:val="uk-UA"/>
        </w:rPr>
        <w:t>санавіацїї</w:t>
      </w:r>
      <w:proofErr w:type="spellEnd"/>
      <w:r w:rsidR="008C62B8" w:rsidRPr="00A37F7E">
        <w:rPr>
          <w:color w:val="000000"/>
          <w:sz w:val="28"/>
          <w:szCs w:val="28"/>
          <w:lang w:val="uk-UA"/>
        </w:rPr>
        <w:t xml:space="preserve"> (бригади </w:t>
      </w:r>
      <w:proofErr w:type="spellStart"/>
      <w:r w:rsidR="008C62B8" w:rsidRPr="00A37F7E">
        <w:rPr>
          <w:color w:val="000000"/>
          <w:sz w:val="28"/>
          <w:szCs w:val="28"/>
          <w:lang w:val="uk-UA"/>
        </w:rPr>
        <w:t>неонатального</w:t>
      </w:r>
      <w:proofErr w:type="spellEnd"/>
      <w:r w:rsidR="008C62B8" w:rsidRPr="00A37F7E">
        <w:rPr>
          <w:color w:val="000000"/>
          <w:sz w:val="28"/>
          <w:szCs w:val="28"/>
          <w:lang w:val="uk-UA"/>
        </w:rPr>
        <w:t xml:space="preserve"> та акушерсько-гінек</w:t>
      </w:r>
      <w:r w:rsidRPr="00A37F7E">
        <w:rPr>
          <w:color w:val="000000"/>
          <w:sz w:val="28"/>
          <w:szCs w:val="28"/>
          <w:lang w:val="uk-UA"/>
        </w:rPr>
        <w:t xml:space="preserve">ологічного профілів). З них 73 </w:t>
      </w:r>
      <w:r w:rsidR="008C62B8" w:rsidRPr="00A37F7E">
        <w:rPr>
          <w:color w:val="000000"/>
          <w:sz w:val="28"/>
          <w:szCs w:val="28"/>
          <w:lang w:val="uk-UA"/>
        </w:rPr>
        <w:t xml:space="preserve">викликів </w:t>
      </w:r>
      <w:proofErr w:type="spellStart"/>
      <w:r w:rsidR="008C62B8" w:rsidRPr="00A37F7E">
        <w:rPr>
          <w:color w:val="000000"/>
          <w:sz w:val="28"/>
          <w:szCs w:val="28"/>
          <w:lang w:val="uk-UA"/>
        </w:rPr>
        <w:t>неонатологічних</w:t>
      </w:r>
      <w:proofErr w:type="spellEnd"/>
      <w:r w:rsidR="008C62B8" w:rsidRPr="00A37F7E">
        <w:rPr>
          <w:color w:val="000000"/>
          <w:sz w:val="28"/>
          <w:szCs w:val="28"/>
          <w:lang w:val="uk-UA"/>
        </w:rPr>
        <w:t xml:space="preserve"> бригад.</w:t>
      </w:r>
    </w:p>
    <w:p w:rsidR="008C62B8" w:rsidRPr="005917AF" w:rsidRDefault="00324270" w:rsidP="00323942">
      <w:pPr>
        <w:pStyle w:val="af"/>
        <w:spacing w:before="0" w:beforeAutospacing="0" w:after="0" w:afterAutospacing="0"/>
        <w:ind w:firstLine="724"/>
        <w:jc w:val="both"/>
        <w:rPr>
          <w:b/>
          <w:color w:val="000000"/>
          <w:sz w:val="28"/>
          <w:szCs w:val="28"/>
          <w:lang w:val="uk-UA"/>
        </w:rPr>
      </w:pPr>
      <w:r w:rsidRPr="00324270">
        <w:rPr>
          <w:color w:val="000000"/>
          <w:sz w:val="28"/>
          <w:szCs w:val="28"/>
          <w:lang w:val="uk-UA"/>
        </w:rPr>
        <w:t>Основні причини викликів – надання</w:t>
      </w:r>
      <w:r w:rsidR="005C48E2">
        <w:rPr>
          <w:color w:val="000000"/>
          <w:sz w:val="28"/>
          <w:szCs w:val="28"/>
          <w:lang w:val="uk-UA"/>
        </w:rPr>
        <w:t xml:space="preserve"> консультативної допомоги вузько</w:t>
      </w:r>
      <w:r w:rsidRPr="00324270">
        <w:rPr>
          <w:color w:val="000000"/>
          <w:sz w:val="28"/>
          <w:szCs w:val="28"/>
          <w:lang w:val="uk-UA"/>
        </w:rPr>
        <w:t xml:space="preserve">профільними спеціалістами, в т.ч. обласним </w:t>
      </w:r>
      <w:proofErr w:type="spellStart"/>
      <w:r w:rsidRPr="00324270">
        <w:rPr>
          <w:color w:val="000000"/>
          <w:sz w:val="28"/>
          <w:szCs w:val="28"/>
          <w:lang w:val="uk-UA"/>
        </w:rPr>
        <w:t>неонатологом</w:t>
      </w:r>
      <w:proofErr w:type="spellEnd"/>
      <w:r w:rsidRPr="00324270">
        <w:rPr>
          <w:color w:val="000000"/>
          <w:sz w:val="28"/>
          <w:szCs w:val="28"/>
          <w:lang w:val="uk-UA"/>
        </w:rPr>
        <w:t xml:space="preserve">, дитячим  анестезіологом-реаніматологом, з </w:t>
      </w:r>
      <w:r w:rsidR="005C48E2">
        <w:rPr>
          <w:color w:val="000000"/>
          <w:sz w:val="28"/>
          <w:szCs w:val="28"/>
          <w:lang w:val="uk-UA"/>
        </w:rPr>
        <w:t>подальшою їх евакуацією на ІІІ т</w:t>
      </w:r>
      <w:r w:rsidRPr="00324270">
        <w:rPr>
          <w:color w:val="000000"/>
          <w:sz w:val="28"/>
          <w:szCs w:val="28"/>
          <w:lang w:val="uk-UA"/>
        </w:rPr>
        <w:t>а І</w:t>
      </w:r>
      <w:r w:rsidRPr="00324270">
        <w:rPr>
          <w:color w:val="000000"/>
          <w:sz w:val="28"/>
          <w:szCs w:val="28"/>
          <w:lang w:val="en-US"/>
        </w:rPr>
        <w:t>V</w:t>
      </w:r>
      <w:r w:rsidRPr="00324270">
        <w:rPr>
          <w:color w:val="000000"/>
          <w:sz w:val="28"/>
          <w:szCs w:val="28"/>
          <w:lang w:val="uk-UA"/>
        </w:rPr>
        <w:t xml:space="preserve"> рівень </w:t>
      </w:r>
      <w:proofErr w:type="spellStart"/>
      <w:r w:rsidRPr="00324270">
        <w:rPr>
          <w:color w:val="000000"/>
          <w:sz w:val="28"/>
          <w:szCs w:val="28"/>
          <w:lang w:val="uk-UA"/>
        </w:rPr>
        <w:t>неонатальної</w:t>
      </w:r>
      <w:proofErr w:type="spellEnd"/>
      <w:r w:rsidRPr="00324270">
        <w:rPr>
          <w:color w:val="000000"/>
          <w:sz w:val="28"/>
          <w:szCs w:val="28"/>
          <w:lang w:val="uk-UA"/>
        </w:rPr>
        <w:t xml:space="preserve"> допомоги</w:t>
      </w:r>
      <w:r w:rsidR="008C62B8" w:rsidRPr="005917AF">
        <w:rPr>
          <w:b/>
          <w:color w:val="000000"/>
          <w:sz w:val="28"/>
          <w:szCs w:val="28"/>
          <w:lang w:val="uk-UA"/>
        </w:rPr>
        <w:t>.</w:t>
      </w:r>
    </w:p>
    <w:p w:rsidR="008C62B8" w:rsidRPr="005917AF" w:rsidRDefault="008C62B8" w:rsidP="00275AF5">
      <w:pPr>
        <w:pStyle w:val="af"/>
        <w:spacing w:before="0" w:beforeAutospacing="0" w:after="0" w:afterAutospacing="0"/>
        <w:ind w:firstLine="724"/>
        <w:jc w:val="both"/>
        <w:rPr>
          <w:b/>
          <w:sz w:val="28"/>
          <w:szCs w:val="28"/>
          <w:lang w:val="uk-UA"/>
        </w:rPr>
      </w:pPr>
      <w:r w:rsidRPr="00D21D39">
        <w:rPr>
          <w:color w:val="000000"/>
          <w:sz w:val="28"/>
          <w:szCs w:val="28"/>
          <w:lang w:val="uk-UA"/>
        </w:rPr>
        <w:t>Материнської</w:t>
      </w:r>
      <w:r w:rsidRPr="005917AF">
        <w:rPr>
          <w:b/>
          <w:color w:val="000000"/>
          <w:sz w:val="28"/>
          <w:szCs w:val="28"/>
          <w:lang w:val="uk-UA"/>
        </w:rPr>
        <w:t xml:space="preserve"> </w:t>
      </w:r>
      <w:r w:rsidRPr="00D21D39">
        <w:rPr>
          <w:color w:val="000000"/>
          <w:sz w:val="28"/>
          <w:szCs w:val="28"/>
          <w:lang w:val="uk-UA"/>
        </w:rPr>
        <w:t>смертності за останні 5 років в місті не реєст</w:t>
      </w:r>
      <w:r w:rsidR="00D21D39" w:rsidRPr="00D21D39">
        <w:rPr>
          <w:color w:val="000000"/>
          <w:sz w:val="28"/>
          <w:szCs w:val="28"/>
          <w:lang w:val="uk-UA"/>
        </w:rPr>
        <w:t xml:space="preserve">рувалось. </w:t>
      </w:r>
      <w:r w:rsidR="00D21D39">
        <w:rPr>
          <w:sz w:val="28"/>
          <w:szCs w:val="28"/>
          <w:lang w:val="uk-UA"/>
        </w:rPr>
        <w:t xml:space="preserve">В КНМП «Кременчуцький </w:t>
      </w:r>
      <w:proofErr w:type="spellStart"/>
      <w:r w:rsidR="00D21D39">
        <w:rPr>
          <w:sz w:val="28"/>
          <w:szCs w:val="28"/>
          <w:lang w:val="uk-UA"/>
        </w:rPr>
        <w:t>перинатальний</w:t>
      </w:r>
      <w:proofErr w:type="spellEnd"/>
      <w:r w:rsidR="00D21D39">
        <w:rPr>
          <w:sz w:val="28"/>
          <w:szCs w:val="28"/>
          <w:lang w:val="uk-UA"/>
        </w:rPr>
        <w:t xml:space="preserve"> центр ІІ рівня» </w:t>
      </w:r>
      <w:r w:rsidRPr="00E06354">
        <w:rPr>
          <w:sz w:val="28"/>
          <w:szCs w:val="28"/>
          <w:lang w:val="uk-UA"/>
        </w:rPr>
        <w:t>запроваджені сучасні технології надання акушерсько-гінекологічної допомоги такі як</w:t>
      </w:r>
      <w:r w:rsidR="006877AD">
        <w:rPr>
          <w:sz w:val="28"/>
          <w:szCs w:val="28"/>
          <w:lang w:val="uk-UA"/>
        </w:rPr>
        <w:t>:</w:t>
      </w:r>
      <w:r w:rsidRPr="00E06354">
        <w:rPr>
          <w:sz w:val="28"/>
          <w:szCs w:val="28"/>
          <w:lang w:val="uk-UA"/>
        </w:rPr>
        <w:t xml:space="preserve"> ведення сімейних п</w:t>
      </w:r>
      <w:r w:rsidR="00D113DD" w:rsidRPr="00E06354">
        <w:rPr>
          <w:sz w:val="28"/>
          <w:szCs w:val="28"/>
          <w:lang w:val="uk-UA"/>
        </w:rPr>
        <w:t>ологів, партнерських пологів (39</w:t>
      </w:r>
      <w:r w:rsidRPr="00E06354">
        <w:rPr>
          <w:sz w:val="28"/>
          <w:szCs w:val="28"/>
          <w:lang w:val="uk-UA"/>
        </w:rPr>
        <w:t xml:space="preserve"> %</w:t>
      </w:r>
      <w:r w:rsidR="00D113DD" w:rsidRPr="00E06354">
        <w:rPr>
          <w:sz w:val="28"/>
          <w:szCs w:val="28"/>
          <w:lang w:val="uk-UA"/>
        </w:rPr>
        <w:t xml:space="preserve">, в зв’язку з епідемією </w:t>
      </w:r>
      <w:r w:rsidR="00D113DD" w:rsidRPr="00E06354">
        <w:rPr>
          <w:sz w:val="28"/>
          <w:szCs w:val="28"/>
          <w:lang w:val="en-US"/>
        </w:rPr>
        <w:t>COVID</w:t>
      </w:r>
      <w:r w:rsidR="00D113DD" w:rsidRPr="00E06354">
        <w:rPr>
          <w:sz w:val="28"/>
          <w:szCs w:val="28"/>
          <w:lang w:val="uk-UA"/>
        </w:rPr>
        <w:t>-19 в 2020 році</w:t>
      </w:r>
      <w:r w:rsidRPr="00E06354">
        <w:rPr>
          <w:sz w:val="28"/>
          <w:szCs w:val="28"/>
          <w:lang w:val="uk-UA"/>
        </w:rPr>
        <w:t>), грудне вигодовування (99.8 %), сумісне</w:t>
      </w:r>
      <w:r w:rsidR="00D113DD" w:rsidRPr="00E06354">
        <w:rPr>
          <w:sz w:val="28"/>
          <w:szCs w:val="28"/>
          <w:lang w:val="uk-UA"/>
        </w:rPr>
        <w:t xml:space="preserve"> перебування матері і дитини (98</w:t>
      </w:r>
      <w:r w:rsidRPr="00E06354">
        <w:rPr>
          <w:sz w:val="28"/>
          <w:szCs w:val="28"/>
          <w:lang w:val="uk-UA"/>
        </w:rPr>
        <w:t xml:space="preserve"> %).</w:t>
      </w:r>
      <w:r w:rsidRPr="005917AF">
        <w:rPr>
          <w:b/>
          <w:sz w:val="28"/>
          <w:szCs w:val="28"/>
          <w:lang w:val="uk-UA"/>
        </w:rPr>
        <w:t xml:space="preserve"> </w:t>
      </w:r>
      <w:r w:rsidRPr="00C109D5">
        <w:rPr>
          <w:sz w:val="28"/>
          <w:szCs w:val="28"/>
          <w:lang w:val="uk-UA"/>
        </w:rPr>
        <w:t>Заклад атестований</w:t>
      </w:r>
      <w:r w:rsidRPr="005917AF">
        <w:rPr>
          <w:b/>
          <w:sz w:val="28"/>
          <w:szCs w:val="28"/>
          <w:lang w:val="uk-UA"/>
        </w:rPr>
        <w:t xml:space="preserve"> </w:t>
      </w:r>
      <w:r w:rsidRPr="00C109D5">
        <w:rPr>
          <w:sz w:val="28"/>
          <w:szCs w:val="28"/>
          <w:lang w:val="uk-UA"/>
        </w:rPr>
        <w:t>як</w:t>
      </w:r>
      <w:r w:rsidRPr="005917AF">
        <w:rPr>
          <w:b/>
          <w:sz w:val="28"/>
          <w:szCs w:val="28"/>
          <w:lang w:val="uk-UA"/>
        </w:rPr>
        <w:t xml:space="preserve"> </w:t>
      </w:r>
      <w:r w:rsidRPr="00C109D5">
        <w:rPr>
          <w:sz w:val="28"/>
          <w:szCs w:val="28"/>
          <w:lang w:val="uk-UA"/>
        </w:rPr>
        <w:t>«Лікарня, доброзичлива до дитини» ВООЗ ЮНІСЕФ в 2002 і в 2016 році підтвердив цей статус</w:t>
      </w:r>
      <w:r w:rsidRPr="005917AF">
        <w:rPr>
          <w:b/>
          <w:sz w:val="28"/>
          <w:szCs w:val="28"/>
          <w:lang w:val="uk-UA"/>
        </w:rPr>
        <w:t xml:space="preserve">. </w:t>
      </w:r>
    </w:p>
    <w:p w:rsidR="008C62B8" w:rsidRPr="006A7DF7" w:rsidRDefault="003C1860" w:rsidP="00F1640D">
      <w:pPr>
        <w:ind w:firstLine="567"/>
        <w:jc w:val="both"/>
        <w:rPr>
          <w:rFonts w:ascii="Times New Roman" w:hAnsi="Times New Roman"/>
          <w:sz w:val="28"/>
          <w:szCs w:val="28"/>
        </w:rPr>
      </w:pPr>
      <w:r>
        <w:rPr>
          <w:rFonts w:ascii="Times New Roman" w:hAnsi="Times New Roman"/>
          <w:sz w:val="28"/>
          <w:szCs w:val="28"/>
        </w:rPr>
        <w:t xml:space="preserve">У місті мешкає 32996 </w:t>
      </w:r>
      <w:r w:rsidR="008C62B8" w:rsidRPr="006A7DF7">
        <w:rPr>
          <w:rFonts w:ascii="Times New Roman" w:hAnsi="Times New Roman"/>
          <w:sz w:val="28"/>
          <w:szCs w:val="28"/>
        </w:rPr>
        <w:t>діте</w:t>
      </w:r>
      <w:r w:rsidR="00E24865">
        <w:rPr>
          <w:rFonts w:ascii="Times New Roman" w:hAnsi="Times New Roman"/>
          <w:sz w:val="28"/>
          <w:szCs w:val="28"/>
        </w:rPr>
        <w:t>й 0-18 р</w:t>
      </w:r>
      <w:r w:rsidR="006877AD">
        <w:rPr>
          <w:rFonts w:ascii="Times New Roman" w:hAnsi="Times New Roman"/>
          <w:sz w:val="28"/>
          <w:szCs w:val="28"/>
        </w:rPr>
        <w:t>оків,</w:t>
      </w:r>
      <w:r w:rsidR="00E24865">
        <w:rPr>
          <w:rFonts w:ascii="Times New Roman" w:hAnsi="Times New Roman"/>
          <w:sz w:val="28"/>
          <w:szCs w:val="28"/>
        </w:rPr>
        <w:t xml:space="preserve"> за 12 місяців 2020 року в комунальному некомерційному медичному підприємстві  «Кременчуцький </w:t>
      </w:r>
      <w:proofErr w:type="spellStart"/>
      <w:r w:rsidR="00E24865">
        <w:rPr>
          <w:rFonts w:ascii="Times New Roman" w:hAnsi="Times New Roman"/>
          <w:sz w:val="28"/>
          <w:szCs w:val="28"/>
        </w:rPr>
        <w:t>перинатальний</w:t>
      </w:r>
      <w:proofErr w:type="spellEnd"/>
      <w:r w:rsidR="00E24865">
        <w:rPr>
          <w:rFonts w:ascii="Times New Roman" w:hAnsi="Times New Roman"/>
          <w:sz w:val="28"/>
          <w:szCs w:val="28"/>
        </w:rPr>
        <w:t xml:space="preserve"> центр ІІ рівня» та пологовому відділенні</w:t>
      </w:r>
      <w:r w:rsidR="00E175BC">
        <w:rPr>
          <w:rFonts w:ascii="Times New Roman" w:hAnsi="Times New Roman"/>
          <w:sz w:val="28"/>
          <w:szCs w:val="28"/>
        </w:rPr>
        <w:t xml:space="preserve"> «</w:t>
      </w:r>
      <w:r w:rsidR="00200E18">
        <w:rPr>
          <w:rFonts w:ascii="Times New Roman" w:hAnsi="Times New Roman"/>
          <w:sz w:val="28"/>
          <w:szCs w:val="28"/>
        </w:rPr>
        <w:t>Кременчуцьк</w:t>
      </w:r>
      <w:r w:rsidR="00B55990">
        <w:rPr>
          <w:rFonts w:ascii="Times New Roman" w:hAnsi="Times New Roman"/>
          <w:sz w:val="28"/>
          <w:szCs w:val="28"/>
        </w:rPr>
        <w:t>а міська лікарня «Правобережна»</w:t>
      </w:r>
      <w:r w:rsidR="006877AD">
        <w:rPr>
          <w:rFonts w:ascii="Times New Roman" w:hAnsi="Times New Roman"/>
          <w:sz w:val="28"/>
          <w:szCs w:val="28"/>
        </w:rPr>
        <w:t xml:space="preserve"> народилось </w:t>
      </w:r>
      <w:r w:rsidR="00335F4F">
        <w:rPr>
          <w:rFonts w:ascii="Times New Roman" w:hAnsi="Times New Roman"/>
          <w:sz w:val="28"/>
          <w:szCs w:val="28"/>
        </w:rPr>
        <w:t>2184 дитини</w:t>
      </w:r>
      <w:r w:rsidR="00E6556E">
        <w:rPr>
          <w:rFonts w:ascii="Times New Roman" w:hAnsi="Times New Roman"/>
          <w:sz w:val="28"/>
          <w:szCs w:val="28"/>
        </w:rPr>
        <w:t xml:space="preserve">, із них 1679 дітей </w:t>
      </w:r>
      <w:r w:rsidR="008C62B8" w:rsidRPr="006A7DF7">
        <w:rPr>
          <w:rFonts w:ascii="Times New Roman" w:hAnsi="Times New Roman"/>
          <w:sz w:val="28"/>
          <w:szCs w:val="28"/>
        </w:rPr>
        <w:t xml:space="preserve">зареєстровані у </w:t>
      </w:r>
      <w:r>
        <w:rPr>
          <w:rFonts w:ascii="Times New Roman" w:hAnsi="Times New Roman"/>
          <w:sz w:val="28"/>
          <w:szCs w:val="28"/>
        </w:rPr>
        <w:t xml:space="preserve"> місті Кременчуці.</w:t>
      </w:r>
    </w:p>
    <w:p w:rsidR="008C62B8" w:rsidRPr="00275AF5" w:rsidRDefault="008C62B8" w:rsidP="00190665">
      <w:pPr>
        <w:ind w:firstLine="709"/>
        <w:jc w:val="both"/>
        <w:rPr>
          <w:rFonts w:ascii="Times New Roman" w:hAnsi="Times New Roman"/>
          <w:sz w:val="28"/>
          <w:szCs w:val="28"/>
        </w:rPr>
      </w:pPr>
      <w:r w:rsidRPr="00275AF5">
        <w:rPr>
          <w:rFonts w:ascii="Times New Roman" w:hAnsi="Times New Roman"/>
          <w:sz w:val="28"/>
          <w:szCs w:val="28"/>
        </w:rPr>
        <w:t xml:space="preserve"> Дітей, які мають статус постраждалих </w:t>
      </w:r>
      <w:r w:rsidR="00151D94">
        <w:rPr>
          <w:rFonts w:ascii="Times New Roman" w:hAnsi="Times New Roman"/>
          <w:sz w:val="28"/>
          <w:szCs w:val="28"/>
        </w:rPr>
        <w:t xml:space="preserve">внаслідок аварії на ЧАЕС  - </w:t>
      </w:r>
      <w:r w:rsidR="008A03B1">
        <w:rPr>
          <w:rFonts w:ascii="Times New Roman" w:hAnsi="Times New Roman"/>
          <w:sz w:val="28"/>
          <w:szCs w:val="28"/>
        </w:rPr>
        <w:t>105  дітей</w:t>
      </w:r>
      <w:r w:rsidRPr="00275AF5">
        <w:rPr>
          <w:rFonts w:ascii="Times New Roman" w:hAnsi="Times New Roman"/>
          <w:sz w:val="28"/>
          <w:szCs w:val="28"/>
        </w:rPr>
        <w:t xml:space="preserve">. Постійно збільшується кількість </w:t>
      </w:r>
      <w:r w:rsidR="008A03B1">
        <w:rPr>
          <w:rFonts w:ascii="Times New Roman" w:hAnsi="Times New Roman"/>
          <w:sz w:val="28"/>
          <w:szCs w:val="28"/>
        </w:rPr>
        <w:t xml:space="preserve">дітей-інвалідів – </w:t>
      </w:r>
      <w:r>
        <w:rPr>
          <w:rFonts w:ascii="Times New Roman" w:hAnsi="Times New Roman"/>
          <w:sz w:val="28"/>
          <w:szCs w:val="28"/>
        </w:rPr>
        <w:t xml:space="preserve">   </w:t>
      </w:r>
      <w:r w:rsidR="00DC17DE">
        <w:rPr>
          <w:rFonts w:ascii="Times New Roman" w:hAnsi="Times New Roman"/>
          <w:sz w:val="28"/>
          <w:szCs w:val="28"/>
        </w:rPr>
        <w:t>690 дітей</w:t>
      </w:r>
      <w:r>
        <w:rPr>
          <w:rFonts w:ascii="Times New Roman" w:hAnsi="Times New Roman"/>
          <w:sz w:val="28"/>
          <w:szCs w:val="28"/>
        </w:rPr>
        <w:t xml:space="preserve">   </w:t>
      </w:r>
      <w:r w:rsidR="008A03B1">
        <w:rPr>
          <w:rFonts w:ascii="Times New Roman" w:hAnsi="Times New Roman"/>
          <w:sz w:val="28"/>
          <w:szCs w:val="28"/>
        </w:rPr>
        <w:t xml:space="preserve">( 2019 – </w:t>
      </w:r>
      <w:r w:rsidR="00190AE3">
        <w:rPr>
          <w:rFonts w:ascii="Times New Roman" w:hAnsi="Times New Roman"/>
          <w:sz w:val="28"/>
          <w:szCs w:val="28"/>
        </w:rPr>
        <w:t>636</w:t>
      </w:r>
      <w:r w:rsidR="008A03B1">
        <w:rPr>
          <w:rFonts w:ascii="Times New Roman" w:hAnsi="Times New Roman"/>
          <w:sz w:val="28"/>
          <w:szCs w:val="28"/>
        </w:rPr>
        <w:t xml:space="preserve">,  2018 – </w:t>
      </w:r>
      <w:r w:rsidR="004B7AED">
        <w:rPr>
          <w:rFonts w:ascii="Times New Roman" w:hAnsi="Times New Roman"/>
          <w:sz w:val="28"/>
          <w:szCs w:val="28"/>
        </w:rPr>
        <w:t>629</w:t>
      </w:r>
      <w:r w:rsidRPr="00275AF5">
        <w:rPr>
          <w:rFonts w:ascii="Times New Roman" w:hAnsi="Times New Roman"/>
          <w:sz w:val="28"/>
          <w:szCs w:val="28"/>
        </w:rPr>
        <w:t xml:space="preserve">). </w:t>
      </w:r>
    </w:p>
    <w:p w:rsidR="006A1212" w:rsidRDefault="00E26BA3" w:rsidP="00CA060A">
      <w:pPr>
        <w:ind w:firstLine="724"/>
        <w:jc w:val="both"/>
        <w:rPr>
          <w:rFonts w:ascii="Times New Roman" w:hAnsi="Times New Roman"/>
          <w:sz w:val="28"/>
          <w:szCs w:val="28"/>
        </w:rPr>
      </w:pPr>
      <w:r>
        <w:rPr>
          <w:rFonts w:ascii="Times New Roman" w:hAnsi="Times New Roman"/>
          <w:sz w:val="28"/>
          <w:szCs w:val="28"/>
        </w:rPr>
        <w:t xml:space="preserve">Загальна захворюваність 810,5 </w:t>
      </w:r>
      <w:r w:rsidR="008C62B8" w:rsidRPr="00275AF5">
        <w:rPr>
          <w:rFonts w:ascii="Times New Roman" w:hAnsi="Times New Roman"/>
          <w:sz w:val="28"/>
          <w:szCs w:val="28"/>
        </w:rPr>
        <w:t xml:space="preserve">на 10000 дитячого населення, </w:t>
      </w:r>
      <w:r>
        <w:rPr>
          <w:rFonts w:ascii="Times New Roman" w:hAnsi="Times New Roman"/>
          <w:sz w:val="28"/>
          <w:szCs w:val="28"/>
        </w:rPr>
        <w:t>інфекційна захворюваність 217,6</w:t>
      </w:r>
      <w:r w:rsidR="008C62B8" w:rsidRPr="00275AF5">
        <w:rPr>
          <w:rFonts w:ascii="Times New Roman" w:hAnsi="Times New Roman"/>
          <w:sz w:val="28"/>
          <w:szCs w:val="28"/>
        </w:rPr>
        <w:t>.</w:t>
      </w:r>
    </w:p>
    <w:p w:rsidR="00406E2C" w:rsidRDefault="00406E2C" w:rsidP="00CA060A">
      <w:pPr>
        <w:ind w:firstLine="724"/>
        <w:jc w:val="both"/>
        <w:rPr>
          <w:rFonts w:ascii="Times New Roman" w:hAnsi="Times New Roman"/>
          <w:sz w:val="28"/>
          <w:szCs w:val="28"/>
        </w:rPr>
      </w:pPr>
      <w:r>
        <w:rPr>
          <w:rFonts w:ascii="Times New Roman" w:hAnsi="Times New Roman"/>
          <w:sz w:val="28"/>
          <w:szCs w:val="28"/>
        </w:rPr>
        <w:t xml:space="preserve">Перспектива розвитку </w:t>
      </w:r>
      <w:proofErr w:type="spellStart"/>
      <w:r>
        <w:rPr>
          <w:rFonts w:ascii="Times New Roman" w:hAnsi="Times New Roman"/>
          <w:sz w:val="28"/>
          <w:szCs w:val="28"/>
        </w:rPr>
        <w:t>перинатальн</w:t>
      </w:r>
      <w:r w:rsidR="00DC4042">
        <w:rPr>
          <w:rFonts w:ascii="Times New Roman" w:hAnsi="Times New Roman"/>
          <w:sz w:val="28"/>
          <w:szCs w:val="28"/>
        </w:rPr>
        <w:t>ої</w:t>
      </w:r>
      <w:proofErr w:type="spellEnd"/>
      <w:r w:rsidR="00DC4042">
        <w:rPr>
          <w:rFonts w:ascii="Times New Roman" w:hAnsi="Times New Roman"/>
          <w:sz w:val="28"/>
          <w:szCs w:val="28"/>
        </w:rPr>
        <w:t xml:space="preserve"> служби в місті на період 2021</w:t>
      </w:r>
      <w:r>
        <w:rPr>
          <w:rFonts w:ascii="Times New Roman" w:hAnsi="Times New Roman"/>
          <w:sz w:val="28"/>
          <w:szCs w:val="28"/>
        </w:rPr>
        <w:t xml:space="preserve"> – 2023 роки буде з</w:t>
      </w:r>
      <w:r w:rsidR="00A73BDC">
        <w:rPr>
          <w:rFonts w:ascii="Times New Roman" w:hAnsi="Times New Roman"/>
          <w:sz w:val="28"/>
          <w:szCs w:val="28"/>
        </w:rPr>
        <w:t>алежати  від конкретних потреб в</w:t>
      </w:r>
      <w:r w:rsidR="00E0457A">
        <w:rPr>
          <w:rFonts w:ascii="Times New Roman" w:hAnsi="Times New Roman"/>
          <w:sz w:val="28"/>
          <w:szCs w:val="28"/>
        </w:rPr>
        <w:t xml:space="preserve"> </w:t>
      </w:r>
      <w:proofErr w:type="spellStart"/>
      <w:r w:rsidR="00E0457A">
        <w:rPr>
          <w:rFonts w:ascii="Times New Roman" w:hAnsi="Times New Roman"/>
          <w:sz w:val="28"/>
          <w:szCs w:val="28"/>
        </w:rPr>
        <w:t>перинатальні</w:t>
      </w:r>
      <w:r>
        <w:rPr>
          <w:rFonts w:ascii="Times New Roman" w:hAnsi="Times New Roman"/>
          <w:sz w:val="28"/>
          <w:szCs w:val="28"/>
        </w:rPr>
        <w:t>й</w:t>
      </w:r>
      <w:proofErr w:type="spellEnd"/>
      <w:r>
        <w:rPr>
          <w:rFonts w:ascii="Times New Roman" w:hAnsi="Times New Roman"/>
          <w:sz w:val="28"/>
          <w:szCs w:val="28"/>
        </w:rPr>
        <w:t xml:space="preserve">  та </w:t>
      </w:r>
      <w:proofErr w:type="spellStart"/>
      <w:r>
        <w:rPr>
          <w:rFonts w:ascii="Times New Roman" w:hAnsi="Times New Roman"/>
          <w:sz w:val="28"/>
          <w:szCs w:val="28"/>
        </w:rPr>
        <w:t>генікологічній</w:t>
      </w:r>
      <w:proofErr w:type="spellEnd"/>
      <w:r>
        <w:rPr>
          <w:rFonts w:ascii="Times New Roman" w:hAnsi="Times New Roman"/>
          <w:sz w:val="28"/>
          <w:szCs w:val="28"/>
        </w:rPr>
        <w:t xml:space="preserve"> допомозі жителів територіальних громад Південного госпітального</w:t>
      </w:r>
      <w:r w:rsidR="006271CC">
        <w:rPr>
          <w:rFonts w:ascii="Times New Roman" w:hAnsi="Times New Roman"/>
          <w:sz w:val="28"/>
          <w:szCs w:val="28"/>
        </w:rPr>
        <w:t xml:space="preserve"> округу, фінансової можливості д</w:t>
      </w:r>
      <w:r>
        <w:rPr>
          <w:rFonts w:ascii="Times New Roman" w:hAnsi="Times New Roman"/>
          <w:sz w:val="28"/>
          <w:szCs w:val="28"/>
        </w:rPr>
        <w:t xml:space="preserve">ержавного і місцевого бюджетів, </w:t>
      </w:r>
      <w:proofErr w:type="spellStart"/>
      <w:r>
        <w:rPr>
          <w:rFonts w:ascii="Times New Roman" w:hAnsi="Times New Roman"/>
          <w:sz w:val="28"/>
          <w:szCs w:val="28"/>
        </w:rPr>
        <w:t>співфінансування</w:t>
      </w:r>
      <w:proofErr w:type="spellEnd"/>
      <w:r>
        <w:rPr>
          <w:rFonts w:ascii="Times New Roman" w:hAnsi="Times New Roman"/>
          <w:sz w:val="28"/>
          <w:szCs w:val="28"/>
        </w:rPr>
        <w:t xml:space="preserve"> територіальними громадами та власними надходженнями, які будуть направлені на виконання та реалізації Програми.</w:t>
      </w:r>
    </w:p>
    <w:p w:rsidR="00406E2C" w:rsidRPr="00275AF5" w:rsidRDefault="00406E2C" w:rsidP="00CA060A">
      <w:pPr>
        <w:ind w:firstLine="724"/>
        <w:jc w:val="both"/>
        <w:rPr>
          <w:rFonts w:ascii="Times New Roman" w:hAnsi="Times New Roman"/>
          <w:sz w:val="28"/>
          <w:szCs w:val="28"/>
        </w:rPr>
      </w:pPr>
    </w:p>
    <w:p w:rsidR="008C62B8" w:rsidRDefault="008C62B8" w:rsidP="008E3DF3">
      <w:pPr>
        <w:pStyle w:val="a4"/>
        <w:tabs>
          <w:tab w:val="left" w:pos="724"/>
        </w:tabs>
        <w:jc w:val="center"/>
        <w:rPr>
          <w:rFonts w:ascii="Times New Roman" w:hAnsi="Times New Roman" w:cs="Times New Roman"/>
          <w:b/>
          <w:sz w:val="28"/>
          <w:szCs w:val="28"/>
        </w:rPr>
      </w:pPr>
      <w:r w:rsidRPr="00A116B8">
        <w:rPr>
          <w:rFonts w:ascii="Times New Roman" w:hAnsi="Times New Roman" w:cs="Times New Roman"/>
          <w:b/>
          <w:sz w:val="28"/>
          <w:szCs w:val="28"/>
        </w:rPr>
        <w:t>4.    М</w:t>
      </w:r>
      <w:r>
        <w:rPr>
          <w:rFonts w:ascii="Times New Roman" w:hAnsi="Times New Roman" w:cs="Times New Roman"/>
          <w:b/>
          <w:sz w:val="28"/>
          <w:szCs w:val="28"/>
        </w:rPr>
        <w:t>ета і основні завдання Програми</w:t>
      </w:r>
    </w:p>
    <w:p w:rsidR="008C62B8" w:rsidRDefault="008C62B8" w:rsidP="00A116B8">
      <w:pPr>
        <w:pStyle w:val="a4"/>
        <w:jc w:val="center"/>
        <w:rPr>
          <w:rFonts w:ascii="Times New Roman" w:hAnsi="Times New Roman" w:cs="Times New Roman"/>
          <w:b/>
          <w:sz w:val="28"/>
          <w:szCs w:val="28"/>
        </w:rPr>
      </w:pPr>
    </w:p>
    <w:p w:rsidR="008C62B8" w:rsidRPr="00D57867" w:rsidRDefault="008C62B8" w:rsidP="00D57867">
      <w:pPr>
        <w:pStyle w:val="ad"/>
        <w:spacing w:after="0"/>
        <w:ind w:firstLine="724"/>
        <w:jc w:val="both"/>
        <w:rPr>
          <w:rStyle w:val="ae"/>
          <w:rFonts w:ascii="Times New Roman" w:hAnsi="Times New Roman" w:cs="Times New Roman"/>
          <w:bCs/>
          <w:sz w:val="28"/>
          <w:szCs w:val="28"/>
        </w:rPr>
      </w:pPr>
      <w:r w:rsidRPr="007D21D0">
        <w:rPr>
          <w:rFonts w:ascii="Times New Roman" w:hAnsi="Times New Roman" w:cs="Times New Roman"/>
          <w:sz w:val="28"/>
          <w:szCs w:val="28"/>
        </w:rPr>
        <w:t xml:space="preserve">Метою Програми є створення сприятливих умов та вільного доступу </w:t>
      </w:r>
      <w:r w:rsidR="00C46DCF">
        <w:rPr>
          <w:rFonts w:ascii="Times New Roman" w:hAnsi="Times New Roman" w:cs="Times New Roman"/>
          <w:sz w:val="28"/>
          <w:szCs w:val="28"/>
        </w:rPr>
        <w:t>до якісної медичної допомоги дітям</w:t>
      </w:r>
      <w:r w:rsidRPr="007D21D0">
        <w:rPr>
          <w:rFonts w:ascii="Times New Roman" w:hAnsi="Times New Roman" w:cs="Times New Roman"/>
          <w:sz w:val="28"/>
          <w:szCs w:val="28"/>
        </w:rPr>
        <w:t xml:space="preserve"> та отримання її у комфортних умовах. </w:t>
      </w:r>
      <w:r>
        <w:rPr>
          <w:rFonts w:ascii="Times New Roman" w:hAnsi="Times New Roman" w:cs="Times New Roman"/>
          <w:sz w:val="28"/>
          <w:szCs w:val="28"/>
        </w:rPr>
        <w:t xml:space="preserve"> </w:t>
      </w:r>
      <w:r w:rsidRPr="007D21D0">
        <w:rPr>
          <w:rStyle w:val="ae"/>
          <w:rFonts w:ascii="Times New Roman" w:hAnsi="Times New Roman" w:cs="Times New Roman"/>
          <w:bCs/>
          <w:sz w:val="28"/>
          <w:szCs w:val="28"/>
        </w:rPr>
        <w:t xml:space="preserve">Зниження материнської, </w:t>
      </w:r>
      <w:proofErr w:type="spellStart"/>
      <w:r w:rsidRPr="007D21D0">
        <w:rPr>
          <w:rStyle w:val="ae"/>
          <w:rFonts w:ascii="Times New Roman" w:hAnsi="Times New Roman" w:cs="Times New Roman"/>
          <w:bCs/>
          <w:sz w:val="28"/>
          <w:szCs w:val="28"/>
        </w:rPr>
        <w:t>перинатальної</w:t>
      </w:r>
      <w:proofErr w:type="spellEnd"/>
      <w:r w:rsidRPr="007D21D0">
        <w:rPr>
          <w:rStyle w:val="ae"/>
          <w:rFonts w:ascii="Times New Roman" w:hAnsi="Times New Roman" w:cs="Times New Roman"/>
          <w:bCs/>
          <w:sz w:val="28"/>
          <w:szCs w:val="28"/>
        </w:rPr>
        <w:t xml:space="preserve"> захворюваності, інва</w:t>
      </w:r>
      <w:r>
        <w:rPr>
          <w:rStyle w:val="ae"/>
          <w:rFonts w:ascii="Times New Roman" w:hAnsi="Times New Roman" w:cs="Times New Roman"/>
          <w:bCs/>
          <w:sz w:val="28"/>
          <w:szCs w:val="28"/>
        </w:rPr>
        <w:t>лідності та смертності в місті</w:t>
      </w:r>
      <w:r w:rsidRPr="007D21D0">
        <w:rPr>
          <w:rStyle w:val="ae"/>
          <w:rFonts w:ascii="Times New Roman" w:hAnsi="Times New Roman" w:cs="Times New Roman"/>
          <w:bCs/>
          <w:sz w:val="28"/>
          <w:szCs w:val="28"/>
        </w:rPr>
        <w:t xml:space="preserve"> шляхом структурної реорганізації системи надання медичної допомоги жінкам під час вагітності та пологів, а також їх новонародженим дітям, підвищення рівня до</w:t>
      </w:r>
      <w:r w:rsidR="008437FE">
        <w:rPr>
          <w:rStyle w:val="ae"/>
          <w:rFonts w:ascii="Times New Roman" w:hAnsi="Times New Roman" w:cs="Times New Roman"/>
          <w:bCs/>
          <w:sz w:val="28"/>
          <w:szCs w:val="28"/>
        </w:rPr>
        <w:t xml:space="preserve">ступності та якості надання </w:t>
      </w:r>
      <w:r w:rsidRPr="007D21D0">
        <w:rPr>
          <w:rStyle w:val="ae"/>
          <w:rFonts w:ascii="Times New Roman" w:hAnsi="Times New Roman" w:cs="Times New Roman"/>
          <w:bCs/>
          <w:sz w:val="28"/>
          <w:szCs w:val="28"/>
        </w:rPr>
        <w:t>допомоги</w:t>
      </w:r>
      <w:r w:rsidR="008437FE">
        <w:rPr>
          <w:rStyle w:val="ae"/>
          <w:rFonts w:ascii="Times New Roman" w:hAnsi="Times New Roman" w:cs="Times New Roman"/>
          <w:bCs/>
          <w:sz w:val="28"/>
          <w:szCs w:val="28"/>
        </w:rPr>
        <w:t xml:space="preserve"> підчас пологів</w:t>
      </w:r>
      <w:r w:rsidRPr="007D21D0">
        <w:rPr>
          <w:rStyle w:val="ae"/>
          <w:rFonts w:ascii="Times New Roman" w:hAnsi="Times New Roman" w:cs="Times New Roman"/>
          <w:bCs/>
          <w:sz w:val="28"/>
          <w:szCs w:val="28"/>
        </w:rPr>
        <w:t xml:space="preserve">, її безпечності та </w:t>
      </w:r>
      <w:r w:rsidRPr="00D57867">
        <w:rPr>
          <w:rStyle w:val="ae"/>
          <w:rFonts w:ascii="Times New Roman" w:hAnsi="Times New Roman" w:cs="Times New Roman"/>
          <w:bCs/>
          <w:sz w:val="28"/>
          <w:szCs w:val="28"/>
        </w:rPr>
        <w:t>економічного використання ресурсів.</w:t>
      </w:r>
    </w:p>
    <w:p w:rsidR="00080522" w:rsidRDefault="008C62B8" w:rsidP="00B55990">
      <w:pPr>
        <w:pStyle w:val="ad"/>
        <w:spacing w:after="0"/>
        <w:ind w:firstLine="724"/>
        <w:jc w:val="both"/>
        <w:rPr>
          <w:rFonts w:ascii="Times New Roman" w:hAnsi="Times New Roman" w:cs="Times New Roman"/>
          <w:sz w:val="28"/>
          <w:szCs w:val="28"/>
        </w:rPr>
      </w:pPr>
      <w:r w:rsidRPr="00D57867">
        <w:rPr>
          <w:rFonts w:ascii="Times New Roman" w:hAnsi="Times New Roman" w:cs="Times New Roman"/>
          <w:sz w:val="28"/>
          <w:szCs w:val="28"/>
        </w:rPr>
        <w:t xml:space="preserve">Досягнення поставленої мети здійснюватиметься шляхом покращення матеріально-технічної бази для діагностики та лікування дітей міста для попередження росту хронічної патології, виявлення відхилень у стані здоров’я на ранніх стадіях. Для зменшення кількості хворих з патологією зору, </w:t>
      </w:r>
      <w:r w:rsidRPr="00D57867">
        <w:rPr>
          <w:rFonts w:ascii="Times New Roman" w:hAnsi="Times New Roman" w:cs="Times New Roman"/>
          <w:sz w:val="28"/>
          <w:szCs w:val="28"/>
        </w:rPr>
        <w:lastRenderedPageBreak/>
        <w:t>хірургічною та кістково-м’язовою патологіями будуть впроваджені нові методики при наданні медичної допомоги дітям:</w:t>
      </w:r>
    </w:p>
    <w:p w:rsidR="008C62B8" w:rsidRPr="00D57867" w:rsidRDefault="008C62B8" w:rsidP="00D57867">
      <w:pPr>
        <w:pStyle w:val="ad"/>
        <w:spacing w:after="0"/>
        <w:ind w:firstLine="724"/>
        <w:jc w:val="both"/>
        <w:rPr>
          <w:rFonts w:ascii="Times New Roman" w:hAnsi="Times New Roman" w:cs="Times New Roman"/>
          <w:sz w:val="28"/>
          <w:szCs w:val="2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5009"/>
      </w:tblGrid>
      <w:tr w:rsidR="008C62B8" w:rsidRPr="009940BF" w:rsidTr="0099556F">
        <w:tc>
          <w:tcPr>
            <w:tcW w:w="4798" w:type="dxa"/>
          </w:tcPr>
          <w:p w:rsidR="008C62B8" w:rsidRPr="009940BF" w:rsidRDefault="00510B3F">
            <w:pPr>
              <w:ind w:firstLine="567"/>
              <w:jc w:val="both"/>
              <w:rPr>
                <w:rStyle w:val="apple-converted-space"/>
                <w:rFonts w:cs="Times New Roman"/>
                <w:b/>
                <w:sz w:val="28"/>
                <w:szCs w:val="28"/>
                <w:lang w:eastAsia="en-US"/>
              </w:rPr>
            </w:pPr>
            <w:r>
              <w:rPr>
                <w:rStyle w:val="apple-converted-space"/>
                <w:rFonts w:cs="Times New Roman"/>
                <w:b/>
                <w:sz w:val="28"/>
                <w:szCs w:val="28"/>
              </w:rPr>
              <w:t>Перелік заходів П</w:t>
            </w:r>
            <w:r w:rsidR="008C62B8" w:rsidRPr="009940BF">
              <w:rPr>
                <w:rStyle w:val="apple-converted-space"/>
                <w:rFonts w:cs="Times New Roman"/>
                <w:b/>
                <w:sz w:val="28"/>
                <w:szCs w:val="28"/>
              </w:rPr>
              <w:t>рограми</w:t>
            </w:r>
          </w:p>
        </w:tc>
        <w:tc>
          <w:tcPr>
            <w:tcW w:w="5009" w:type="dxa"/>
          </w:tcPr>
          <w:p w:rsidR="008C62B8" w:rsidRPr="009940BF" w:rsidRDefault="008C62B8">
            <w:pPr>
              <w:ind w:firstLine="567"/>
              <w:jc w:val="both"/>
              <w:rPr>
                <w:rStyle w:val="apple-converted-space"/>
                <w:rFonts w:cs="Times New Roman"/>
                <w:b/>
                <w:sz w:val="28"/>
                <w:szCs w:val="28"/>
                <w:lang w:eastAsia="en-US"/>
              </w:rPr>
            </w:pPr>
            <w:r w:rsidRPr="009940BF">
              <w:rPr>
                <w:rStyle w:val="apple-converted-space"/>
                <w:rFonts w:cs="Times New Roman"/>
                <w:b/>
                <w:sz w:val="28"/>
                <w:szCs w:val="28"/>
              </w:rPr>
              <w:t>Очікуваний результат</w:t>
            </w:r>
          </w:p>
          <w:p w:rsidR="008C62B8" w:rsidRPr="009940BF" w:rsidRDefault="008C62B8">
            <w:pPr>
              <w:ind w:firstLine="567"/>
              <w:jc w:val="both"/>
              <w:rPr>
                <w:rStyle w:val="apple-converted-space"/>
                <w:rFonts w:cs="Times New Roman"/>
                <w:b/>
                <w:sz w:val="28"/>
                <w:szCs w:val="28"/>
                <w:lang w:eastAsia="en-US"/>
              </w:rPr>
            </w:pPr>
          </w:p>
        </w:tc>
      </w:tr>
      <w:tr w:rsidR="008C62B8" w:rsidRPr="009940BF" w:rsidTr="00D57867">
        <w:tc>
          <w:tcPr>
            <w:tcW w:w="4798" w:type="dxa"/>
          </w:tcPr>
          <w:p w:rsidR="008C62B8" w:rsidRPr="009940BF" w:rsidRDefault="008C62B8" w:rsidP="00D57867">
            <w:pPr>
              <w:rPr>
                <w:rStyle w:val="apple-converted-space"/>
                <w:rFonts w:cs="Times New Roman"/>
                <w:sz w:val="28"/>
                <w:szCs w:val="28"/>
                <w:lang w:eastAsia="en-US"/>
              </w:rPr>
            </w:pPr>
            <w:r w:rsidRPr="009940BF">
              <w:rPr>
                <w:rStyle w:val="apple-converted-space"/>
                <w:rFonts w:cs="Times New Roman"/>
                <w:sz w:val="28"/>
                <w:szCs w:val="28"/>
              </w:rPr>
              <w:t xml:space="preserve">- Операції з приводу крипторхізму за </w:t>
            </w:r>
            <w:r w:rsidRPr="009940BF">
              <w:rPr>
                <w:rStyle w:val="apple-converted-space"/>
                <w:rFonts w:cs="Times New Roman"/>
                <w:sz w:val="28"/>
                <w:szCs w:val="28"/>
              </w:rPr>
              <w:br/>
              <w:t xml:space="preserve">   </w:t>
            </w:r>
            <w:proofErr w:type="spellStart"/>
            <w:r w:rsidRPr="009940BF">
              <w:rPr>
                <w:rStyle w:val="apple-converted-space"/>
                <w:rFonts w:cs="Times New Roman"/>
                <w:sz w:val="28"/>
                <w:szCs w:val="28"/>
              </w:rPr>
              <w:t>Петривальським</w:t>
            </w:r>
            <w:proofErr w:type="spellEnd"/>
          </w:p>
        </w:tc>
        <w:tc>
          <w:tcPr>
            <w:tcW w:w="5009" w:type="dxa"/>
          </w:tcPr>
          <w:p w:rsidR="008C62B8" w:rsidRPr="009940BF" w:rsidRDefault="008C62B8" w:rsidP="00D57867">
            <w:pPr>
              <w:rPr>
                <w:rStyle w:val="apple-converted-space"/>
                <w:rFonts w:cs="Times New Roman"/>
                <w:sz w:val="28"/>
                <w:szCs w:val="28"/>
                <w:lang w:eastAsia="en-US"/>
              </w:rPr>
            </w:pPr>
            <w:r w:rsidRPr="009940BF">
              <w:rPr>
                <w:rStyle w:val="apple-converted-space"/>
                <w:rFonts w:cs="Times New Roman"/>
                <w:sz w:val="28"/>
                <w:szCs w:val="28"/>
              </w:rPr>
              <w:t>збереженн</w:t>
            </w:r>
            <w:r>
              <w:rPr>
                <w:rStyle w:val="apple-converted-space"/>
                <w:rFonts w:cs="Times New Roman"/>
                <w:sz w:val="28"/>
                <w:szCs w:val="28"/>
              </w:rPr>
              <w:t>я репродуктивної функції хлопчи</w:t>
            </w:r>
            <w:r w:rsidRPr="009940BF">
              <w:rPr>
                <w:rStyle w:val="apple-converted-space"/>
                <w:rFonts w:cs="Times New Roman"/>
                <w:sz w:val="28"/>
                <w:szCs w:val="28"/>
              </w:rPr>
              <w:t>ків</w:t>
            </w:r>
          </w:p>
        </w:tc>
      </w:tr>
      <w:tr w:rsidR="008C62B8" w:rsidRPr="009940BF" w:rsidTr="00D57867">
        <w:tc>
          <w:tcPr>
            <w:tcW w:w="4798" w:type="dxa"/>
          </w:tcPr>
          <w:p w:rsidR="008C62B8" w:rsidRPr="009940BF" w:rsidRDefault="008C62B8" w:rsidP="00F82F35">
            <w:pPr>
              <w:ind w:left="181" w:hanging="181"/>
              <w:rPr>
                <w:rStyle w:val="apple-converted-space"/>
                <w:rFonts w:cs="Times New Roman"/>
                <w:sz w:val="28"/>
                <w:szCs w:val="28"/>
                <w:lang w:eastAsia="en-US"/>
              </w:rPr>
            </w:pPr>
            <w:r w:rsidRPr="009940BF">
              <w:rPr>
                <w:rStyle w:val="apple-converted-space"/>
                <w:rFonts w:cs="Times New Roman"/>
                <w:sz w:val="28"/>
                <w:szCs w:val="28"/>
              </w:rPr>
              <w:t>- Використання наскрізного  промивання</w:t>
            </w:r>
            <w:r>
              <w:rPr>
                <w:rStyle w:val="apple-converted-space"/>
                <w:rFonts w:cs="Times New Roman"/>
                <w:sz w:val="28"/>
                <w:szCs w:val="28"/>
              </w:rPr>
              <w:t xml:space="preserve">  </w:t>
            </w:r>
            <w:r w:rsidRPr="009940BF">
              <w:rPr>
                <w:rStyle w:val="apple-converted-space"/>
                <w:rFonts w:cs="Times New Roman"/>
                <w:sz w:val="28"/>
                <w:szCs w:val="28"/>
              </w:rPr>
              <w:t>кістково-мозкового каналу при остео</w:t>
            </w:r>
            <w:r>
              <w:rPr>
                <w:rStyle w:val="apple-converted-space"/>
                <w:rFonts w:cs="Times New Roman"/>
                <w:sz w:val="28"/>
                <w:szCs w:val="28"/>
              </w:rPr>
              <w:t>мі</w:t>
            </w:r>
            <w:r w:rsidRPr="009940BF">
              <w:rPr>
                <w:rStyle w:val="apple-converted-space"/>
                <w:rFonts w:cs="Times New Roman"/>
                <w:sz w:val="28"/>
                <w:szCs w:val="28"/>
              </w:rPr>
              <w:t>єлітах трубчастих кісток</w:t>
            </w:r>
          </w:p>
        </w:tc>
        <w:tc>
          <w:tcPr>
            <w:tcW w:w="5009" w:type="dxa"/>
          </w:tcPr>
          <w:p w:rsidR="008C62B8" w:rsidRPr="009940BF" w:rsidRDefault="008C62B8" w:rsidP="00D57867">
            <w:pPr>
              <w:rPr>
                <w:rStyle w:val="apple-converted-space"/>
                <w:rFonts w:cs="Times New Roman"/>
                <w:sz w:val="28"/>
                <w:szCs w:val="28"/>
                <w:lang w:eastAsia="en-US"/>
              </w:rPr>
            </w:pPr>
            <w:r w:rsidRPr="009940BF">
              <w:rPr>
                <w:rStyle w:val="apple-converted-space"/>
                <w:rFonts w:cs="Times New Roman"/>
                <w:sz w:val="28"/>
                <w:szCs w:val="28"/>
              </w:rPr>
              <w:t>збереження функції опорно-рухового апарату</w:t>
            </w:r>
          </w:p>
        </w:tc>
      </w:tr>
      <w:tr w:rsidR="008C62B8" w:rsidRPr="009940BF" w:rsidTr="00D57867">
        <w:tc>
          <w:tcPr>
            <w:tcW w:w="4798" w:type="dxa"/>
          </w:tcPr>
          <w:p w:rsidR="008C62B8" w:rsidRPr="009940BF" w:rsidRDefault="008C62B8" w:rsidP="00F82F35">
            <w:pPr>
              <w:ind w:left="181" w:hanging="181"/>
              <w:rPr>
                <w:rStyle w:val="apple-converted-space"/>
                <w:rFonts w:cs="Times New Roman"/>
                <w:sz w:val="28"/>
                <w:szCs w:val="28"/>
                <w:lang w:eastAsia="en-US"/>
              </w:rPr>
            </w:pPr>
            <w:r w:rsidRPr="009940BF">
              <w:rPr>
                <w:rStyle w:val="apple-converted-space"/>
                <w:rFonts w:cs="Times New Roman"/>
                <w:sz w:val="28"/>
                <w:szCs w:val="28"/>
              </w:rPr>
              <w:t>- Лікув</w:t>
            </w:r>
            <w:r w:rsidR="008437FE">
              <w:rPr>
                <w:rStyle w:val="apple-converted-space"/>
                <w:rFonts w:cs="Times New Roman"/>
                <w:sz w:val="28"/>
                <w:szCs w:val="28"/>
              </w:rPr>
              <w:t>ання ортопедичної і травматоло</w:t>
            </w:r>
            <w:r w:rsidRPr="009940BF">
              <w:rPr>
                <w:rStyle w:val="apple-converted-space"/>
                <w:rFonts w:cs="Times New Roman"/>
                <w:sz w:val="28"/>
                <w:szCs w:val="28"/>
              </w:rPr>
              <w:t>гічної патології хребта корсетами</w:t>
            </w:r>
            <w:r w:rsidRPr="009940BF">
              <w:rPr>
                <w:rStyle w:val="apple-converted-space"/>
                <w:rFonts w:cs="Times New Roman"/>
                <w:sz w:val="28"/>
                <w:szCs w:val="28"/>
              </w:rPr>
              <w:br/>
              <w:t>СНЕ</w:t>
            </w:r>
            <w:r w:rsidRPr="009940BF">
              <w:rPr>
                <w:rStyle w:val="apple-converted-space"/>
                <w:rFonts w:cs="Times New Roman"/>
                <w:sz w:val="28"/>
                <w:szCs w:val="28"/>
                <w:lang w:val="en-US"/>
              </w:rPr>
              <w:t>NOUT</w:t>
            </w:r>
          </w:p>
        </w:tc>
        <w:tc>
          <w:tcPr>
            <w:tcW w:w="5009" w:type="dxa"/>
          </w:tcPr>
          <w:p w:rsidR="008C62B8" w:rsidRPr="009940BF" w:rsidRDefault="008C62B8" w:rsidP="00014F0D">
            <w:pPr>
              <w:ind w:hanging="92"/>
              <w:rPr>
                <w:rStyle w:val="apple-converted-space"/>
                <w:rFonts w:cs="Times New Roman"/>
                <w:sz w:val="28"/>
                <w:szCs w:val="28"/>
                <w:lang w:eastAsia="en-US"/>
              </w:rPr>
            </w:pPr>
            <w:r>
              <w:rPr>
                <w:rStyle w:val="apple-converted-space"/>
                <w:rFonts w:cs="Times New Roman"/>
                <w:sz w:val="28"/>
                <w:szCs w:val="28"/>
              </w:rPr>
              <w:t xml:space="preserve"> </w:t>
            </w:r>
            <w:r w:rsidRPr="009940BF">
              <w:rPr>
                <w:rStyle w:val="apple-converted-space"/>
                <w:rFonts w:cs="Times New Roman"/>
                <w:sz w:val="28"/>
                <w:szCs w:val="28"/>
              </w:rPr>
              <w:t>корекція деформації хребта, мобільність хворого при травмах хребта</w:t>
            </w:r>
          </w:p>
        </w:tc>
      </w:tr>
      <w:tr w:rsidR="008C62B8" w:rsidRPr="009940BF" w:rsidTr="00D57867">
        <w:tc>
          <w:tcPr>
            <w:tcW w:w="4798" w:type="dxa"/>
          </w:tcPr>
          <w:p w:rsidR="008C62B8" w:rsidRPr="009940BF" w:rsidRDefault="008C62B8" w:rsidP="000B369E">
            <w:pPr>
              <w:ind w:left="181" w:hanging="181"/>
              <w:rPr>
                <w:rStyle w:val="apple-converted-space"/>
                <w:rFonts w:cs="Times New Roman"/>
                <w:sz w:val="28"/>
                <w:szCs w:val="28"/>
                <w:lang w:eastAsia="en-US"/>
              </w:rPr>
            </w:pPr>
            <w:r w:rsidRPr="009940BF">
              <w:rPr>
                <w:rStyle w:val="apple-converted-space"/>
                <w:rFonts w:cs="Times New Roman"/>
                <w:sz w:val="28"/>
                <w:szCs w:val="28"/>
              </w:rPr>
              <w:t xml:space="preserve">- Фіксуючий апарат </w:t>
            </w:r>
            <w:proofErr w:type="spellStart"/>
            <w:r w:rsidRPr="009940BF">
              <w:rPr>
                <w:rStyle w:val="apple-converted-space"/>
                <w:rFonts w:cs="Times New Roman"/>
                <w:sz w:val="28"/>
                <w:szCs w:val="28"/>
              </w:rPr>
              <w:t>позавогнищевого</w:t>
            </w:r>
            <w:proofErr w:type="spellEnd"/>
            <w:r w:rsidRPr="009940BF">
              <w:rPr>
                <w:rStyle w:val="apple-converted-space"/>
                <w:rFonts w:cs="Times New Roman"/>
                <w:sz w:val="28"/>
                <w:szCs w:val="28"/>
              </w:rPr>
              <w:br/>
              <w:t>остео</w:t>
            </w:r>
            <w:r>
              <w:rPr>
                <w:rStyle w:val="apple-converted-space"/>
                <w:rFonts w:cs="Times New Roman"/>
                <w:sz w:val="28"/>
                <w:szCs w:val="28"/>
              </w:rPr>
              <w:t xml:space="preserve">синтезу з </w:t>
            </w:r>
            <w:proofErr w:type="spellStart"/>
            <w:r>
              <w:rPr>
                <w:rStyle w:val="apple-converted-space"/>
                <w:rFonts w:cs="Times New Roman"/>
                <w:sz w:val="28"/>
                <w:szCs w:val="28"/>
              </w:rPr>
              <w:t>упругою</w:t>
            </w:r>
            <w:proofErr w:type="spellEnd"/>
            <w:r>
              <w:rPr>
                <w:rStyle w:val="apple-converted-space"/>
                <w:rFonts w:cs="Times New Roman"/>
                <w:sz w:val="28"/>
                <w:szCs w:val="28"/>
              </w:rPr>
              <w:t xml:space="preserve"> фіксуючою бал</w:t>
            </w:r>
            <w:r w:rsidRPr="009940BF">
              <w:rPr>
                <w:rStyle w:val="apple-converted-space"/>
                <w:rFonts w:cs="Times New Roman"/>
                <w:sz w:val="28"/>
                <w:szCs w:val="28"/>
              </w:rPr>
              <w:t>кою для лікування переломів стегна і гомілки</w:t>
            </w:r>
          </w:p>
        </w:tc>
        <w:tc>
          <w:tcPr>
            <w:tcW w:w="5009" w:type="dxa"/>
          </w:tcPr>
          <w:p w:rsidR="008C62B8" w:rsidRPr="009940BF" w:rsidRDefault="008C62B8" w:rsidP="000B369E">
            <w:pPr>
              <w:ind w:hanging="92"/>
              <w:rPr>
                <w:rStyle w:val="apple-converted-space"/>
                <w:rFonts w:cs="Times New Roman"/>
                <w:sz w:val="28"/>
                <w:szCs w:val="28"/>
                <w:lang w:eastAsia="en-US"/>
              </w:rPr>
            </w:pPr>
            <w:r>
              <w:rPr>
                <w:rStyle w:val="apple-converted-space"/>
                <w:rFonts w:cs="Times New Roman"/>
                <w:sz w:val="28"/>
                <w:szCs w:val="28"/>
              </w:rPr>
              <w:t xml:space="preserve"> </w:t>
            </w:r>
            <w:r w:rsidRPr="009940BF">
              <w:rPr>
                <w:rStyle w:val="apple-converted-space"/>
                <w:rFonts w:cs="Times New Roman"/>
                <w:sz w:val="28"/>
                <w:szCs w:val="28"/>
              </w:rPr>
              <w:t>скорочення строків перебування дітей в стаціонарі, зрощення переломів в оптимальні строки, функціональність методу лікування, мобільність хворого</w:t>
            </w:r>
          </w:p>
        </w:tc>
      </w:tr>
      <w:tr w:rsidR="008C62B8" w:rsidRPr="009940BF" w:rsidTr="00D57867">
        <w:tc>
          <w:tcPr>
            <w:tcW w:w="4798" w:type="dxa"/>
          </w:tcPr>
          <w:p w:rsidR="008C62B8" w:rsidRPr="009940BF" w:rsidRDefault="008C62B8" w:rsidP="00100CA2">
            <w:pPr>
              <w:ind w:left="181" w:hanging="181"/>
              <w:rPr>
                <w:rStyle w:val="apple-converted-space"/>
                <w:rFonts w:cs="Times New Roman"/>
                <w:sz w:val="28"/>
                <w:szCs w:val="28"/>
                <w:lang w:eastAsia="en-US"/>
              </w:rPr>
            </w:pPr>
            <w:r w:rsidRPr="009940BF">
              <w:rPr>
                <w:rStyle w:val="apple-converted-space"/>
                <w:rFonts w:cs="Times New Roman"/>
                <w:sz w:val="28"/>
                <w:szCs w:val="28"/>
              </w:rPr>
              <w:t xml:space="preserve">- Оперативне лікування </w:t>
            </w:r>
            <w:r>
              <w:rPr>
                <w:rStyle w:val="apple-converted-space"/>
                <w:rFonts w:cs="Times New Roman"/>
                <w:sz w:val="28"/>
                <w:szCs w:val="28"/>
              </w:rPr>
              <w:t xml:space="preserve">через виросткових </w:t>
            </w:r>
            <w:r w:rsidRPr="009940BF">
              <w:rPr>
                <w:rStyle w:val="apple-converted-space"/>
                <w:rFonts w:cs="Times New Roman"/>
                <w:sz w:val="28"/>
                <w:szCs w:val="28"/>
              </w:rPr>
              <w:t xml:space="preserve">  переломів плечової кістки з переднього</w:t>
            </w:r>
            <w:r>
              <w:rPr>
                <w:rStyle w:val="apple-converted-space"/>
                <w:rFonts w:cs="Times New Roman"/>
                <w:sz w:val="28"/>
                <w:szCs w:val="28"/>
              </w:rPr>
              <w:t xml:space="preserve"> </w:t>
            </w:r>
            <w:r w:rsidRPr="009940BF">
              <w:rPr>
                <w:rStyle w:val="apple-converted-space"/>
                <w:rFonts w:cs="Times New Roman"/>
                <w:sz w:val="28"/>
                <w:szCs w:val="28"/>
              </w:rPr>
              <w:t xml:space="preserve">  доступу в остеосинтез по Веберу</w:t>
            </w:r>
          </w:p>
        </w:tc>
        <w:tc>
          <w:tcPr>
            <w:tcW w:w="5009" w:type="dxa"/>
          </w:tcPr>
          <w:p w:rsidR="008C62B8" w:rsidRPr="009940BF" w:rsidRDefault="008C62B8" w:rsidP="000B369E">
            <w:pPr>
              <w:tabs>
                <w:tab w:val="left" w:pos="538"/>
              </w:tabs>
              <w:ind w:hanging="92"/>
              <w:rPr>
                <w:rStyle w:val="apple-converted-space"/>
                <w:rFonts w:cs="Times New Roman"/>
                <w:sz w:val="28"/>
                <w:szCs w:val="28"/>
                <w:lang w:eastAsia="en-US"/>
              </w:rPr>
            </w:pPr>
            <w:r>
              <w:rPr>
                <w:rStyle w:val="apple-converted-space"/>
                <w:rFonts w:cs="Times New Roman"/>
                <w:sz w:val="28"/>
                <w:szCs w:val="28"/>
              </w:rPr>
              <w:t xml:space="preserve"> </w:t>
            </w:r>
            <w:r w:rsidRPr="009940BF">
              <w:rPr>
                <w:rStyle w:val="apple-converted-space"/>
                <w:rFonts w:cs="Times New Roman"/>
                <w:sz w:val="28"/>
                <w:szCs w:val="28"/>
              </w:rPr>
              <w:t xml:space="preserve">профілактика посттравматичних деформацій, що призводять до </w:t>
            </w:r>
            <w:proofErr w:type="spellStart"/>
            <w:r w:rsidRPr="009940BF">
              <w:rPr>
                <w:rStyle w:val="apple-converted-space"/>
                <w:rFonts w:cs="Times New Roman"/>
                <w:sz w:val="28"/>
                <w:szCs w:val="28"/>
              </w:rPr>
              <w:t>інвалідизації</w:t>
            </w:r>
            <w:proofErr w:type="spellEnd"/>
            <w:r w:rsidRPr="009940BF">
              <w:rPr>
                <w:rStyle w:val="apple-converted-space"/>
                <w:rFonts w:cs="Times New Roman"/>
                <w:sz w:val="28"/>
                <w:szCs w:val="28"/>
              </w:rPr>
              <w:t>, профілактика</w:t>
            </w:r>
            <w:r w:rsidRPr="009940BF">
              <w:rPr>
                <w:rStyle w:val="apple-converted-space"/>
                <w:rFonts w:cs="Times New Roman"/>
                <w:sz w:val="28"/>
                <w:szCs w:val="28"/>
              </w:rPr>
              <w:br/>
            </w:r>
            <w:proofErr w:type="spellStart"/>
            <w:r w:rsidRPr="009940BF">
              <w:rPr>
                <w:rStyle w:val="apple-converted-space"/>
                <w:rFonts w:cs="Times New Roman"/>
                <w:sz w:val="28"/>
                <w:szCs w:val="28"/>
              </w:rPr>
              <w:t>нейроциркуляторних</w:t>
            </w:r>
            <w:proofErr w:type="spellEnd"/>
            <w:r w:rsidRPr="009940BF">
              <w:rPr>
                <w:rStyle w:val="apple-converted-space"/>
                <w:rFonts w:cs="Times New Roman"/>
                <w:sz w:val="28"/>
                <w:szCs w:val="28"/>
              </w:rPr>
              <w:t xml:space="preserve"> порушень при лікуванні</w:t>
            </w:r>
            <w:r w:rsidRPr="009940BF">
              <w:rPr>
                <w:rStyle w:val="apple-converted-space"/>
                <w:rFonts w:cs="Times New Roman"/>
                <w:sz w:val="28"/>
                <w:szCs w:val="28"/>
              </w:rPr>
              <w:br/>
              <w:t>традиційними методами</w:t>
            </w:r>
          </w:p>
        </w:tc>
      </w:tr>
      <w:tr w:rsidR="008C62B8" w:rsidRPr="009940BF" w:rsidTr="00D57867">
        <w:tc>
          <w:tcPr>
            <w:tcW w:w="4798" w:type="dxa"/>
          </w:tcPr>
          <w:p w:rsidR="008C62B8" w:rsidRPr="009940BF" w:rsidRDefault="008C62B8" w:rsidP="00A83B37">
            <w:pPr>
              <w:ind w:left="181" w:hanging="181"/>
              <w:rPr>
                <w:rStyle w:val="apple-converted-space"/>
                <w:rFonts w:cs="Times New Roman"/>
                <w:sz w:val="28"/>
                <w:szCs w:val="28"/>
                <w:lang w:eastAsia="en-US"/>
              </w:rPr>
            </w:pPr>
            <w:r w:rsidRPr="009940BF">
              <w:rPr>
                <w:rStyle w:val="apple-converted-space"/>
                <w:rFonts w:cs="Times New Roman"/>
                <w:sz w:val="28"/>
                <w:szCs w:val="28"/>
              </w:rPr>
              <w:t>- Методи</w:t>
            </w:r>
            <w:r>
              <w:rPr>
                <w:rStyle w:val="apple-converted-space"/>
                <w:rFonts w:cs="Times New Roman"/>
                <w:sz w:val="28"/>
                <w:szCs w:val="28"/>
              </w:rPr>
              <w:t xml:space="preserve">ка </w:t>
            </w:r>
            <w:proofErr w:type="spellStart"/>
            <w:r>
              <w:rPr>
                <w:rStyle w:val="apple-converted-space"/>
                <w:rFonts w:cs="Times New Roman"/>
                <w:sz w:val="28"/>
                <w:szCs w:val="28"/>
              </w:rPr>
              <w:t>Понсеті</w:t>
            </w:r>
            <w:proofErr w:type="spellEnd"/>
            <w:r>
              <w:rPr>
                <w:rStyle w:val="apple-converted-space"/>
                <w:rFonts w:cs="Times New Roman"/>
                <w:sz w:val="28"/>
                <w:szCs w:val="28"/>
              </w:rPr>
              <w:t xml:space="preserve"> для лікування  вродже</w:t>
            </w:r>
            <w:r w:rsidRPr="009940BF">
              <w:rPr>
                <w:rStyle w:val="apple-converted-space"/>
                <w:rFonts w:cs="Times New Roman"/>
                <w:sz w:val="28"/>
                <w:szCs w:val="28"/>
              </w:rPr>
              <w:t>ної клишоногості</w:t>
            </w:r>
          </w:p>
        </w:tc>
        <w:tc>
          <w:tcPr>
            <w:tcW w:w="5009" w:type="dxa"/>
          </w:tcPr>
          <w:p w:rsidR="008C62B8" w:rsidRPr="009940BF" w:rsidRDefault="008C62B8" w:rsidP="00D57867">
            <w:pPr>
              <w:rPr>
                <w:rStyle w:val="apple-converted-space"/>
                <w:rFonts w:cs="Times New Roman"/>
                <w:sz w:val="28"/>
                <w:szCs w:val="28"/>
                <w:lang w:eastAsia="en-US"/>
              </w:rPr>
            </w:pPr>
            <w:r w:rsidRPr="009940BF">
              <w:rPr>
                <w:rStyle w:val="apple-converted-space"/>
                <w:rFonts w:cs="Times New Roman"/>
                <w:sz w:val="28"/>
                <w:szCs w:val="28"/>
              </w:rPr>
              <w:t>усунення деформації ступні, збереження її опірності та кінетичної функції, незначна кількість рецидивів</w:t>
            </w:r>
          </w:p>
        </w:tc>
      </w:tr>
      <w:tr w:rsidR="008C62B8" w:rsidRPr="009940BF" w:rsidTr="00D57867">
        <w:tc>
          <w:tcPr>
            <w:tcW w:w="4798" w:type="dxa"/>
          </w:tcPr>
          <w:p w:rsidR="008C62B8" w:rsidRPr="009940BF" w:rsidRDefault="008C62B8" w:rsidP="00BB284E">
            <w:pPr>
              <w:tabs>
                <w:tab w:val="left" w:pos="0"/>
              </w:tabs>
              <w:ind w:left="181" w:hanging="181"/>
              <w:rPr>
                <w:rStyle w:val="apple-converted-space"/>
                <w:rFonts w:cs="Times New Roman"/>
                <w:sz w:val="28"/>
                <w:szCs w:val="28"/>
                <w:lang w:eastAsia="en-US"/>
              </w:rPr>
            </w:pPr>
            <w:r w:rsidRPr="009940BF">
              <w:rPr>
                <w:rStyle w:val="apple-converted-space"/>
                <w:rFonts w:cs="Times New Roman"/>
                <w:sz w:val="28"/>
                <w:szCs w:val="28"/>
              </w:rPr>
              <w:t>- Створити</w:t>
            </w:r>
            <w:r>
              <w:rPr>
                <w:rStyle w:val="apple-converted-space"/>
                <w:rFonts w:cs="Times New Roman"/>
                <w:sz w:val="28"/>
                <w:szCs w:val="28"/>
              </w:rPr>
              <w:t xml:space="preserve"> комплекс операцій на            косих око-</w:t>
            </w:r>
            <w:r w:rsidRPr="009940BF">
              <w:rPr>
                <w:rStyle w:val="apple-converted-space"/>
                <w:rFonts w:cs="Times New Roman"/>
                <w:sz w:val="28"/>
                <w:szCs w:val="28"/>
              </w:rPr>
              <w:t xml:space="preserve"> рухових м’язах з роздільною регуляцією їх</w:t>
            </w:r>
            <w:r>
              <w:rPr>
                <w:rStyle w:val="apple-converted-space"/>
                <w:rFonts w:cs="Times New Roman"/>
                <w:sz w:val="28"/>
                <w:szCs w:val="28"/>
              </w:rPr>
              <w:t xml:space="preserve"> </w:t>
            </w:r>
            <w:r w:rsidRPr="009940BF">
              <w:rPr>
                <w:rStyle w:val="apple-converted-space"/>
                <w:rFonts w:cs="Times New Roman"/>
                <w:sz w:val="28"/>
                <w:szCs w:val="28"/>
              </w:rPr>
              <w:t xml:space="preserve">  функцій</w:t>
            </w:r>
          </w:p>
        </w:tc>
        <w:tc>
          <w:tcPr>
            <w:tcW w:w="5009" w:type="dxa"/>
          </w:tcPr>
          <w:p w:rsidR="008C62B8" w:rsidRPr="009940BF" w:rsidRDefault="008C62B8" w:rsidP="009B4713">
            <w:pPr>
              <w:rPr>
                <w:rStyle w:val="apple-converted-space"/>
                <w:rFonts w:cs="Times New Roman"/>
                <w:sz w:val="28"/>
                <w:szCs w:val="28"/>
                <w:lang w:eastAsia="en-US"/>
              </w:rPr>
            </w:pPr>
            <w:r w:rsidRPr="009940BF">
              <w:rPr>
                <w:rStyle w:val="apple-converted-space"/>
                <w:rFonts w:cs="Times New Roman"/>
                <w:sz w:val="28"/>
                <w:szCs w:val="28"/>
              </w:rPr>
              <w:t>досягнення бінокулярного зору у хворих оперованих з приводу косоокості з А-</w:t>
            </w:r>
            <w:r w:rsidRPr="009940BF">
              <w:rPr>
                <w:rStyle w:val="apple-converted-space"/>
                <w:rFonts w:cs="Times New Roman"/>
                <w:sz w:val="28"/>
                <w:szCs w:val="28"/>
                <w:lang w:val="en-US"/>
              </w:rPr>
              <w:t>V</w:t>
            </w:r>
            <w:r w:rsidRPr="009940BF">
              <w:rPr>
                <w:rStyle w:val="apple-converted-space"/>
                <w:rFonts w:cs="Times New Roman"/>
                <w:sz w:val="28"/>
                <w:szCs w:val="28"/>
              </w:rPr>
              <w:t>-Х- синдромами</w:t>
            </w:r>
          </w:p>
        </w:tc>
      </w:tr>
      <w:tr w:rsidR="008C62B8" w:rsidRPr="009940BF" w:rsidTr="00F82F35">
        <w:tc>
          <w:tcPr>
            <w:tcW w:w="4798" w:type="dxa"/>
            <w:vAlign w:val="center"/>
          </w:tcPr>
          <w:p w:rsidR="008C62B8" w:rsidRPr="009940BF" w:rsidRDefault="008C62B8" w:rsidP="00A83B37">
            <w:pPr>
              <w:ind w:left="181" w:hanging="181"/>
              <w:rPr>
                <w:rStyle w:val="apple-converted-space"/>
                <w:rFonts w:cs="Times New Roman"/>
                <w:sz w:val="28"/>
                <w:szCs w:val="28"/>
                <w:lang w:eastAsia="en-US"/>
              </w:rPr>
            </w:pPr>
            <w:r w:rsidRPr="009940BF">
              <w:rPr>
                <w:rStyle w:val="apple-converted-space"/>
                <w:rFonts w:cs="Times New Roman"/>
                <w:sz w:val="28"/>
                <w:szCs w:val="28"/>
              </w:rPr>
              <w:t xml:space="preserve">- Відновити роботу кімнати з охорони </w:t>
            </w:r>
            <w:r>
              <w:rPr>
                <w:rStyle w:val="apple-converted-space"/>
                <w:rFonts w:cs="Times New Roman"/>
                <w:sz w:val="28"/>
                <w:szCs w:val="28"/>
              </w:rPr>
              <w:t xml:space="preserve">          </w:t>
            </w:r>
            <w:r w:rsidRPr="009940BF">
              <w:rPr>
                <w:rStyle w:val="apple-converted-space"/>
                <w:rFonts w:cs="Times New Roman"/>
                <w:sz w:val="28"/>
                <w:szCs w:val="28"/>
              </w:rPr>
              <w:t>зору</w:t>
            </w:r>
            <w:r>
              <w:rPr>
                <w:rStyle w:val="apple-converted-space"/>
                <w:rFonts w:cs="Times New Roman"/>
                <w:sz w:val="28"/>
                <w:szCs w:val="28"/>
              </w:rPr>
              <w:t xml:space="preserve"> </w:t>
            </w:r>
            <w:r w:rsidRPr="009940BF">
              <w:rPr>
                <w:rStyle w:val="apple-converted-space"/>
                <w:rFonts w:cs="Times New Roman"/>
                <w:sz w:val="28"/>
                <w:szCs w:val="28"/>
              </w:rPr>
              <w:t xml:space="preserve"> дітей</w:t>
            </w:r>
          </w:p>
        </w:tc>
        <w:tc>
          <w:tcPr>
            <w:tcW w:w="5009" w:type="dxa"/>
          </w:tcPr>
          <w:p w:rsidR="008C62B8" w:rsidRPr="009940BF" w:rsidRDefault="008C62B8" w:rsidP="009B4713">
            <w:pPr>
              <w:rPr>
                <w:rStyle w:val="apple-converted-space"/>
                <w:rFonts w:cs="Times New Roman"/>
                <w:sz w:val="28"/>
                <w:szCs w:val="28"/>
                <w:lang w:eastAsia="en-US"/>
              </w:rPr>
            </w:pPr>
            <w:r w:rsidRPr="009940BF">
              <w:rPr>
                <w:rStyle w:val="apple-converted-space"/>
                <w:rFonts w:cs="Times New Roman"/>
                <w:sz w:val="28"/>
                <w:szCs w:val="28"/>
              </w:rPr>
              <w:t>профілактика захворювань органів зору</w:t>
            </w:r>
          </w:p>
        </w:tc>
      </w:tr>
    </w:tbl>
    <w:p w:rsidR="006A1212" w:rsidRDefault="006A1212" w:rsidP="008E3DF3">
      <w:pPr>
        <w:ind w:firstLine="567"/>
        <w:jc w:val="both"/>
        <w:rPr>
          <w:rFonts w:ascii="Times New Roman" w:hAnsi="Times New Roman"/>
          <w:b/>
          <w:lang w:eastAsia="en-US"/>
        </w:rPr>
      </w:pPr>
    </w:p>
    <w:p w:rsidR="006A1212" w:rsidRDefault="006A1212" w:rsidP="008E3DF3">
      <w:pPr>
        <w:ind w:firstLine="567"/>
        <w:jc w:val="both"/>
        <w:rPr>
          <w:rFonts w:ascii="Times New Roman" w:hAnsi="Times New Roman"/>
          <w:b/>
          <w:lang w:eastAsia="en-US"/>
        </w:rPr>
      </w:pPr>
    </w:p>
    <w:p w:rsidR="008C62B8" w:rsidRPr="00653827" w:rsidRDefault="008C62B8" w:rsidP="005916CD">
      <w:pPr>
        <w:pStyle w:val="a4"/>
        <w:jc w:val="center"/>
        <w:rPr>
          <w:rFonts w:ascii="Times New Roman" w:hAnsi="Times New Roman" w:cs="Times New Roman"/>
          <w:b/>
          <w:sz w:val="28"/>
          <w:szCs w:val="28"/>
        </w:rPr>
      </w:pPr>
      <w:r w:rsidRPr="00653827">
        <w:rPr>
          <w:rFonts w:ascii="Times New Roman" w:hAnsi="Times New Roman" w:cs="Times New Roman"/>
          <w:b/>
          <w:sz w:val="28"/>
          <w:szCs w:val="28"/>
        </w:rPr>
        <w:t>5.  Шляхи розв’язання проблем, строки та етапи виконання Програми</w:t>
      </w:r>
    </w:p>
    <w:p w:rsidR="008C62B8" w:rsidRPr="00C46DCF" w:rsidRDefault="008C62B8" w:rsidP="005916CD">
      <w:pPr>
        <w:pStyle w:val="a4"/>
        <w:jc w:val="center"/>
        <w:rPr>
          <w:rFonts w:ascii="Times New Roman" w:hAnsi="Times New Roman" w:cs="Times New Roman"/>
          <w:sz w:val="28"/>
          <w:szCs w:val="28"/>
          <w:lang w:val="ru-RU"/>
        </w:rPr>
      </w:pPr>
    </w:p>
    <w:p w:rsidR="008C62B8" w:rsidRPr="00C46DCF" w:rsidRDefault="008C62B8" w:rsidP="005916CD">
      <w:pPr>
        <w:pStyle w:val="ad"/>
        <w:spacing w:after="0" w:line="322" w:lineRule="exact"/>
        <w:ind w:left="60" w:right="460" w:firstLine="664"/>
        <w:jc w:val="both"/>
        <w:rPr>
          <w:rFonts w:ascii="Times New Roman" w:hAnsi="Times New Roman" w:cs="Times New Roman"/>
          <w:sz w:val="28"/>
          <w:szCs w:val="28"/>
        </w:rPr>
      </w:pPr>
      <w:r w:rsidRPr="00C46DCF">
        <w:rPr>
          <w:rStyle w:val="ae"/>
          <w:rFonts w:ascii="Times New Roman" w:hAnsi="Times New Roman" w:cs="Times New Roman"/>
          <w:sz w:val="28"/>
          <w:szCs w:val="28"/>
        </w:rPr>
        <w:t xml:space="preserve">В місті Кременчуці для покращення якості надання </w:t>
      </w:r>
      <w:proofErr w:type="spellStart"/>
      <w:r w:rsidRPr="00C46DCF">
        <w:rPr>
          <w:rStyle w:val="ae"/>
          <w:rFonts w:ascii="Times New Roman" w:hAnsi="Times New Roman" w:cs="Times New Roman"/>
          <w:sz w:val="28"/>
          <w:szCs w:val="28"/>
        </w:rPr>
        <w:t>перинатальної</w:t>
      </w:r>
      <w:proofErr w:type="spellEnd"/>
      <w:r w:rsidRPr="00C46DCF">
        <w:rPr>
          <w:rStyle w:val="ae"/>
          <w:rFonts w:ascii="Times New Roman" w:hAnsi="Times New Roman" w:cs="Times New Roman"/>
          <w:sz w:val="28"/>
          <w:szCs w:val="28"/>
        </w:rPr>
        <w:t xml:space="preserve"> допомоги (жінкам, роділлям, породіллям, новонародженим) та максимально</w:t>
      </w:r>
      <w:r w:rsidR="00C46DCF">
        <w:rPr>
          <w:rStyle w:val="ae"/>
          <w:rFonts w:ascii="Times New Roman" w:hAnsi="Times New Roman" w:cs="Times New Roman"/>
          <w:sz w:val="28"/>
          <w:szCs w:val="28"/>
        </w:rPr>
        <w:t>го забезпечення своєчасності, доступності, адекватності, ефективності, безпечності</w:t>
      </w:r>
      <w:r w:rsidRPr="00C46DCF">
        <w:rPr>
          <w:rStyle w:val="ae"/>
          <w:rFonts w:ascii="Times New Roman" w:hAnsi="Times New Roman" w:cs="Times New Roman"/>
          <w:sz w:val="28"/>
          <w:szCs w:val="28"/>
        </w:rPr>
        <w:t xml:space="preserve"> </w:t>
      </w:r>
      <w:proofErr w:type="spellStart"/>
      <w:r w:rsidRPr="00C46DCF">
        <w:rPr>
          <w:rStyle w:val="ae"/>
          <w:rFonts w:ascii="Times New Roman" w:hAnsi="Times New Roman" w:cs="Times New Roman"/>
          <w:sz w:val="28"/>
          <w:szCs w:val="28"/>
        </w:rPr>
        <w:t>перинатальної</w:t>
      </w:r>
      <w:proofErr w:type="spellEnd"/>
      <w:r w:rsidRPr="00C46DCF">
        <w:rPr>
          <w:rStyle w:val="ae"/>
          <w:rFonts w:ascii="Times New Roman" w:hAnsi="Times New Roman" w:cs="Times New Roman"/>
          <w:sz w:val="28"/>
          <w:szCs w:val="28"/>
        </w:rPr>
        <w:t xml:space="preserve"> допомоги пр</w:t>
      </w:r>
      <w:r w:rsidR="009E6A98">
        <w:rPr>
          <w:rStyle w:val="ae"/>
          <w:rFonts w:ascii="Times New Roman" w:hAnsi="Times New Roman" w:cs="Times New Roman"/>
          <w:sz w:val="28"/>
          <w:szCs w:val="28"/>
        </w:rPr>
        <w:t>и раціональних витратах кадрових</w:t>
      </w:r>
      <w:r w:rsidRPr="00C46DCF">
        <w:rPr>
          <w:rStyle w:val="ae"/>
          <w:rFonts w:ascii="Times New Roman" w:hAnsi="Times New Roman" w:cs="Times New Roman"/>
          <w:sz w:val="28"/>
          <w:szCs w:val="28"/>
        </w:rPr>
        <w:t xml:space="preserve">, матеріальних і фінансових ресурсів охорони здоров’я </w:t>
      </w:r>
      <w:r w:rsidR="009E6A98">
        <w:rPr>
          <w:rStyle w:val="ae"/>
          <w:rFonts w:ascii="Times New Roman" w:hAnsi="Times New Roman" w:cs="Times New Roman"/>
          <w:sz w:val="28"/>
          <w:szCs w:val="28"/>
        </w:rPr>
        <w:t>необхідно провести удосконалення</w:t>
      </w:r>
      <w:r w:rsidRPr="00C46DCF">
        <w:rPr>
          <w:rStyle w:val="ae"/>
          <w:rFonts w:ascii="Times New Roman" w:hAnsi="Times New Roman" w:cs="Times New Roman"/>
          <w:sz w:val="28"/>
          <w:szCs w:val="28"/>
        </w:rPr>
        <w:t xml:space="preserve"> </w:t>
      </w:r>
      <w:proofErr w:type="spellStart"/>
      <w:r w:rsidRPr="00C46DCF">
        <w:rPr>
          <w:rStyle w:val="ae"/>
          <w:rFonts w:ascii="Times New Roman" w:hAnsi="Times New Roman" w:cs="Times New Roman"/>
          <w:sz w:val="28"/>
          <w:szCs w:val="28"/>
        </w:rPr>
        <w:t>перинатальної</w:t>
      </w:r>
      <w:proofErr w:type="spellEnd"/>
      <w:r w:rsidRPr="00C46DCF">
        <w:rPr>
          <w:rStyle w:val="ae"/>
          <w:rFonts w:ascii="Times New Roman" w:hAnsi="Times New Roman" w:cs="Times New Roman"/>
          <w:sz w:val="28"/>
          <w:szCs w:val="28"/>
        </w:rPr>
        <w:t xml:space="preserve"> допомоги за рівнями надання </w:t>
      </w:r>
      <w:proofErr w:type="spellStart"/>
      <w:r w:rsidRPr="00C46DCF">
        <w:rPr>
          <w:rStyle w:val="ae"/>
          <w:rFonts w:ascii="Times New Roman" w:hAnsi="Times New Roman" w:cs="Times New Roman"/>
          <w:sz w:val="28"/>
          <w:szCs w:val="28"/>
        </w:rPr>
        <w:t>перинатальної</w:t>
      </w:r>
      <w:proofErr w:type="spellEnd"/>
      <w:r w:rsidRPr="00C46DCF">
        <w:rPr>
          <w:rStyle w:val="ae"/>
          <w:rFonts w:ascii="Times New Roman" w:hAnsi="Times New Roman" w:cs="Times New Roman"/>
          <w:sz w:val="28"/>
          <w:szCs w:val="28"/>
        </w:rPr>
        <w:t xml:space="preserve"> допомоги з урахуванням регіональних особливостей.</w:t>
      </w:r>
    </w:p>
    <w:p w:rsidR="008C62B8" w:rsidRPr="00C46DCF" w:rsidRDefault="008C62B8" w:rsidP="005916CD">
      <w:pPr>
        <w:pStyle w:val="a4"/>
        <w:jc w:val="center"/>
        <w:rPr>
          <w:rFonts w:ascii="Times New Roman" w:hAnsi="Times New Roman" w:cs="Times New Roman"/>
          <w:sz w:val="28"/>
          <w:szCs w:val="28"/>
        </w:rPr>
      </w:pPr>
    </w:p>
    <w:p w:rsidR="008C62B8" w:rsidRPr="00C46DCF" w:rsidRDefault="008C62B8" w:rsidP="008E3DF3">
      <w:pPr>
        <w:ind w:firstLine="567"/>
        <w:jc w:val="both"/>
        <w:rPr>
          <w:rFonts w:ascii="Times New Roman" w:hAnsi="Times New Roman"/>
        </w:rPr>
      </w:pPr>
    </w:p>
    <w:p w:rsidR="008C62B8" w:rsidRPr="00C46DCF" w:rsidRDefault="008C62B8" w:rsidP="008E3DF3">
      <w:pPr>
        <w:ind w:firstLine="567"/>
        <w:jc w:val="both"/>
        <w:rPr>
          <w:rFonts w:ascii="Times New Roman" w:hAnsi="Times New Roman"/>
        </w:rPr>
      </w:pPr>
    </w:p>
    <w:p w:rsidR="008C62B8" w:rsidRDefault="008C62B8" w:rsidP="00A116B8">
      <w:pPr>
        <w:pStyle w:val="a4"/>
        <w:jc w:val="center"/>
        <w:rPr>
          <w:rFonts w:ascii="Times New Roman" w:hAnsi="Times New Roman" w:cs="Times New Roman"/>
          <w:b/>
          <w:sz w:val="28"/>
          <w:szCs w:val="28"/>
        </w:rPr>
        <w:sectPr w:rsidR="008C62B8" w:rsidSect="0049770E">
          <w:pgSz w:w="11900" w:h="16840"/>
          <w:pgMar w:top="709" w:right="567" w:bottom="567" w:left="1701" w:header="0" w:footer="6" w:gutter="0"/>
          <w:cols w:space="720"/>
          <w:noEndnote/>
          <w:docGrid w:linePitch="360"/>
        </w:sectPr>
      </w:pPr>
    </w:p>
    <w:p w:rsidR="00A21F92" w:rsidRDefault="00A21F92" w:rsidP="00E530E3">
      <w:pPr>
        <w:pStyle w:val="a4"/>
        <w:ind w:firstLine="709"/>
        <w:jc w:val="center"/>
        <w:rPr>
          <w:rFonts w:ascii="Times New Roman" w:hAnsi="Times New Roman" w:cs="Times New Roman"/>
          <w:b/>
          <w:sz w:val="28"/>
          <w:szCs w:val="28"/>
        </w:rPr>
      </w:pPr>
    </w:p>
    <w:p w:rsidR="008C62B8" w:rsidRDefault="008C62B8" w:rsidP="00E530E3">
      <w:pPr>
        <w:pStyle w:val="a4"/>
        <w:ind w:firstLine="709"/>
        <w:jc w:val="center"/>
        <w:rPr>
          <w:rFonts w:ascii="Times New Roman" w:hAnsi="Times New Roman" w:cs="Times New Roman"/>
          <w:b/>
          <w:sz w:val="28"/>
          <w:szCs w:val="28"/>
        </w:rPr>
      </w:pPr>
      <w:r>
        <w:rPr>
          <w:rFonts w:ascii="Times New Roman" w:hAnsi="Times New Roman" w:cs="Times New Roman"/>
          <w:b/>
          <w:sz w:val="28"/>
          <w:szCs w:val="28"/>
        </w:rPr>
        <w:t xml:space="preserve">6. </w:t>
      </w:r>
      <w:r w:rsidR="004E5873">
        <w:rPr>
          <w:rFonts w:ascii="Times New Roman" w:hAnsi="Times New Roman" w:cs="Times New Roman"/>
          <w:b/>
          <w:sz w:val="28"/>
          <w:szCs w:val="28"/>
        </w:rPr>
        <w:t>Фінансове забезпечення виконання Програми та заходи щодо її реалізації</w:t>
      </w:r>
    </w:p>
    <w:p w:rsidR="007252DE" w:rsidRDefault="007252DE" w:rsidP="004E5873">
      <w:pPr>
        <w:pStyle w:val="a4"/>
        <w:ind w:firstLine="709"/>
        <w:rPr>
          <w:rFonts w:ascii="Times New Roman" w:hAnsi="Times New Roman" w:cs="Times New Roman"/>
          <w:b/>
          <w:sz w:val="28"/>
          <w:szCs w:val="28"/>
        </w:rPr>
      </w:pPr>
    </w:p>
    <w:p w:rsidR="008C62B8" w:rsidRDefault="00D11375" w:rsidP="00D90FBC">
      <w:pPr>
        <w:pStyle w:val="a4"/>
        <w:ind w:firstLine="709"/>
        <w:jc w:val="both"/>
        <w:rPr>
          <w:rFonts w:ascii="Times New Roman" w:hAnsi="Times New Roman" w:cs="Times New Roman"/>
          <w:b/>
          <w:sz w:val="28"/>
          <w:szCs w:val="28"/>
        </w:rPr>
      </w:pPr>
      <w:r>
        <w:rPr>
          <w:rFonts w:ascii="Times New Roman" w:hAnsi="Times New Roman" w:cs="Times New Roman"/>
          <w:b/>
          <w:sz w:val="28"/>
          <w:szCs w:val="28"/>
        </w:rPr>
        <w:t xml:space="preserve">6.1. Комунальне некомерційне </w:t>
      </w:r>
      <w:r w:rsidR="00726A7F">
        <w:rPr>
          <w:rFonts w:ascii="Times New Roman" w:hAnsi="Times New Roman" w:cs="Times New Roman"/>
          <w:b/>
          <w:sz w:val="28"/>
          <w:szCs w:val="28"/>
        </w:rPr>
        <w:t>медичне підприємство «Кременчуцька міська дитяча лікарня</w:t>
      </w:r>
      <w:r>
        <w:rPr>
          <w:rFonts w:ascii="Times New Roman" w:hAnsi="Times New Roman" w:cs="Times New Roman"/>
          <w:b/>
          <w:sz w:val="28"/>
          <w:szCs w:val="28"/>
        </w:rPr>
        <w:t>»:</w:t>
      </w:r>
    </w:p>
    <w:p w:rsidR="0007294C" w:rsidRDefault="0007294C" w:rsidP="00D90FBC">
      <w:pPr>
        <w:pStyle w:val="a4"/>
        <w:ind w:firstLine="709"/>
        <w:jc w:val="both"/>
        <w:rPr>
          <w:rFonts w:ascii="Times New Roman" w:hAnsi="Times New Roman" w:cs="Times New Roman"/>
          <w:b/>
          <w:sz w:val="28"/>
          <w:szCs w:val="28"/>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3765"/>
        <w:gridCol w:w="3338"/>
        <w:gridCol w:w="1086"/>
        <w:gridCol w:w="1027"/>
        <w:gridCol w:w="1767"/>
        <w:gridCol w:w="4394"/>
      </w:tblGrid>
      <w:tr w:rsidR="002930FC" w:rsidRPr="00E43A82" w:rsidTr="00B55990">
        <w:trPr>
          <w:cantSplit/>
          <w:trHeight w:val="861"/>
        </w:trPr>
        <w:tc>
          <w:tcPr>
            <w:tcW w:w="607" w:type="dxa"/>
          </w:tcPr>
          <w:p w:rsidR="002930FC" w:rsidRPr="00E43A82" w:rsidRDefault="002930FC" w:rsidP="004F6535">
            <w:pPr>
              <w:ind w:firstLine="567"/>
              <w:jc w:val="both"/>
              <w:rPr>
                <w:rFonts w:ascii="Times New Roman" w:hAnsi="Times New Roman"/>
                <w:b/>
                <w:lang w:eastAsia="en-US"/>
              </w:rPr>
            </w:pPr>
            <w:r w:rsidRPr="00E43A82">
              <w:rPr>
                <w:rFonts w:ascii="Times New Roman" w:hAnsi="Times New Roman"/>
                <w:b/>
              </w:rPr>
              <w:t>№№</w:t>
            </w:r>
            <w:r w:rsidRPr="00E43A82">
              <w:rPr>
                <w:rFonts w:ascii="Times New Roman" w:hAnsi="Times New Roman"/>
                <w:b/>
              </w:rPr>
              <w:br/>
              <w:t>з/п</w:t>
            </w:r>
          </w:p>
        </w:tc>
        <w:tc>
          <w:tcPr>
            <w:tcW w:w="3765" w:type="dxa"/>
            <w:vAlign w:val="center"/>
          </w:tcPr>
          <w:p w:rsidR="002930FC" w:rsidRPr="00E43A82" w:rsidRDefault="004E5873" w:rsidP="004F6535">
            <w:pPr>
              <w:tabs>
                <w:tab w:val="left" w:pos="117"/>
              </w:tabs>
              <w:ind w:firstLine="117"/>
              <w:jc w:val="both"/>
              <w:rPr>
                <w:rFonts w:ascii="Times New Roman" w:hAnsi="Times New Roman"/>
                <w:b/>
                <w:lang w:eastAsia="en-US"/>
              </w:rPr>
            </w:pPr>
            <w:r>
              <w:rPr>
                <w:rFonts w:ascii="Times New Roman" w:hAnsi="Times New Roman"/>
                <w:b/>
              </w:rPr>
              <w:t>Перелік заходів П</w:t>
            </w:r>
            <w:r w:rsidR="002930FC" w:rsidRPr="00E43A82">
              <w:rPr>
                <w:rFonts w:ascii="Times New Roman" w:hAnsi="Times New Roman"/>
                <w:b/>
              </w:rPr>
              <w:t>рограми</w:t>
            </w:r>
          </w:p>
        </w:tc>
        <w:tc>
          <w:tcPr>
            <w:tcW w:w="3338" w:type="dxa"/>
            <w:vAlign w:val="center"/>
          </w:tcPr>
          <w:p w:rsidR="002930FC" w:rsidRPr="00E43A82" w:rsidRDefault="002930FC" w:rsidP="004F6535">
            <w:pPr>
              <w:tabs>
                <w:tab w:val="left" w:pos="153"/>
                <w:tab w:val="left" w:pos="696"/>
              </w:tabs>
              <w:ind w:firstLine="153"/>
              <w:jc w:val="both"/>
              <w:rPr>
                <w:rFonts w:ascii="Times New Roman" w:hAnsi="Times New Roman"/>
                <w:b/>
                <w:lang w:eastAsia="en-US"/>
              </w:rPr>
            </w:pPr>
            <w:r w:rsidRPr="00E43A82">
              <w:rPr>
                <w:rFonts w:ascii="Times New Roman" w:hAnsi="Times New Roman"/>
                <w:b/>
              </w:rPr>
              <w:t>Очікуваний   результат</w:t>
            </w:r>
          </w:p>
        </w:tc>
        <w:tc>
          <w:tcPr>
            <w:tcW w:w="1086" w:type="dxa"/>
          </w:tcPr>
          <w:p w:rsidR="002930FC" w:rsidRPr="00E43A82" w:rsidRDefault="002930FC" w:rsidP="0007294C">
            <w:pPr>
              <w:jc w:val="center"/>
              <w:rPr>
                <w:rFonts w:ascii="Times New Roman" w:hAnsi="Times New Roman"/>
                <w:b/>
                <w:lang w:eastAsia="en-US"/>
              </w:rPr>
            </w:pPr>
            <w:proofErr w:type="spellStart"/>
            <w:r w:rsidRPr="00E43A82">
              <w:rPr>
                <w:rFonts w:ascii="Times New Roman" w:hAnsi="Times New Roman"/>
                <w:b/>
              </w:rPr>
              <w:t>Тер-</w:t>
            </w:r>
            <w:proofErr w:type="spellEnd"/>
            <w:r w:rsidRPr="00E43A82">
              <w:rPr>
                <w:rFonts w:ascii="Times New Roman" w:hAnsi="Times New Roman"/>
                <w:b/>
              </w:rPr>
              <w:t xml:space="preserve">  мін </w:t>
            </w:r>
            <w:proofErr w:type="spellStart"/>
            <w:r w:rsidRPr="00E43A82">
              <w:rPr>
                <w:rFonts w:ascii="Times New Roman" w:hAnsi="Times New Roman"/>
                <w:b/>
              </w:rPr>
              <w:t>вико-</w:t>
            </w:r>
            <w:proofErr w:type="spellEnd"/>
            <w:r w:rsidRPr="00E43A82">
              <w:rPr>
                <w:rFonts w:ascii="Times New Roman" w:hAnsi="Times New Roman"/>
                <w:b/>
              </w:rPr>
              <w:br/>
            </w:r>
            <w:proofErr w:type="spellStart"/>
            <w:r w:rsidRPr="00E43A82">
              <w:rPr>
                <w:rFonts w:ascii="Times New Roman" w:hAnsi="Times New Roman"/>
                <w:b/>
              </w:rPr>
              <w:t>нання</w:t>
            </w:r>
            <w:proofErr w:type="spellEnd"/>
          </w:p>
        </w:tc>
        <w:tc>
          <w:tcPr>
            <w:tcW w:w="1027" w:type="dxa"/>
          </w:tcPr>
          <w:p w:rsidR="002930FC" w:rsidRPr="00E43A82" w:rsidRDefault="002930FC" w:rsidP="004F6535">
            <w:pPr>
              <w:rPr>
                <w:rFonts w:ascii="Times New Roman" w:hAnsi="Times New Roman"/>
                <w:b/>
                <w:lang w:eastAsia="en-US"/>
              </w:rPr>
            </w:pPr>
            <w:r w:rsidRPr="00E43A82">
              <w:rPr>
                <w:rFonts w:ascii="Times New Roman" w:hAnsi="Times New Roman"/>
                <w:b/>
              </w:rPr>
              <w:t>Кіль-</w:t>
            </w:r>
            <w:r w:rsidRPr="00E43A82">
              <w:rPr>
                <w:rFonts w:ascii="Times New Roman" w:hAnsi="Times New Roman"/>
                <w:b/>
              </w:rPr>
              <w:br/>
              <w:t>кість</w:t>
            </w:r>
          </w:p>
        </w:tc>
        <w:tc>
          <w:tcPr>
            <w:tcW w:w="1767" w:type="dxa"/>
          </w:tcPr>
          <w:p w:rsidR="002930FC" w:rsidRPr="00E43A82" w:rsidRDefault="00002163" w:rsidP="0007294C">
            <w:pPr>
              <w:jc w:val="center"/>
              <w:rPr>
                <w:rFonts w:ascii="Times New Roman" w:hAnsi="Times New Roman"/>
                <w:b/>
                <w:lang w:eastAsia="en-US"/>
              </w:rPr>
            </w:pPr>
            <w:r w:rsidRPr="000D2FE3">
              <w:rPr>
                <w:rFonts w:ascii="Times New Roman" w:hAnsi="Times New Roman" w:cs="Times New Roman"/>
                <w:b/>
              </w:rPr>
              <w:t>Орієнтовні обсяги фінансування (вартість), тис. грн</w:t>
            </w:r>
          </w:p>
        </w:tc>
        <w:tc>
          <w:tcPr>
            <w:tcW w:w="4394" w:type="dxa"/>
            <w:vAlign w:val="center"/>
          </w:tcPr>
          <w:p w:rsidR="002930FC" w:rsidRPr="00E43A82" w:rsidRDefault="002930FC" w:rsidP="004F6535">
            <w:pPr>
              <w:jc w:val="center"/>
              <w:rPr>
                <w:rFonts w:ascii="Times New Roman" w:hAnsi="Times New Roman"/>
                <w:b/>
                <w:lang w:eastAsia="en-US"/>
              </w:rPr>
            </w:pPr>
            <w:r w:rsidRPr="00E43A82">
              <w:rPr>
                <w:rFonts w:ascii="Times New Roman" w:hAnsi="Times New Roman"/>
                <w:b/>
              </w:rPr>
              <w:t>Відповідальний за виконання</w:t>
            </w:r>
          </w:p>
        </w:tc>
      </w:tr>
      <w:tr w:rsidR="002930FC" w:rsidRPr="00E43A82" w:rsidTr="00B55990">
        <w:trPr>
          <w:trHeight w:val="1369"/>
        </w:trPr>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2930FC" w:rsidP="004F6535">
            <w:pPr>
              <w:rPr>
                <w:rFonts w:ascii="Times New Roman" w:hAnsi="Times New Roman"/>
                <w:lang w:eastAsia="en-US"/>
              </w:rPr>
            </w:pPr>
            <w:r w:rsidRPr="00E43A82">
              <w:rPr>
                <w:rFonts w:ascii="Times New Roman" w:hAnsi="Times New Roman"/>
                <w:lang w:eastAsia="en-US"/>
              </w:rPr>
              <w:t>1.</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Придбати сучасний апарат </w:t>
            </w:r>
            <w:proofErr w:type="spellStart"/>
            <w:r w:rsidRPr="00E43A82">
              <w:rPr>
                <w:rFonts w:ascii="Times New Roman" w:hAnsi="Times New Roman"/>
                <w:lang w:eastAsia="en-US"/>
              </w:rPr>
              <w:t>візуалізатор</w:t>
            </w:r>
            <w:proofErr w:type="spellEnd"/>
            <w:r w:rsidRPr="00E43A82">
              <w:rPr>
                <w:rFonts w:ascii="Times New Roman" w:hAnsi="Times New Roman"/>
                <w:lang w:eastAsia="en-US"/>
              </w:rPr>
              <w:t xml:space="preserve"> вен</w:t>
            </w:r>
          </w:p>
        </w:tc>
        <w:tc>
          <w:tcPr>
            <w:tcW w:w="3338" w:type="dxa"/>
          </w:tcPr>
          <w:p w:rsidR="002930FC" w:rsidRPr="006A76C7" w:rsidRDefault="002930FC" w:rsidP="004F6535">
            <w:pPr>
              <w:ind w:hanging="28"/>
              <w:rPr>
                <w:rFonts w:ascii="Times New Roman" w:hAnsi="Times New Roman" w:cs="Times New Roman"/>
                <w:color w:val="auto"/>
              </w:rPr>
            </w:pPr>
            <w:r w:rsidRPr="006A76C7">
              <w:rPr>
                <w:rFonts w:ascii="Times New Roman" w:hAnsi="Times New Roman" w:cs="Times New Roman"/>
                <w:color w:val="auto"/>
              </w:rPr>
              <w:t>швидке проведення процедури і попередження ряду незручностей,</w:t>
            </w:r>
          </w:p>
          <w:p w:rsidR="002930FC" w:rsidRPr="006A76C7" w:rsidRDefault="002930FC" w:rsidP="004F6535">
            <w:pPr>
              <w:ind w:hanging="28"/>
              <w:rPr>
                <w:rFonts w:ascii="Times New Roman" w:hAnsi="Times New Roman" w:cs="Times New Roman"/>
                <w:color w:val="auto"/>
                <w:lang w:val="ru-RU"/>
              </w:rPr>
            </w:pPr>
            <w:r w:rsidRPr="006A76C7">
              <w:rPr>
                <w:rFonts w:ascii="Times New Roman" w:hAnsi="Times New Roman" w:cs="Times New Roman"/>
                <w:color w:val="auto"/>
              </w:rPr>
              <w:t>використання приладу мінімізує травми тканин, прискорить процес загоєння, скорочу</w:t>
            </w:r>
            <w:r w:rsidR="004F0D91" w:rsidRPr="006A76C7">
              <w:rPr>
                <w:rFonts w:ascii="Times New Roman" w:hAnsi="Times New Roman" w:cs="Times New Roman"/>
                <w:color w:val="auto"/>
              </w:rPr>
              <w:t>є час пошуку вен в кілька разів</w:t>
            </w:r>
          </w:p>
        </w:tc>
        <w:tc>
          <w:tcPr>
            <w:tcW w:w="1086" w:type="dxa"/>
          </w:tcPr>
          <w:p w:rsidR="002930FC" w:rsidRPr="00E43A82" w:rsidRDefault="002930FC" w:rsidP="007252DE">
            <w:pPr>
              <w:jc w:val="center"/>
              <w:rPr>
                <w:rFonts w:ascii="Times New Roman" w:hAnsi="Times New Roman"/>
                <w:lang w:eastAsia="en-US"/>
              </w:rPr>
            </w:pPr>
            <w:r w:rsidRPr="00E43A82">
              <w:rPr>
                <w:rFonts w:ascii="Times New Roman" w:hAnsi="Times New Roman"/>
              </w:rPr>
              <w:t>2021</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    2</w:t>
            </w:r>
          </w:p>
        </w:tc>
        <w:tc>
          <w:tcPr>
            <w:tcW w:w="1767" w:type="dxa"/>
          </w:tcPr>
          <w:p w:rsidR="002930FC" w:rsidRPr="00E43A82" w:rsidRDefault="002930FC" w:rsidP="00002163">
            <w:pPr>
              <w:jc w:val="center"/>
              <w:rPr>
                <w:rFonts w:ascii="Times New Roman" w:hAnsi="Times New Roman"/>
                <w:lang w:eastAsia="en-US"/>
              </w:rPr>
            </w:pPr>
            <w:r w:rsidRPr="00E43A82">
              <w:rPr>
                <w:rFonts w:ascii="Times New Roman" w:hAnsi="Times New Roman"/>
              </w:rPr>
              <w:t>250</w:t>
            </w:r>
            <w:r w:rsidR="00002163">
              <w:rPr>
                <w:rFonts w:ascii="Times New Roman" w:hAnsi="Times New Roman"/>
              </w:rPr>
              <w:t>,0</w:t>
            </w:r>
          </w:p>
        </w:tc>
        <w:tc>
          <w:tcPr>
            <w:tcW w:w="4394" w:type="dxa"/>
          </w:tcPr>
          <w:p w:rsidR="002930FC" w:rsidRPr="00E43A82" w:rsidRDefault="002930FC" w:rsidP="004F0D91">
            <w:pPr>
              <w:ind w:left="-232" w:hanging="51"/>
              <w:jc w:val="center"/>
              <w:rPr>
                <w:rFonts w:ascii="Times New Roman" w:hAnsi="Times New Roman"/>
                <w:lang w:eastAsia="en-US"/>
              </w:rPr>
            </w:pPr>
            <w:r w:rsidRPr="00E43A82">
              <w:rPr>
                <w:rFonts w:ascii="Times New Roman" w:hAnsi="Times New Roman"/>
                <w:lang w:eastAsia="en-US"/>
              </w:rPr>
              <w:t>Департамент</w:t>
            </w:r>
          </w:p>
          <w:p w:rsidR="002930FC" w:rsidRPr="00E43A82" w:rsidRDefault="002930FC" w:rsidP="00023CBC">
            <w:pPr>
              <w:ind w:left="-232" w:hanging="5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4F0D91" w:rsidRPr="004F0D91">
              <w:rPr>
                <w:rFonts w:ascii="Times New Roman" w:hAnsi="Times New Roman"/>
                <w:lang w:eastAsia="en-US"/>
              </w:rPr>
              <w:t xml:space="preserve"> </w:t>
            </w:r>
            <w:r w:rsidR="004C5DBD">
              <w:rPr>
                <w:rFonts w:ascii="Times New Roman" w:hAnsi="Times New Roman"/>
                <w:lang w:eastAsia="en-US"/>
              </w:rPr>
              <w:t>КНМП «Кременчуцька міська дитяча лікарня»</w:t>
            </w:r>
          </w:p>
        </w:tc>
      </w:tr>
      <w:tr w:rsidR="002930FC" w:rsidRPr="00E43A82" w:rsidTr="00B55990">
        <w:trPr>
          <w:trHeight w:val="2136"/>
        </w:trPr>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2930FC" w:rsidP="004F6535">
            <w:pPr>
              <w:rPr>
                <w:rFonts w:ascii="Times New Roman" w:hAnsi="Times New Roman"/>
                <w:lang w:eastAsia="en-US"/>
              </w:rPr>
            </w:pPr>
            <w:r w:rsidRPr="00E43A82">
              <w:rPr>
                <w:rFonts w:ascii="Times New Roman" w:hAnsi="Times New Roman"/>
                <w:lang w:eastAsia="en-US"/>
              </w:rPr>
              <w:t>2.</w:t>
            </w:r>
          </w:p>
        </w:tc>
        <w:tc>
          <w:tcPr>
            <w:tcW w:w="3765" w:type="dxa"/>
          </w:tcPr>
          <w:p w:rsidR="002930FC" w:rsidRPr="00E43A82" w:rsidRDefault="002930FC" w:rsidP="004F6535">
            <w:pPr>
              <w:rPr>
                <w:rFonts w:ascii="Times New Roman" w:hAnsi="Times New Roman"/>
                <w:lang w:eastAsia="en-US"/>
              </w:rPr>
            </w:pPr>
            <w:r w:rsidRPr="00E43A82">
              <w:rPr>
                <w:rFonts w:ascii="Times New Roman" w:eastAsia="Times New Roman" w:hAnsi="Times New Roman" w:cs="Times New Roman"/>
                <w:color w:val="auto"/>
                <w:lang w:eastAsia="ru-RU"/>
              </w:rPr>
              <w:t xml:space="preserve">Придбати </w:t>
            </w:r>
            <w:proofErr w:type="spellStart"/>
            <w:r w:rsidRPr="00E43A82">
              <w:rPr>
                <w:rFonts w:ascii="Times New Roman" w:eastAsia="Times New Roman" w:hAnsi="Times New Roman" w:cs="Times New Roman"/>
                <w:color w:val="auto"/>
                <w:lang w:eastAsia="ru-RU"/>
              </w:rPr>
              <w:t>бронхоскоп</w:t>
            </w:r>
            <w:proofErr w:type="spellEnd"/>
            <w:r w:rsidRPr="00E43A82">
              <w:rPr>
                <w:rFonts w:ascii="Times New Roman" w:eastAsia="Times New Roman" w:hAnsi="Times New Roman" w:cs="Times New Roman"/>
                <w:color w:val="auto"/>
                <w:lang w:eastAsia="ru-RU"/>
              </w:rPr>
              <w:t xml:space="preserve"> дихальний операційний жорсткий</w:t>
            </w:r>
          </w:p>
        </w:tc>
        <w:tc>
          <w:tcPr>
            <w:tcW w:w="3338" w:type="dxa"/>
          </w:tcPr>
          <w:p w:rsidR="002930FC" w:rsidRPr="006A76C7" w:rsidRDefault="002930FC" w:rsidP="004F6535">
            <w:pPr>
              <w:rPr>
                <w:rFonts w:ascii="Times New Roman" w:hAnsi="Times New Roman"/>
                <w:color w:val="auto"/>
                <w:lang w:eastAsia="en-US"/>
              </w:rPr>
            </w:pPr>
            <w:r w:rsidRPr="006A76C7">
              <w:rPr>
                <w:rFonts w:ascii="Times New Roman" w:hAnsi="Times New Roman"/>
                <w:color w:val="auto"/>
                <w:lang w:eastAsia="en-US"/>
              </w:rPr>
              <w:t>призначено для огляду та діагностики всіх типів патологічних змін в дихальних шляхах</w:t>
            </w:r>
          </w:p>
        </w:tc>
        <w:tc>
          <w:tcPr>
            <w:tcW w:w="1086" w:type="dxa"/>
          </w:tcPr>
          <w:p w:rsidR="002930FC" w:rsidRPr="00E43A82" w:rsidRDefault="003E5A61" w:rsidP="007252DE">
            <w:pPr>
              <w:ind w:firstLine="84"/>
              <w:jc w:val="center"/>
              <w:rPr>
                <w:rFonts w:ascii="Times New Roman" w:hAnsi="Times New Roman"/>
                <w:lang w:eastAsia="en-US"/>
              </w:rPr>
            </w:pPr>
            <w:r>
              <w:rPr>
                <w:rFonts w:ascii="Times New Roman" w:hAnsi="Times New Roman"/>
                <w:lang w:eastAsia="en-US"/>
              </w:rPr>
              <w:t>2022</w:t>
            </w:r>
          </w:p>
        </w:tc>
        <w:tc>
          <w:tcPr>
            <w:tcW w:w="1027" w:type="dxa"/>
          </w:tcPr>
          <w:p w:rsidR="002930FC" w:rsidRPr="00E43A82" w:rsidRDefault="002930FC" w:rsidP="004F6535">
            <w:pPr>
              <w:ind w:firstLine="73"/>
              <w:jc w:val="center"/>
              <w:rPr>
                <w:rFonts w:ascii="Times New Roman" w:hAnsi="Times New Roman"/>
                <w:lang w:eastAsia="en-US"/>
              </w:rPr>
            </w:pPr>
            <w:r w:rsidRPr="00E43A82">
              <w:rPr>
                <w:rFonts w:ascii="Times New Roman" w:hAnsi="Times New Roman"/>
                <w:lang w:eastAsia="en-US"/>
              </w:rPr>
              <w:t>1</w:t>
            </w:r>
          </w:p>
        </w:tc>
        <w:tc>
          <w:tcPr>
            <w:tcW w:w="1767" w:type="dxa"/>
          </w:tcPr>
          <w:p w:rsidR="002930FC" w:rsidRPr="00E43A82" w:rsidRDefault="002930FC" w:rsidP="00002163">
            <w:pPr>
              <w:jc w:val="center"/>
              <w:rPr>
                <w:rFonts w:ascii="Times New Roman" w:hAnsi="Times New Roman"/>
                <w:lang w:eastAsia="en-US"/>
              </w:rPr>
            </w:pPr>
            <w:r w:rsidRPr="00E43A82">
              <w:rPr>
                <w:rFonts w:ascii="Times New Roman" w:hAnsi="Times New Roman"/>
                <w:lang w:eastAsia="en-US"/>
              </w:rPr>
              <w:t>2</w:t>
            </w:r>
            <w:r w:rsidR="00002163">
              <w:rPr>
                <w:rFonts w:ascii="Times New Roman" w:hAnsi="Times New Roman"/>
                <w:lang w:eastAsia="en-US"/>
              </w:rPr>
              <w:t> </w:t>
            </w:r>
            <w:r w:rsidRPr="00E43A82">
              <w:rPr>
                <w:rFonts w:ascii="Times New Roman" w:hAnsi="Times New Roman"/>
                <w:lang w:eastAsia="en-US"/>
              </w:rPr>
              <w:t>000</w:t>
            </w:r>
            <w:r w:rsidR="00002163">
              <w:rPr>
                <w:rFonts w:ascii="Times New Roman" w:hAnsi="Times New Roman"/>
                <w:lang w:eastAsia="en-US"/>
              </w:rPr>
              <w:t>,</w:t>
            </w:r>
            <w:r w:rsidRPr="00E43A82">
              <w:rPr>
                <w:rFonts w:ascii="Times New Roman" w:hAnsi="Times New Roman"/>
                <w:lang w:eastAsia="en-US"/>
              </w:rPr>
              <w:t>0</w:t>
            </w:r>
          </w:p>
        </w:tc>
        <w:tc>
          <w:tcPr>
            <w:tcW w:w="4394" w:type="dxa"/>
          </w:tcPr>
          <w:p w:rsidR="002930FC" w:rsidRPr="00E43A82" w:rsidRDefault="002930FC" w:rsidP="004F6535">
            <w:pPr>
              <w:ind w:left="-232" w:hanging="5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4F0D91">
            <w:pPr>
              <w:ind w:left="-232" w:hanging="5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4F0D91" w:rsidRPr="004F0D91">
              <w:rPr>
                <w:rFonts w:ascii="Times New Roman" w:hAnsi="Times New Roman"/>
                <w:lang w:eastAsia="en-US"/>
              </w:rPr>
              <w:t xml:space="preserve"> </w:t>
            </w:r>
            <w:r w:rsidR="003E5A61">
              <w:rPr>
                <w:rFonts w:ascii="Times New Roman" w:hAnsi="Times New Roman"/>
                <w:lang w:eastAsia="en-US"/>
              </w:rPr>
              <w:t>КНМП «Кременчуцька міська  дитяча лікарня»</w:t>
            </w:r>
          </w:p>
          <w:p w:rsidR="002930FC" w:rsidRPr="00E43A82" w:rsidRDefault="002930FC" w:rsidP="004F6535">
            <w:pPr>
              <w:ind w:firstLine="130"/>
              <w:jc w:val="center"/>
              <w:rPr>
                <w:rFonts w:ascii="Times New Roman" w:hAnsi="Times New Roman"/>
                <w:lang w:eastAsia="en-US"/>
              </w:rPr>
            </w:pP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r w:rsidRPr="00E43A82">
              <w:rPr>
                <w:rFonts w:ascii="Times New Roman" w:hAnsi="Times New Roman"/>
                <w:lang w:eastAsia="en-US"/>
              </w:rPr>
              <w:t>43.</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Придбати сучасний пересувний рентгенологічний  апарат </w:t>
            </w:r>
          </w:p>
        </w:tc>
        <w:tc>
          <w:tcPr>
            <w:tcW w:w="3338" w:type="dxa"/>
          </w:tcPr>
          <w:p w:rsidR="002930FC" w:rsidRPr="00E43A82" w:rsidRDefault="002930FC" w:rsidP="004F6535">
            <w:pPr>
              <w:rPr>
                <w:rFonts w:ascii="Times New Roman" w:hAnsi="Times New Roman"/>
                <w:lang w:eastAsia="en-US"/>
              </w:rPr>
            </w:pPr>
            <w:r w:rsidRPr="00E43A82">
              <w:rPr>
                <w:rFonts w:ascii="Times New Roman" w:hAnsi="Times New Roman"/>
              </w:rPr>
              <w:t>своєчасна діагностика захворювань та травм</w:t>
            </w:r>
          </w:p>
        </w:tc>
        <w:tc>
          <w:tcPr>
            <w:tcW w:w="1086" w:type="dxa"/>
          </w:tcPr>
          <w:p w:rsidR="002930FC" w:rsidRPr="00E43A82" w:rsidRDefault="000A7479" w:rsidP="007252DE">
            <w:pPr>
              <w:tabs>
                <w:tab w:val="left" w:pos="210"/>
              </w:tabs>
              <w:ind w:hanging="97"/>
              <w:jc w:val="center"/>
              <w:rPr>
                <w:rFonts w:ascii="Times New Roman" w:hAnsi="Times New Roman"/>
                <w:lang w:eastAsia="en-US"/>
              </w:rPr>
            </w:pPr>
            <w:r>
              <w:rPr>
                <w:rFonts w:ascii="Times New Roman" w:hAnsi="Times New Roman"/>
              </w:rPr>
              <w:t>2022</w:t>
            </w:r>
          </w:p>
        </w:tc>
        <w:tc>
          <w:tcPr>
            <w:tcW w:w="1027" w:type="dxa"/>
          </w:tcPr>
          <w:p w:rsidR="002930FC" w:rsidRPr="00E43A82" w:rsidRDefault="002930FC" w:rsidP="004F6535">
            <w:pPr>
              <w:ind w:firstLine="98"/>
              <w:jc w:val="center"/>
              <w:rPr>
                <w:rFonts w:ascii="Times New Roman" w:hAnsi="Times New Roman"/>
                <w:lang w:eastAsia="en-US"/>
              </w:rPr>
            </w:pPr>
            <w:r w:rsidRPr="00E43A82">
              <w:rPr>
                <w:rFonts w:ascii="Times New Roman" w:hAnsi="Times New Roman"/>
              </w:rPr>
              <w:t>1</w:t>
            </w:r>
          </w:p>
        </w:tc>
        <w:tc>
          <w:tcPr>
            <w:tcW w:w="1767" w:type="dxa"/>
          </w:tcPr>
          <w:p w:rsidR="002930FC" w:rsidRPr="00E43A82" w:rsidRDefault="002930FC" w:rsidP="00002163">
            <w:pPr>
              <w:jc w:val="center"/>
              <w:rPr>
                <w:rFonts w:ascii="Times New Roman" w:hAnsi="Times New Roman"/>
                <w:lang w:eastAsia="en-US"/>
              </w:rPr>
            </w:pPr>
            <w:r w:rsidRPr="00E43A82">
              <w:rPr>
                <w:rFonts w:ascii="Times New Roman" w:hAnsi="Times New Roman"/>
              </w:rPr>
              <w:t>700,0</w:t>
            </w:r>
          </w:p>
        </w:tc>
        <w:tc>
          <w:tcPr>
            <w:tcW w:w="4394" w:type="dxa"/>
          </w:tcPr>
          <w:p w:rsidR="002930FC" w:rsidRPr="00E43A82" w:rsidRDefault="002930FC" w:rsidP="004F6535">
            <w:pPr>
              <w:ind w:left="-232" w:hanging="5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4F0D91">
            <w:pPr>
              <w:ind w:left="-232" w:hanging="5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4F0D91" w:rsidRPr="004F0D91">
              <w:rPr>
                <w:rFonts w:ascii="Times New Roman" w:hAnsi="Times New Roman"/>
                <w:lang w:eastAsia="en-US"/>
              </w:rPr>
              <w:t xml:space="preserve"> </w:t>
            </w:r>
            <w:r w:rsidR="000A7479">
              <w:rPr>
                <w:rFonts w:ascii="Times New Roman" w:hAnsi="Times New Roman"/>
                <w:lang w:eastAsia="en-US"/>
              </w:rPr>
              <w:t>КНМП «Кременчуцька міська дитяча лікарня»</w:t>
            </w:r>
          </w:p>
          <w:p w:rsidR="002930FC" w:rsidRPr="00E43A82" w:rsidRDefault="002930FC" w:rsidP="004F6535">
            <w:pPr>
              <w:ind w:firstLine="311"/>
              <w:jc w:val="center"/>
              <w:rPr>
                <w:rFonts w:ascii="Times New Roman" w:hAnsi="Times New Roman"/>
                <w:lang w:eastAsia="en-US"/>
              </w:rPr>
            </w:pP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2930FC" w:rsidP="004F6535">
            <w:pPr>
              <w:rPr>
                <w:rFonts w:ascii="Times New Roman" w:hAnsi="Times New Roman"/>
                <w:lang w:eastAsia="en-US"/>
              </w:rPr>
            </w:pPr>
            <w:r w:rsidRPr="00E43A82">
              <w:rPr>
                <w:rFonts w:ascii="Times New Roman" w:hAnsi="Times New Roman"/>
                <w:lang w:eastAsia="en-US"/>
              </w:rPr>
              <w:t>4.</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rPr>
              <w:t>Придбати сучасну стоматологічну  установку з верхньою подачею інструментів і кріслом пацієнта</w:t>
            </w:r>
          </w:p>
        </w:tc>
        <w:tc>
          <w:tcPr>
            <w:tcW w:w="3338" w:type="dxa"/>
          </w:tcPr>
          <w:p w:rsidR="002930FC" w:rsidRPr="00E43A82" w:rsidRDefault="002930FC" w:rsidP="004F6535">
            <w:pPr>
              <w:rPr>
                <w:rFonts w:ascii="Times New Roman" w:hAnsi="Times New Roman"/>
                <w:lang w:eastAsia="en-US"/>
              </w:rPr>
            </w:pPr>
            <w:r w:rsidRPr="00E43A82">
              <w:rPr>
                <w:rFonts w:ascii="Times New Roman" w:hAnsi="Times New Roman"/>
              </w:rPr>
              <w:t>своєчасна діагностика захворювань та надання невідкладної допомоги дітям</w:t>
            </w:r>
          </w:p>
        </w:tc>
        <w:tc>
          <w:tcPr>
            <w:tcW w:w="1086" w:type="dxa"/>
          </w:tcPr>
          <w:p w:rsidR="002930FC" w:rsidRPr="00E43A82" w:rsidRDefault="000A7479" w:rsidP="007252DE">
            <w:pPr>
              <w:ind w:firstLine="84"/>
              <w:jc w:val="center"/>
              <w:rPr>
                <w:rFonts w:ascii="Times New Roman" w:hAnsi="Times New Roman"/>
                <w:lang w:eastAsia="en-US"/>
              </w:rPr>
            </w:pPr>
            <w:r>
              <w:rPr>
                <w:rFonts w:ascii="Times New Roman" w:hAnsi="Times New Roman"/>
              </w:rPr>
              <w:t>2022</w:t>
            </w:r>
          </w:p>
        </w:tc>
        <w:tc>
          <w:tcPr>
            <w:tcW w:w="1027" w:type="dxa"/>
          </w:tcPr>
          <w:p w:rsidR="002930FC" w:rsidRPr="00E43A82" w:rsidRDefault="002930FC" w:rsidP="004F6535">
            <w:pPr>
              <w:ind w:firstLine="254"/>
              <w:jc w:val="center"/>
              <w:rPr>
                <w:rFonts w:ascii="Times New Roman" w:hAnsi="Times New Roman"/>
                <w:lang w:eastAsia="en-US"/>
              </w:rPr>
            </w:pPr>
            <w:r w:rsidRPr="00E43A82">
              <w:rPr>
                <w:rFonts w:ascii="Times New Roman" w:hAnsi="Times New Roman"/>
              </w:rPr>
              <w:t>1</w:t>
            </w:r>
          </w:p>
        </w:tc>
        <w:tc>
          <w:tcPr>
            <w:tcW w:w="1767" w:type="dxa"/>
          </w:tcPr>
          <w:p w:rsidR="002930FC" w:rsidRPr="00E43A82" w:rsidRDefault="002930FC" w:rsidP="00002163">
            <w:pPr>
              <w:ind w:firstLine="132"/>
              <w:jc w:val="center"/>
              <w:rPr>
                <w:rFonts w:ascii="Times New Roman" w:hAnsi="Times New Roman"/>
                <w:lang w:eastAsia="en-US"/>
              </w:rPr>
            </w:pPr>
            <w:r w:rsidRPr="00E43A82">
              <w:rPr>
                <w:rFonts w:ascii="Times New Roman" w:hAnsi="Times New Roman"/>
              </w:rPr>
              <w:t>196</w:t>
            </w:r>
            <w:r w:rsidR="00002163">
              <w:rPr>
                <w:rFonts w:ascii="Times New Roman" w:hAnsi="Times New Roman"/>
              </w:rPr>
              <w:t>,</w:t>
            </w:r>
            <w:r w:rsidRPr="00E43A82">
              <w:rPr>
                <w:rFonts w:ascii="Times New Roman" w:hAnsi="Times New Roman"/>
              </w:rPr>
              <w:t>0</w:t>
            </w:r>
          </w:p>
        </w:tc>
        <w:tc>
          <w:tcPr>
            <w:tcW w:w="4394" w:type="dxa"/>
          </w:tcPr>
          <w:p w:rsidR="002930FC" w:rsidRPr="00E43A82" w:rsidRDefault="002930FC" w:rsidP="004F6535">
            <w:pPr>
              <w:ind w:left="-232" w:hanging="5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left="-232" w:hanging="5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4F0D91" w:rsidRPr="004F0D91">
              <w:rPr>
                <w:rFonts w:ascii="Times New Roman" w:hAnsi="Times New Roman"/>
                <w:lang w:eastAsia="en-US"/>
              </w:rPr>
              <w:t xml:space="preserve"> </w:t>
            </w:r>
            <w:r w:rsidR="000A7479">
              <w:rPr>
                <w:rFonts w:ascii="Times New Roman" w:hAnsi="Times New Roman"/>
                <w:lang w:eastAsia="en-US"/>
              </w:rPr>
              <w:t>КНМП «Кременчуцька міська дитяча лікарня»</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r w:rsidRPr="00E43A82">
              <w:rPr>
                <w:rFonts w:ascii="Times New Roman" w:hAnsi="Times New Roman"/>
                <w:lang w:eastAsia="en-US"/>
              </w:rPr>
              <w:lastRenderedPageBreak/>
              <w:t>55.</w:t>
            </w:r>
          </w:p>
        </w:tc>
        <w:tc>
          <w:tcPr>
            <w:tcW w:w="3765" w:type="dxa"/>
          </w:tcPr>
          <w:p w:rsidR="002930FC" w:rsidRPr="00E43A82" w:rsidRDefault="004F0D91" w:rsidP="004F6535">
            <w:pPr>
              <w:rPr>
                <w:rFonts w:ascii="Times New Roman" w:hAnsi="Times New Roman"/>
                <w:lang w:eastAsia="en-US"/>
              </w:rPr>
            </w:pPr>
            <w:r>
              <w:rPr>
                <w:rFonts w:ascii="Times New Roman" w:hAnsi="Times New Roman"/>
                <w:lang w:eastAsia="en-US"/>
              </w:rPr>
              <w:t xml:space="preserve">Придбати </w:t>
            </w:r>
            <w:proofErr w:type="spellStart"/>
            <w:r>
              <w:rPr>
                <w:rFonts w:ascii="Times New Roman" w:hAnsi="Times New Roman"/>
                <w:lang w:eastAsia="en-US"/>
              </w:rPr>
              <w:t>лапаро</w:t>
            </w:r>
            <w:r w:rsidR="002930FC" w:rsidRPr="00E43A82">
              <w:rPr>
                <w:rFonts w:ascii="Times New Roman" w:hAnsi="Times New Roman"/>
                <w:lang w:eastAsia="en-US"/>
              </w:rPr>
              <w:t>скопічну</w:t>
            </w:r>
            <w:proofErr w:type="spellEnd"/>
            <w:r w:rsidR="002930FC" w:rsidRPr="00E43A82">
              <w:rPr>
                <w:rFonts w:ascii="Times New Roman" w:hAnsi="Times New Roman"/>
                <w:lang w:eastAsia="en-US"/>
              </w:rPr>
              <w:t xml:space="preserve"> стійку з обладнанням</w:t>
            </w:r>
          </w:p>
        </w:tc>
        <w:tc>
          <w:tcPr>
            <w:tcW w:w="3338" w:type="dxa"/>
          </w:tcPr>
          <w:p w:rsidR="002930FC" w:rsidRPr="00E43A82" w:rsidRDefault="002930FC" w:rsidP="004F6535">
            <w:pPr>
              <w:rPr>
                <w:rFonts w:ascii="Times New Roman" w:hAnsi="Times New Roman"/>
              </w:rPr>
            </w:pPr>
            <w:r w:rsidRPr="00E43A82">
              <w:rPr>
                <w:rFonts w:ascii="Times New Roman" w:hAnsi="Times New Roman"/>
              </w:rPr>
              <w:t>висока функціональність та комфорт в роботі</w:t>
            </w:r>
            <w:r w:rsidRPr="00E43A82">
              <w:t xml:space="preserve"> </w:t>
            </w:r>
            <w:r w:rsidRPr="00E43A82">
              <w:rPr>
                <w:rFonts w:ascii="Times New Roman" w:hAnsi="Times New Roman"/>
              </w:rPr>
              <w:t>та ефективне вирішення проблем пацієнтів</w:t>
            </w:r>
          </w:p>
        </w:tc>
        <w:tc>
          <w:tcPr>
            <w:tcW w:w="1086" w:type="dxa"/>
          </w:tcPr>
          <w:p w:rsidR="002930FC" w:rsidRPr="00E43A82" w:rsidRDefault="002930FC" w:rsidP="006A76C7">
            <w:pPr>
              <w:tabs>
                <w:tab w:val="left" w:pos="210"/>
              </w:tabs>
              <w:ind w:hanging="97"/>
              <w:jc w:val="center"/>
              <w:rPr>
                <w:rFonts w:ascii="Times New Roman" w:hAnsi="Times New Roman"/>
              </w:rPr>
            </w:pPr>
            <w:r w:rsidRPr="00E43A82">
              <w:rPr>
                <w:rFonts w:ascii="Times New Roman" w:hAnsi="Times New Roman"/>
              </w:rPr>
              <w:t>2021</w:t>
            </w:r>
          </w:p>
        </w:tc>
        <w:tc>
          <w:tcPr>
            <w:tcW w:w="1027" w:type="dxa"/>
          </w:tcPr>
          <w:p w:rsidR="002930FC" w:rsidRPr="00E43A82" w:rsidRDefault="002930FC" w:rsidP="004F6535">
            <w:pPr>
              <w:ind w:firstLine="98"/>
              <w:jc w:val="center"/>
              <w:rPr>
                <w:rFonts w:ascii="Times New Roman" w:hAnsi="Times New Roman"/>
              </w:rPr>
            </w:pPr>
            <w:r w:rsidRPr="00E43A82">
              <w:rPr>
                <w:rFonts w:ascii="Times New Roman" w:hAnsi="Times New Roman"/>
              </w:rPr>
              <w:t>1</w:t>
            </w:r>
          </w:p>
        </w:tc>
        <w:tc>
          <w:tcPr>
            <w:tcW w:w="1767" w:type="dxa"/>
          </w:tcPr>
          <w:p w:rsidR="002930FC" w:rsidRPr="00E43A82" w:rsidRDefault="002930FC" w:rsidP="00002163">
            <w:pPr>
              <w:jc w:val="center"/>
              <w:rPr>
                <w:rFonts w:ascii="Times New Roman" w:hAnsi="Times New Roman"/>
              </w:rPr>
            </w:pPr>
            <w:r w:rsidRPr="00E43A82">
              <w:rPr>
                <w:rFonts w:ascii="Times New Roman" w:hAnsi="Times New Roman"/>
              </w:rPr>
              <w:t>3 000,0</w:t>
            </w:r>
          </w:p>
        </w:tc>
        <w:tc>
          <w:tcPr>
            <w:tcW w:w="4394" w:type="dxa"/>
          </w:tcPr>
          <w:p w:rsidR="002930FC" w:rsidRPr="00E43A82" w:rsidRDefault="002930FC" w:rsidP="004F6535">
            <w:pPr>
              <w:ind w:left="-232" w:hanging="5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left="-232" w:hanging="5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4F0D91" w:rsidRPr="004F0D91">
              <w:rPr>
                <w:rFonts w:ascii="Times New Roman" w:hAnsi="Times New Roman"/>
                <w:lang w:eastAsia="en-US"/>
              </w:rPr>
              <w:t xml:space="preserve"> </w:t>
            </w:r>
            <w:r w:rsidR="000A7479">
              <w:rPr>
                <w:rFonts w:ascii="Times New Roman" w:hAnsi="Times New Roman"/>
                <w:lang w:eastAsia="en-US"/>
              </w:rPr>
              <w:t>КНМП «</w:t>
            </w:r>
            <w:r w:rsidRPr="00E43A82">
              <w:rPr>
                <w:rFonts w:ascii="Times New Roman" w:hAnsi="Times New Roman"/>
                <w:lang w:eastAsia="en-US"/>
              </w:rPr>
              <w:t>Кр</w:t>
            </w:r>
            <w:r w:rsidR="000A7479">
              <w:rPr>
                <w:rFonts w:ascii="Times New Roman" w:hAnsi="Times New Roman"/>
                <w:lang w:eastAsia="en-US"/>
              </w:rPr>
              <w:t>еменчуцька міська дитяча лікарня»</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r w:rsidRPr="00E43A82">
              <w:rPr>
                <w:rFonts w:ascii="Times New Roman" w:hAnsi="Times New Roman"/>
                <w:lang w:eastAsia="en-US"/>
              </w:rPr>
              <w:t>6</w:t>
            </w:r>
          </w:p>
          <w:p w:rsidR="002930FC" w:rsidRPr="00E43A82" w:rsidRDefault="002930FC" w:rsidP="004F6535">
            <w:pPr>
              <w:rPr>
                <w:rFonts w:ascii="Times New Roman" w:hAnsi="Times New Roman"/>
                <w:lang w:eastAsia="en-US"/>
              </w:rPr>
            </w:pPr>
            <w:r w:rsidRPr="00E43A82">
              <w:rPr>
                <w:rFonts w:ascii="Times New Roman" w:hAnsi="Times New Roman"/>
                <w:lang w:eastAsia="en-US"/>
              </w:rPr>
              <w:t>6.</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Придбати кондиціонер для рентгенологічного кабінету    </w:t>
            </w:r>
          </w:p>
        </w:tc>
        <w:tc>
          <w:tcPr>
            <w:tcW w:w="3338" w:type="dxa"/>
          </w:tcPr>
          <w:p w:rsidR="002930FC" w:rsidRPr="00E43A82" w:rsidRDefault="002930FC" w:rsidP="004F6535">
            <w:pPr>
              <w:rPr>
                <w:rFonts w:ascii="Times New Roman" w:hAnsi="Times New Roman"/>
              </w:rPr>
            </w:pPr>
          </w:p>
        </w:tc>
        <w:tc>
          <w:tcPr>
            <w:tcW w:w="1086" w:type="dxa"/>
          </w:tcPr>
          <w:p w:rsidR="002930FC" w:rsidRPr="00E43A82" w:rsidRDefault="002930FC" w:rsidP="006A76C7">
            <w:pPr>
              <w:tabs>
                <w:tab w:val="left" w:pos="210"/>
              </w:tabs>
              <w:ind w:hanging="97"/>
              <w:jc w:val="center"/>
              <w:rPr>
                <w:rFonts w:ascii="Times New Roman" w:hAnsi="Times New Roman"/>
              </w:rPr>
            </w:pPr>
            <w:r w:rsidRPr="00E43A82">
              <w:rPr>
                <w:rFonts w:ascii="Times New Roman" w:hAnsi="Times New Roman"/>
              </w:rPr>
              <w:t>2021</w:t>
            </w:r>
          </w:p>
        </w:tc>
        <w:tc>
          <w:tcPr>
            <w:tcW w:w="1027" w:type="dxa"/>
          </w:tcPr>
          <w:p w:rsidR="002930FC" w:rsidRPr="00E43A82" w:rsidRDefault="002930FC" w:rsidP="004F6535">
            <w:pPr>
              <w:ind w:firstLine="98"/>
              <w:jc w:val="center"/>
              <w:rPr>
                <w:rFonts w:ascii="Times New Roman" w:hAnsi="Times New Roman"/>
              </w:rPr>
            </w:pPr>
            <w:r w:rsidRPr="00E43A82">
              <w:rPr>
                <w:rFonts w:ascii="Times New Roman" w:hAnsi="Times New Roman"/>
              </w:rPr>
              <w:t>1</w:t>
            </w:r>
          </w:p>
        </w:tc>
        <w:tc>
          <w:tcPr>
            <w:tcW w:w="1767" w:type="dxa"/>
          </w:tcPr>
          <w:p w:rsidR="002930FC" w:rsidRPr="00E43A82" w:rsidRDefault="002930FC" w:rsidP="0014746C">
            <w:pPr>
              <w:jc w:val="center"/>
              <w:rPr>
                <w:rFonts w:ascii="Times New Roman" w:hAnsi="Times New Roman"/>
              </w:rPr>
            </w:pPr>
            <w:r w:rsidRPr="00E43A82">
              <w:rPr>
                <w:rFonts w:ascii="Times New Roman" w:hAnsi="Times New Roman"/>
              </w:rPr>
              <w:t>15</w:t>
            </w:r>
            <w:r w:rsidR="0014746C">
              <w:rPr>
                <w:rFonts w:ascii="Times New Roman" w:hAnsi="Times New Roman"/>
              </w:rPr>
              <w:t>,</w:t>
            </w:r>
            <w:r w:rsidRPr="00E43A82">
              <w:rPr>
                <w:rFonts w:ascii="Times New Roman" w:hAnsi="Times New Roman"/>
              </w:rPr>
              <w:t>0</w:t>
            </w:r>
          </w:p>
        </w:tc>
        <w:tc>
          <w:tcPr>
            <w:tcW w:w="4394" w:type="dxa"/>
          </w:tcPr>
          <w:p w:rsidR="002930FC" w:rsidRPr="00E43A82" w:rsidRDefault="002930FC" w:rsidP="004F6535">
            <w:pPr>
              <w:ind w:left="-232" w:hanging="5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left="-232" w:hanging="5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07294C">
              <w:rPr>
                <w:rFonts w:ascii="Times New Roman" w:hAnsi="Times New Roman"/>
                <w:lang w:eastAsia="en-US"/>
              </w:rPr>
              <w:t xml:space="preserve"> </w:t>
            </w:r>
            <w:r w:rsidR="006D2F54">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6D2F54">
              <w:rPr>
                <w:rFonts w:ascii="Times New Roman" w:hAnsi="Times New Roman"/>
                <w:lang w:eastAsia="en-US"/>
              </w:rPr>
              <w:t>»</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r w:rsidRPr="00E43A82">
              <w:rPr>
                <w:rFonts w:ascii="Times New Roman" w:hAnsi="Times New Roman"/>
                <w:lang w:eastAsia="en-US"/>
              </w:rPr>
              <w:t>37.</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rPr>
              <w:t>Придбати новий ЕКГ-апарат для новонароджених та дітей старшого віку</w:t>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rPr>
              <w:t>своєчасна діагностика захворювань</w:t>
            </w:r>
          </w:p>
        </w:tc>
        <w:tc>
          <w:tcPr>
            <w:tcW w:w="1086" w:type="dxa"/>
          </w:tcPr>
          <w:p w:rsidR="002930FC" w:rsidRPr="00E43A82" w:rsidRDefault="002930FC" w:rsidP="006A76C7">
            <w:pPr>
              <w:ind w:firstLine="73"/>
              <w:jc w:val="center"/>
              <w:rPr>
                <w:rFonts w:ascii="Times New Roman" w:hAnsi="Times New Roman"/>
                <w:lang w:eastAsia="en-US"/>
              </w:rPr>
            </w:pPr>
            <w:r w:rsidRPr="00E43A82">
              <w:rPr>
                <w:rFonts w:ascii="Times New Roman" w:hAnsi="Times New Roman"/>
              </w:rPr>
              <w:t>2022</w:t>
            </w:r>
          </w:p>
        </w:tc>
        <w:tc>
          <w:tcPr>
            <w:tcW w:w="1027" w:type="dxa"/>
          </w:tcPr>
          <w:p w:rsidR="002930FC" w:rsidRPr="00E43A82" w:rsidRDefault="002930FC" w:rsidP="004F6535">
            <w:pPr>
              <w:ind w:firstLine="254"/>
              <w:jc w:val="center"/>
              <w:rPr>
                <w:rFonts w:ascii="Times New Roman" w:hAnsi="Times New Roman"/>
                <w:lang w:eastAsia="en-US"/>
              </w:rPr>
            </w:pPr>
            <w:r w:rsidRPr="00E43A82">
              <w:rPr>
                <w:rFonts w:ascii="Times New Roman" w:hAnsi="Times New Roman"/>
              </w:rPr>
              <w:t>1</w:t>
            </w:r>
          </w:p>
        </w:tc>
        <w:tc>
          <w:tcPr>
            <w:tcW w:w="1767" w:type="dxa"/>
          </w:tcPr>
          <w:p w:rsidR="002930FC" w:rsidRPr="00E43A82" w:rsidRDefault="002930FC" w:rsidP="004F6535">
            <w:pPr>
              <w:ind w:hanging="49"/>
              <w:jc w:val="center"/>
              <w:rPr>
                <w:rFonts w:ascii="Times New Roman" w:hAnsi="Times New Roman"/>
              </w:rPr>
            </w:pPr>
            <w:r w:rsidRPr="00E43A82">
              <w:rPr>
                <w:rFonts w:ascii="Times New Roman" w:hAnsi="Times New Roman"/>
              </w:rPr>
              <w:t>150</w:t>
            </w:r>
            <w:r w:rsidR="0014746C">
              <w:rPr>
                <w:rFonts w:ascii="Times New Roman" w:hAnsi="Times New Roman"/>
              </w:rPr>
              <w:t>,</w:t>
            </w:r>
            <w:r w:rsidRPr="00E43A82">
              <w:rPr>
                <w:rFonts w:ascii="Times New Roman" w:hAnsi="Times New Roman"/>
              </w:rPr>
              <w:t>0</w:t>
            </w:r>
          </w:p>
          <w:p w:rsidR="002930FC" w:rsidRPr="00E43A82" w:rsidRDefault="002930FC" w:rsidP="004F6535">
            <w:pPr>
              <w:tabs>
                <w:tab w:val="left" w:pos="313"/>
              </w:tabs>
              <w:ind w:hanging="49"/>
              <w:jc w:val="center"/>
              <w:rPr>
                <w:rFonts w:ascii="Times New Roman" w:hAnsi="Times New Roman"/>
                <w:lang w:eastAsia="en-US"/>
              </w:rPr>
            </w:pPr>
          </w:p>
        </w:tc>
        <w:tc>
          <w:tcPr>
            <w:tcW w:w="4394" w:type="dxa"/>
          </w:tcPr>
          <w:p w:rsidR="002930FC" w:rsidRPr="00E43A82" w:rsidRDefault="002930FC" w:rsidP="004F6535">
            <w:pPr>
              <w:ind w:left="-232" w:hanging="5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left="-232" w:hanging="5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9C3F9E">
              <w:rPr>
                <w:rFonts w:ascii="Times New Roman" w:hAnsi="Times New Roman"/>
                <w:lang w:eastAsia="en-US"/>
              </w:rPr>
              <w:t xml:space="preserve"> </w:t>
            </w:r>
            <w:r w:rsidR="006D2F54">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6D2F54">
              <w:rPr>
                <w:rFonts w:ascii="Times New Roman" w:hAnsi="Times New Roman"/>
                <w:lang w:eastAsia="en-US"/>
              </w:rPr>
              <w:t>»</w:t>
            </w:r>
          </w:p>
        </w:tc>
      </w:tr>
      <w:tr w:rsidR="002930FC" w:rsidRPr="00E43A82" w:rsidTr="00B55990">
        <w:tc>
          <w:tcPr>
            <w:tcW w:w="607" w:type="dxa"/>
          </w:tcPr>
          <w:p w:rsidR="002930FC" w:rsidRPr="00E43A82" w:rsidRDefault="006D2F54" w:rsidP="002930FC">
            <w:pPr>
              <w:widowControl/>
              <w:numPr>
                <w:ilvl w:val="0"/>
                <w:numId w:val="16"/>
              </w:numPr>
              <w:ind w:left="0" w:firstLine="567"/>
              <w:jc w:val="both"/>
              <w:rPr>
                <w:rFonts w:ascii="Times New Roman" w:hAnsi="Times New Roman"/>
                <w:lang w:eastAsia="en-US"/>
              </w:rPr>
            </w:pPr>
            <w:r>
              <w:rPr>
                <w:rFonts w:ascii="Times New Roman" w:hAnsi="Times New Roman"/>
                <w:lang w:eastAsia="en-US"/>
              </w:rPr>
              <w:t>98</w:t>
            </w:r>
            <w:r w:rsidR="002930FC" w:rsidRPr="00E43A82">
              <w:rPr>
                <w:rFonts w:ascii="Times New Roman" w:hAnsi="Times New Roman"/>
                <w:lang w:eastAsia="en-US"/>
              </w:rPr>
              <w:t>.</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Придбати холодильники </w:t>
            </w:r>
          </w:p>
        </w:tc>
        <w:tc>
          <w:tcPr>
            <w:tcW w:w="3338" w:type="dxa"/>
          </w:tcPr>
          <w:p w:rsidR="002930FC" w:rsidRPr="00E43A82" w:rsidRDefault="002930FC" w:rsidP="004F6535">
            <w:pPr>
              <w:rPr>
                <w:rFonts w:ascii="Times New Roman" w:hAnsi="Times New Roman"/>
              </w:rPr>
            </w:pPr>
            <w:r w:rsidRPr="00E43A82">
              <w:rPr>
                <w:rFonts w:ascii="Times New Roman" w:hAnsi="Times New Roman"/>
              </w:rPr>
              <w:t>комфортні умови перебування дітей</w:t>
            </w:r>
          </w:p>
        </w:tc>
        <w:tc>
          <w:tcPr>
            <w:tcW w:w="1086" w:type="dxa"/>
          </w:tcPr>
          <w:p w:rsidR="002930FC" w:rsidRPr="00E43A82" w:rsidRDefault="002930FC" w:rsidP="006A76C7">
            <w:pPr>
              <w:tabs>
                <w:tab w:val="left" w:pos="210"/>
              </w:tabs>
              <w:ind w:hanging="97"/>
              <w:jc w:val="center"/>
              <w:rPr>
                <w:rFonts w:ascii="Times New Roman" w:hAnsi="Times New Roman"/>
              </w:rPr>
            </w:pPr>
            <w:r w:rsidRPr="00E43A82">
              <w:rPr>
                <w:rFonts w:ascii="Times New Roman" w:hAnsi="Times New Roman"/>
              </w:rPr>
              <w:t>2022</w:t>
            </w:r>
          </w:p>
        </w:tc>
        <w:tc>
          <w:tcPr>
            <w:tcW w:w="1027" w:type="dxa"/>
          </w:tcPr>
          <w:p w:rsidR="002930FC" w:rsidRPr="00E43A82" w:rsidRDefault="002930FC" w:rsidP="004F6535">
            <w:pPr>
              <w:ind w:firstLine="98"/>
              <w:jc w:val="center"/>
              <w:rPr>
                <w:rFonts w:ascii="Times New Roman" w:hAnsi="Times New Roman"/>
              </w:rPr>
            </w:pPr>
            <w:r w:rsidRPr="00E43A82">
              <w:rPr>
                <w:rFonts w:ascii="Times New Roman" w:hAnsi="Times New Roman"/>
              </w:rPr>
              <w:t>5</w:t>
            </w:r>
          </w:p>
        </w:tc>
        <w:tc>
          <w:tcPr>
            <w:tcW w:w="1767" w:type="dxa"/>
          </w:tcPr>
          <w:p w:rsidR="002930FC" w:rsidRPr="00E43A82" w:rsidRDefault="002930FC" w:rsidP="0014746C">
            <w:pPr>
              <w:jc w:val="center"/>
              <w:rPr>
                <w:rFonts w:ascii="Times New Roman" w:hAnsi="Times New Roman"/>
              </w:rPr>
            </w:pPr>
            <w:r w:rsidRPr="00E43A82">
              <w:rPr>
                <w:rFonts w:ascii="Times New Roman" w:hAnsi="Times New Roman"/>
              </w:rPr>
              <w:t>45,0</w:t>
            </w:r>
          </w:p>
        </w:tc>
        <w:tc>
          <w:tcPr>
            <w:tcW w:w="4394" w:type="dxa"/>
          </w:tcPr>
          <w:p w:rsidR="002930FC" w:rsidRPr="00E43A82" w:rsidRDefault="002930FC" w:rsidP="004F6535">
            <w:pPr>
              <w:ind w:left="-232" w:hanging="5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left="-232" w:hanging="5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9C3F9E">
              <w:rPr>
                <w:rFonts w:ascii="Times New Roman" w:hAnsi="Times New Roman"/>
                <w:lang w:eastAsia="en-US"/>
              </w:rPr>
              <w:t xml:space="preserve"> </w:t>
            </w:r>
            <w:r w:rsidR="006D2F54">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6D2F54">
              <w:rPr>
                <w:rFonts w:ascii="Times New Roman" w:hAnsi="Times New Roman"/>
                <w:lang w:eastAsia="en-US"/>
              </w:rPr>
              <w:t>»</w:t>
            </w:r>
          </w:p>
        </w:tc>
      </w:tr>
      <w:tr w:rsidR="002930FC" w:rsidRPr="00E43A82" w:rsidTr="00B55990">
        <w:tc>
          <w:tcPr>
            <w:tcW w:w="607" w:type="dxa"/>
          </w:tcPr>
          <w:p w:rsidR="002930FC" w:rsidRPr="00E43A82" w:rsidRDefault="006D2F54" w:rsidP="002930FC">
            <w:pPr>
              <w:widowControl/>
              <w:numPr>
                <w:ilvl w:val="0"/>
                <w:numId w:val="16"/>
              </w:numPr>
              <w:ind w:left="0" w:firstLine="567"/>
              <w:jc w:val="both"/>
              <w:rPr>
                <w:rFonts w:ascii="Times New Roman" w:hAnsi="Times New Roman"/>
                <w:lang w:eastAsia="en-US"/>
              </w:rPr>
            </w:pPr>
            <w:r>
              <w:rPr>
                <w:rFonts w:ascii="Times New Roman" w:hAnsi="Times New Roman"/>
                <w:lang w:eastAsia="en-US"/>
              </w:rPr>
              <w:t>59</w:t>
            </w:r>
            <w:r w:rsidR="002930FC" w:rsidRPr="00E43A82">
              <w:rPr>
                <w:rFonts w:ascii="Times New Roman" w:hAnsi="Times New Roman"/>
                <w:lang w:eastAsia="en-US"/>
              </w:rPr>
              <w:t>.</w:t>
            </w:r>
          </w:p>
        </w:tc>
        <w:tc>
          <w:tcPr>
            <w:tcW w:w="3765" w:type="dxa"/>
          </w:tcPr>
          <w:p w:rsidR="002930FC" w:rsidRPr="00E43A82" w:rsidRDefault="002930FC" w:rsidP="004F6535">
            <w:pPr>
              <w:ind w:hanging="64"/>
              <w:rPr>
                <w:rFonts w:ascii="Times New Roman" w:hAnsi="Times New Roman"/>
                <w:lang w:eastAsia="en-US"/>
              </w:rPr>
            </w:pPr>
            <w:r w:rsidRPr="00E43A82">
              <w:rPr>
                <w:rFonts w:ascii="Times New Roman" w:hAnsi="Times New Roman"/>
                <w:lang w:eastAsia="en-US"/>
              </w:rPr>
              <w:t xml:space="preserve">Придбати сучасний УЗД – апарат з датчиком для головного мозку, органів черевної порожнини, щитовидної залози та органів малого таза </w:t>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своєчасна діагностика захворювань</w:t>
            </w:r>
          </w:p>
        </w:tc>
        <w:tc>
          <w:tcPr>
            <w:tcW w:w="1086" w:type="dxa"/>
          </w:tcPr>
          <w:p w:rsidR="002930FC" w:rsidRPr="00E43A82" w:rsidRDefault="002930FC" w:rsidP="007252DE">
            <w:pPr>
              <w:tabs>
                <w:tab w:val="left" w:pos="180"/>
              </w:tabs>
              <w:jc w:val="center"/>
              <w:rPr>
                <w:rFonts w:ascii="Times New Roman" w:hAnsi="Times New Roman"/>
                <w:lang w:eastAsia="en-US"/>
              </w:rPr>
            </w:pPr>
            <w:r w:rsidRPr="00E43A82">
              <w:rPr>
                <w:rFonts w:ascii="Times New Roman" w:hAnsi="Times New Roman"/>
                <w:lang w:eastAsia="en-US"/>
              </w:rPr>
              <w:t>2023</w:t>
            </w:r>
          </w:p>
        </w:tc>
        <w:tc>
          <w:tcPr>
            <w:tcW w:w="1027" w:type="dxa"/>
          </w:tcPr>
          <w:p w:rsidR="002930FC" w:rsidRPr="00E43A82" w:rsidRDefault="002930FC" w:rsidP="004F6535">
            <w:pPr>
              <w:tabs>
                <w:tab w:val="left" w:pos="254"/>
              </w:tabs>
              <w:ind w:firstLine="73"/>
              <w:jc w:val="center"/>
              <w:rPr>
                <w:rFonts w:ascii="Times New Roman" w:hAnsi="Times New Roman"/>
                <w:lang w:eastAsia="en-US"/>
              </w:rPr>
            </w:pPr>
            <w:r w:rsidRPr="00E43A82">
              <w:rPr>
                <w:rFonts w:ascii="Times New Roman" w:hAnsi="Times New Roman"/>
                <w:lang w:eastAsia="en-US"/>
              </w:rPr>
              <w:t>1</w:t>
            </w:r>
          </w:p>
        </w:tc>
        <w:tc>
          <w:tcPr>
            <w:tcW w:w="1767" w:type="dxa"/>
          </w:tcPr>
          <w:p w:rsidR="002930FC" w:rsidRPr="00E43A82" w:rsidRDefault="002930FC" w:rsidP="0014746C">
            <w:pPr>
              <w:jc w:val="center"/>
              <w:rPr>
                <w:rFonts w:ascii="Times New Roman" w:hAnsi="Times New Roman"/>
                <w:lang w:eastAsia="en-US"/>
              </w:rPr>
            </w:pPr>
            <w:r w:rsidRPr="00E43A82">
              <w:rPr>
                <w:rFonts w:ascii="Times New Roman" w:hAnsi="Times New Roman"/>
                <w:lang w:eastAsia="en-US"/>
              </w:rPr>
              <w:t>1</w:t>
            </w:r>
            <w:r w:rsidR="0014746C">
              <w:rPr>
                <w:rFonts w:ascii="Times New Roman" w:hAnsi="Times New Roman"/>
                <w:lang w:eastAsia="en-US"/>
              </w:rPr>
              <w:t> </w:t>
            </w:r>
            <w:r w:rsidRPr="00E43A82">
              <w:rPr>
                <w:rFonts w:ascii="Times New Roman" w:hAnsi="Times New Roman"/>
                <w:lang w:eastAsia="en-US"/>
              </w:rPr>
              <w:t>280</w:t>
            </w:r>
            <w:r w:rsidR="0014746C">
              <w:rPr>
                <w:rFonts w:ascii="Times New Roman" w:hAnsi="Times New Roman"/>
                <w:lang w:eastAsia="en-US"/>
              </w:rPr>
              <w:t>,</w:t>
            </w:r>
            <w:r w:rsidRPr="00E43A82">
              <w:rPr>
                <w:rFonts w:ascii="Times New Roman" w:hAnsi="Times New Roman"/>
                <w:lang w:eastAsia="en-US"/>
              </w:rPr>
              <w:t>4</w:t>
            </w:r>
          </w:p>
        </w:tc>
        <w:tc>
          <w:tcPr>
            <w:tcW w:w="4394" w:type="dxa"/>
          </w:tcPr>
          <w:p w:rsidR="002930FC" w:rsidRPr="00E43A82" w:rsidRDefault="002930FC" w:rsidP="004F6535">
            <w:pPr>
              <w:ind w:firstLine="130"/>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130"/>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9C3F9E">
              <w:rPr>
                <w:rFonts w:ascii="Times New Roman" w:hAnsi="Times New Roman"/>
                <w:lang w:eastAsia="en-US"/>
              </w:rPr>
              <w:t xml:space="preserve"> </w:t>
            </w:r>
            <w:r w:rsidR="006D2F54">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6D2F54">
              <w:rPr>
                <w:rFonts w:ascii="Times New Roman" w:hAnsi="Times New Roman"/>
                <w:lang w:eastAsia="en-US"/>
              </w:rPr>
              <w:t>»</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AD33FD" w:rsidP="004F6535">
            <w:pPr>
              <w:rPr>
                <w:rFonts w:ascii="Times New Roman" w:hAnsi="Times New Roman"/>
                <w:lang w:eastAsia="en-US"/>
              </w:rPr>
            </w:pPr>
            <w:r>
              <w:rPr>
                <w:rFonts w:ascii="Times New Roman" w:hAnsi="Times New Roman"/>
                <w:lang w:eastAsia="en-US"/>
              </w:rPr>
              <w:t>10</w:t>
            </w:r>
            <w:r w:rsidR="002930FC" w:rsidRPr="00E43A82">
              <w:rPr>
                <w:rFonts w:ascii="Times New Roman" w:hAnsi="Times New Roman"/>
                <w:lang w:eastAsia="en-US"/>
              </w:rPr>
              <w:t>.</w:t>
            </w:r>
          </w:p>
        </w:tc>
        <w:tc>
          <w:tcPr>
            <w:tcW w:w="3765" w:type="dxa"/>
          </w:tcPr>
          <w:p w:rsidR="002930FC" w:rsidRPr="00E43A82" w:rsidRDefault="00AD33FD" w:rsidP="004F6535">
            <w:pPr>
              <w:ind w:hanging="64"/>
              <w:rPr>
                <w:rFonts w:ascii="Times New Roman" w:hAnsi="Times New Roman"/>
                <w:lang w:eastAsia="en-US"/>
              </w:rPr>
            </w:pPr>
            <w:r>
              <w:rPr>
                <w:rFonts w:ascii="Times New Roman" w:hAnsi="Times New Roman"/>
                <w:lang w:eastAsia="en-US"/>
              </w:rPr>
              <w:t>Придбати новий</w:t>
            </w:r>
            <w:r w:rsidR="002930FC" w:rsidRPr="00E43A82">
              <w:rPr>
                <w:rFonts w:ascii="Times New Roman" w:hAnsi="Times New Roman"/>
                <w:lang w:eastAsia="en-US"/>
              </w:rPr>
              <w:t xml:space="preserve"> ЕКГ -апарат для новонароджених та дітей старшого віку  у Консультативно-діагностичний центр</w:t>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своєчасна діагностика захворювань</w:t>
            </w:r>
          </w:p>
        </w:tc>
        <w:tc>
          <w:tcPr>
            <w:tcW w:w="1086" w:type="dxa"/>
          </w:tcPr>
          <w:p w:rsidR="002930FC" w:rsidRPr="00E43A82" w:rsidRDefault="002930FC" w:rsidP="007252DE">
            <w:pPr>
              <w:tabs>
                <w:tab w:val="left" w:pos="180"/>
              </w:tabs>
              <w:jc w:val="center"/>
              <w:rPr>
                <w:rFonts w:ascii="Times New Roman" w:hAnsi="Times New Roman"/>
                <w:lang w:eastAsia="en-US"/>
              </w:rPr>
            </w:pPr>
            <w:r w:rsidRPr="00E43A82">
              <w:rPr>
                <w:rFonts w:ascii="Times New Roman" w:hAnsi="Times New Roman"/>
                <w:lang w:eastAsia="en-US"/>
              </w:rPr>
              <w:t>2023</w:t>
            </w:r>
          </w:p>
          <w:p w:rsidR="002930FC" w:rsidRPr="00E43A82" w:rsidRDefault="002930FC" w:rsidP="007252DE">
            <w:pPr>
              <w:tabs>
                <w:tab w:val="left" w:pos="180"/>
              </w:tabs>
              <w:jc w:val="center"/>
              <w:rPr>
                <w:rFonts w:ascii="Times New Roman" w:hAnsi="Times New Roman"/>
                <w:lang w:eastAsia="en-US"/>
              </w:rPr>
            </w:pPr>
          </w:p>
        </w:tc>
        <w:tc>
          <w:tcPr>
            <w:tcW w:w="1027" w:type="dxa"/>
          </w:tcPr>
          <w:p w:rsidR="002930FC" w:rsidRPr="00E43A82" w:rsidRDefault="002930FC" w:rsidP="004F6535">
            <w:pPr>
              <w:tabs>
                <w:tab w:val="left" w:pos="254"/>
              </w:tabs>
              <w:ind w:firstLine="73"/>
              <w:jc w:val="center"/>
              <w:rPr>
                <w:rFonts w:ascii="Times New Roman" w:hAnsi="Times New Roman"/>
                <w:lang w:eastAsia="en-US"/>
              </w:rPr>
            </w:pPr>
            <w:r w:rsidRPr="00E43A82">
              <w:rPr>
                <w:rFonts w:ascii="Times New Roman" w:hAnsi="Times New Roman"/>
                <w:lang w:eastAsia="en-US"/>
              </w:rPr>
              <w:t>1</w:t>
            </w:r>
          </w:p>
        </w:tc>
        <w:tc>
          <w:tcPr>
            <w:tcW w:w="1767" w:type="dxa"/>
          </w:tcPr>
          <w:p w:rsidR="00AD33FD" w:rsidRDefault="002930FC" w:rsidP="004F6535">
            <w:pPr>
              <w:jc w:val="center"/>
              <w:rPr>
                <w:rFonts w:ascii="Times New Roman" w:hAnsi="Times New Roman"/>
                <w:lang w:eastAsia="en-US"/>
              </w:rPr>
            </w:pPr>
            <w:r w:rsidRPr="00E43A82">
              <w:rPr>
                <w:rFonts w:ascii="Times New Roman" w:hAnsi="Times New Roman"/>
                <w:lang w:eastAsia="en-US"/>
              </w:rPr>
              <w:t>36</w:t>
            </w:r>
            <w:r w:rsidR="0014746C">
              <w:rPr>
                <w:rFonts w:ascii="Times New Roman" w:hAnsi="Times New Roman"/>
                <w:lang w:eastAsia="en-US"/>
              </w:rPr>
              <w:t>,</w:t>
            </w:r>
            <w:r w:rsidRPr="00E43A82">
              <w:rPr>
                <w:rFonts w:ascii="Times New Roman" w:hAnsi="Times New Roman"/>
                <w:lang w:eastAsia="en-US"/>
              </w:rPr>
              <w:t>0</w:t>
            </w:r>
          </w:p>
          <w:p w:rsidR="002930FC" w:rsidRPr="00AD33FD" w:rsidRDefault="00AD33FD" w:rsidP="00AD33FD">
            <w:pPr>
              <w:tabs>
                <w:tab w:val="left" w:pos="1494"/>
              </w:tabs>
              <w:rPr>
                <w:rFonts w:ascii="Times New Roman" w:hAnsi="Times New Roman"/>
                <w:lang w:eastAsia="en-US"/>
              </w:rPr>
            </w:pPr>
            <w:r>
              <w:rPr>
                <w:rFonts w:ascii="Times New Roman" w:hAnsi="Times New Roman"/>
                <w:lang w:eastAsia="en-US"/>
              </w:rPr>
              <w:tab/>
            </w:r>
          </w:p>
        </w:tc>
        <w:tc>
          <w:tcPr>
            <w:tcW w:w="4394" w:type="dxa"/>
          </w:tcPr>
          <w:p w:rsidR="002930FC" w:rsidRPr="00E43A82" w:rsidRDefault="002930FC" w:rsidP="004F6535">
            <w:pPr>
              <w:ind w:firstLine="130"/>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130"/>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9C3F9E">
              <w:rPr>
                <w:rFonts w:ascii="Times New Roman" w:hAnsi="Times New Roman"/>
                <w:lang w:eastAsia="en-US"/>
              </w:rPr>
              <w:t xml:space="preserve"> </w:t>
            </w:r>
            <w:r w:rsidR="00AD33FD">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AD33FD">
              <w:rPr>
                <w:rFonts w:ascii="Times New Roman" w:hAnsi="Times New Roman"/>
                <w:lang w:eastAsia="en-US"/>
              </w:rPr>
              <w:t>»</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2930FC" w:rsidP="004F6535">
            <w:pPr>
              <w:rPr>
                <w:rFonts w:ascii="Times New Roman" w:hAnsi="Times New Roman"/>
                <w:lang w:eastAsia="en-US"/>
              </w:rPr>
            </w:pPr>
          </w:p>
          <w:p w:rsidR="002930FC" w:rsidRPr="00E43A82" w:rsidRDefault="003E2E7A" w:rsidP="004F6535">
            <w:pPr>
              <w:rPr>
                <w:rFonts w:ascii="Times New Roman" w:hAnsi="Times New Roman"/>
                <w:lang w:eastAsia="en-US"/>
              </w:rPr>
            </w:pPr>
            <w:r>
              <w:rPr>
                <w:rFonts w:ascii="Times New Roman" w:hAnsi="Times New Roman"/>
                <w:lang w:eastAsia="en-US"/>
              </w:rPr>
              <w:t>11</w:t>
            </w:r>
            <w:r w:rsidR="002930FC" w:rsidRPr="00E43A82">
              <w:rPr>
                <w:rFonts w:ascii="Times New Roman" w:hAnsi="Times New Roman"/>
                <w:lang w:eastAsia="en-US"/>
              </w:rPr>
              <w:t>.</w:t>
            </w:r>
          </w:p>
        </w:tc>
        <w:tc>
          <w:tcPr>
            <w:tcW w:w="3765" w:type="dxa"/>
          </w:tcPr>
          <w:p w:rsidR="002930FC" w:rsidRPr="00E43A82" w:rsidRDefault="002930FC" w:rsidP="004F6535">
            <w:pPr>
              <w:ind w:hanging="64"/>
              <w:rPr>
                <w:rFonts w:ascii="Times New Roman" w:hAnsi="Times New Roman"/>
                <w:lang w:eastAsia="en-US"/>
              </w:rPr>
            </w:pPr>
            <w:r w:rsidRPr="00E43A82">
              <w:rPr>
                <w:rFonts w:ascii="Times New Roman" w:hAnsi="Times New Roman"/>
                <w:lang w:eastAsia="en-US"/>
              </w:rPr>
              <w:t>Придбати санітарний  транспорт</w:t>
            </w:r>
          </w:p>
        </w:tc>
        <w:tc>
          <w:tcPr>
            <w:tcW w:w="3338"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своєчасне надання невідкладної допомоги дітям</w:t>
            </w:r>
          </w:p>
        </w:tc>
        <w:tc>
          <w:tcPr>
            <w:tcW w:w="1086" w:type="dxa"/>
          </w:tcPr>
          <w:p w:rsidR="002930FC" w:rsidRPr="00E43A82" w:rsidRDefault="002930FC" w:rsidP="007252DE">
            <w:pPr>
              <w:jc w:val="center"/>
              <w:rPr>
                <w:rFonts w:ascii="Times New Roman" w:hAnsi="Times New Roman"/>
                <w:lang w:eastAsia="en-US"/>
              </w:rPr>
            </w:pPr>
            <w:r w:rsidRPr="00E43A82">
              <w:rPr>
                <w:rFonts w:ascii="Times New Roman" w:hAnsi="Times New Roman"/>
                <w:lang w:eastAsia="en-US"/>
              </w:rPr>
              <w:t>2023</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     2</w:t>
            </w:r>
          </w:p>
        </w:tc>
        <w:tc>
          <w:tcPr>
            <w:tcW w:w="1767" w:type="dxa"/>
          </w:tcPr>
          <w:p w:rsidR="002930FC" w:rsidRPr="00E43A82" w:rsidRDefault="002930FC" w:rsidP="0014746C">
            <w:pPr>
              <w:jc w:val="center"/>
              <w:rPr>
                <w:rFonts w:ascii="Times New Roman" w:hAnsi="Times New Roman"/>
                <w:lang w:eastAsia="en-US"/>
              </w:rPr>
            </w:pPr>
            <w:r w:rsidRPr="00E43A82">
              <w:rPr>
                <w:rFonts w:ascii="Times New Roman" w:hAnsi="Times New Roman"/>
                <w:lang w:eastAsia="en-US"/>
              </w:rPr>
              <w:t>900,0</w:t>
            </w:r>
          </w:p>
        </w:tc>
        <w:tc>
          <w:tcPr>
            <w:tcW w:w="4394" w:type="dxa"/>
          </w:tcPr>
          <w:p w:rsidR="002930FC" w:rsidRPr="00E43A82" w:rsidRDefault="002930FC" w:rsidP="004F6535">
            <w:pPr>
              <w:ind w:firstLine="130"/>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130"/>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9C3F9E">
              <w:rPr>
                <w:rFonts w:ascii="Times New Roman" w:hAnsi="Times New Roman"/>
                <w:lang w:eastAsia="en-US"/>
              </w:rPr>
              <w:t xml:space="preserve"> </w:t>
            </w:r>
            <w:r w:rsidR="003E2E7A">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3E2E7A">
              <w:rPr>
                <w:rFonts w:ascii="Times New Roman" w:hAnsi="Times New Roman"/>
                <w:lang w:eastAsia="en-US"/>
              </w:rPr>
              <w:t>»</w:t>
            </w:r>
          </w:p>
        </w:tc>
      </w:tr>
      <w:tr w:rsidR="002930FC" w:rsidRPr="00E43A82" w:rsidTr="00B55990">
        <w:tc>
          <w:tcPr>
            <w:tcW w:w="607" w:type="dxa"/>
          </w:tcPr>
          <w:p w:rsidR="002930FC" w:rsidRPr="00E43A82" w:rsidRDefault="00D679C3" w:rsidP="002930FC">
            <w:pPr>
              <w:widowControl/>
              <w:numPr>
                <w:ilvl w:val="0"/>
                <w:numId w:val="16"/>
              </w:numPr>
              <w:ind w:left="0" w:firstLine="567"/>
              <w:jc w:val="both"/>
              <w:rPr>
                <w:rFonts w:ascii="Times New Roman" w:hAnsi="Times New Roman"/>
                <w:lang w:eastAsia="en-US"/>
              </w:rPr>
            </w:pPr>
            <w:r>
              <w:rPr>
                <w:rFonts w:ascii="Times New Roman" w:hAnsi="Times New Roman"/>
                <w:lang w:eastAsia="en-US"/>
              </w:rPr>
              <w:t>612</w:t>
            </w:r>
            <w:r w:rsidR="002930FC" w:rsidRPr="00E43A82">
              <w:rPr>
                <w:rFonts w:ascii="Times New Roman" w:hAnsi="Times New Roman"/>
                <w:lang w:eastAsia="en-US"/>
              </w:rPr>
              <w:t>.</w:t>
            </w:r>
          </w:p>
        </w:tc>
        <w:tc>
          <w:tcPr>
            <w:tcW w:w="3765" w:type="dxa"/>
          </w:tcPr>
          <w:p w:rsidR="002930FC" w:rsidRPr="00E43A82" w:rsidRDefault="002930FC" w:rsidP="004F6535">
            <w:pPr>
              <w:ind w:hanging="64"/>
              <w:rPr>
                <w:rFonts w:ascii="Times New Roman" w:hAnsi="Times New Roman"/>
                <w:lang w:eastAsia="en-US"/>
              </w:rPr>
            </w:pPr>
            <w:r w:rsidRPr="00E43A82">
              <w:rPr>
                <w:rFonts w:ascii="Times New Roman" w:hAnsi="Times New Roman"/>
                <w:lang w:eastAsia="en-US"/>
              </w:rPr>
              <w:t xml:space="preserve">Провести капітальний ремонт діагностичного блоку </w:t>
            </w:r>
            <w:r w:rsidRPr="00E43A82">
              <w:rPr>
                <w:rFonts w:ascii="Times New Roman" w:hAnsi="Times New Roman"/>
                <w:lang w:eastAsia="en-US"/>
              </w:rPr>
              <w:lastRenderedPageBreak/>
              <w:t>інфекційного відділення  з оснащенням м. Кременчук,</w:t>
            </w:r>
            <w:r w:rsidR="00D679C3">
              <w:rPr>
                <w:rFonts w:ascii="Times New Roman" w:hAnsi="Times New Roman"/>
                <w:lang w:eastAsia="en-US"/>
              </w:rPr>
              <w:t xml:space="preserve">                  </w:t>
            </w:r>
            <w:r w:rsidRPr="00E43A82">
              <w:rPr>
                <w:rFonts w:ascii="Times New Roman" w:hAnsi="Times New Roman"/>
                <w:lang w:eastAsia="en-US"/>
              </w:rPr>
              <w:t xml:space="preserve"> вул. Павлова,</w:t>
            </w:r>
            <w:r w:rsidR="00D679C3">
              <w:rPr>
                <w:rFonts w:ascii="Times New Roman" w:hAnsi="Times New Roman"/>
                <w:lang w:eastAsia="en-US"/>
              </w:rPr>
              <w:t xml:space="preserve"> б.</w:t>
            </w:r>
            <w:r w:rsidRPr="00E43A82">
              <w:rPr>
                <w:rFonts w:ascii="Times New Roman" w:hAnsi="Times New Roman"/>
                <w:lang w:eastAsia="en-US"/>
              </w:rPr>
              <w:t xml:space="preserve">16 </w:t>
            </w:r>
          </w:p>
        </w:tc>
        <w:tc>
          <w:tcPr>
            <w:tcW w:w="3338"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lastRenderedPageBreak/>
              <w:t>комфортні умови перебування дітей</w:t>
            </w:r>
          </w:p>
        </w:tc>
        <w:tc>
          <w:tcPr>
            <w:tcW w:w="1086" w:type="dxa"/>
          </w:tcPr>
          <w:p w:rsidR="002930FC" w:rsidRPr="00E43A82" w:rsidRDefault="00D679C3" w:rsidP="007252DE">
            <w:pPr>
              <w:jc w:val="center"/>
              <w:rPr>
                <w:rFonts w:ascii="Times New Roman" w:hAnsi="Times New Roman"/>
                <w:lang w:eastAsia="en-US"/>
              </w:rPr>
            </w:pPr>
            <w:r>
              <w:rPr>
                <w:rFonts w:ascii="Times New Roman" w:hAnsi="Times New Roman"/>
                <w:lang w:eastAsia="en-US"/>
              </w:rPr>
              <w:t>2022</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426,8 </w:t>
            </w:r>
            <w:proofErr w:type="spellStart"/>
            <w:r w:rsidRPr="00E43A82">
              <w:rPr>
                <w:rFonts w:ascii="Times New Roman" w:hAnsi="Times New Roman"/>
                <w:lang w:eastAsia="en-US"/>
              </w:rPr>
              <w:t>кв.м</w:t>
            </w:r>
            <w:proofErr w:type="spellEnd"/>
          </w:p>
        </w:tc>
        <w:tc>
          <w:tcPr>
            <w:tcW w:w="1767" w:type="dxa"/>
          </w:tcPr>
          <w:p w:rsidR="002930FC" w:rsidRPr="00E43A82" w:rsidRDefault="002930FC" w:rsidP="0014746C">
            <w:pPr>
              <w:jc w:val="center"/>
              <w:rPr>
                <w:rFonts w:ascii="Times New Roman" w:hAnsi="Times New Roman"/>
                <w:lang w:eastAsia="en-US"/>
              </w:rPr>
            </w:pPr>
            <w:r w:rsidRPr="00E43A82">
              <w:rPr>
                <w:rFonts w:ascii="Times New Roman" w:hAnsi="Times New Roman"/>
                <w:lang w:eastAsia="en-US"/>
              </w:rPr>
              <w:t>6 000,0</w:t>
            </w:r>
          </w:p>
        </w:tc>
        <w:tc>
          <w:tcPr>
            <w:tcW w:w="4394" w:type="dxa"/>
          </w:tcPr>
          <w:p w:rsidR="002930FC" w:rsidRPr="00E43A82" w:rsidRDefault="002930FC" w:rsidP="004F6535">
            <w:pPr>
              <w:ind w:firstLine="130"/>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4F6535">
            <w:pPr>
              <w:ind w:firstLine="130"/>
              <w:jc w:val="center"/>
              <w:rPr>
                <w:rFonts w:ascii="Times New Roman" w:hAnsi="Times New Roman"/>
                <w:lang w:eastAsia="en-US"/>
              </w:rPr>
            </w:pPr>
            <w:r w:rsidRPr="00E43A82">
              <w:rPr>
                <w:rFonts w:ascii="Times New Roman" w:hAnsi="Times New Roman"/>
                <w:lang w:eastAsia="en-US"/>
              </w:rPr>
              <w:t xml:space="preserve">охорони здоров’я Кременчуцької </w:t>
            </w:r>
            <w:r w:rsidRPr="00E43A82">
              <w:rPr>
                <w:rFonts w:ascii="Times New Roman" w:hAnsi="Times New Roman"/>
                <w:lang w:eastAsia="en-US"/>
              </w:rPr>
              <w:lastRenderedPageBreak/>
              <w:t>міської ради Кременчуцького району Полтавської області,</w:t>
            </w:r>
            <w:r w:rsidR="009C3F9E">
              <w:rPr>
                <w:rFonts w:ascii="Times New Roman" w:hAnsi="Times New Roman"/>
                <w:lang w:eastAsia="en-US"/>
              </w:rPr>
              <w:t xml:space="preserve"> </w:t>
            </w:r>
            <w:r w:rsidR="00D679C3">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D679C3">
              <w:rPr>
                <w:rFonts w:ascii="Times New Roman" w:hAnsi="Times New Roman"/>
                <w:lang w:eastAsia="en-US"/>
              </w:rPr>
              <w:t>»</w:t>
            </w:r>
          </w:p>
          <w:p w:rsidR="002930FC" w:rsidRPr="00E43A82" w:rsidRDefault="002930FC" w:rsidP="004F6535">
            <w:pPr>
              <w:ind w:firstLine="130"/>
              <w:jc w:val="center"/>
              <w:rPr>
                <w:rFonts w:ascii="Times New Roman" w:hAnsi="Times New Roman"/>
                <w:lang w:eastAsia="en-US"/>
              </w:rPr>
            </w:pPr>
          </w:p>
        </w:tc>
      </w:tr>
      <w:tr w:rsidR="002930FC" w:rsidRPr="00E43A82" w:rsidTr="00B55990">
        <w:tc>
          <w:tcPr>
            <w:tcW w:w="607" w:type="dxa"/>
          </w:tcPr>
          <w:p w:rsidR="002930FC" w:rsidRPr="00E43A82" w:rsidRDefault="00FC04F5" w:rsidP="002930FC">
            <w:pPr>
              <w:widowControl/>
              <w:numPr>
                <w:ilvl w:val="0"/>
                <w:numId w:val="16"/>
              </w:numPr>
              <w:ind w:left="0" w:firstLine="567"/>
              <w:jc w:val="both"/>
              <w:rPr>
                <w:rFonts w:ascii="Times New Roman" w:hAnsi="Times New Roman"/>
                <w:lang w:eastAsia="en-US"/>
              </w:rPr>
            </w:pPr>
            <w:r>
              <w:rPr>
                <w:rFonts w:ascii="Times New Roman" w:hAnsi="Times New Roman"/>
                <w:lang w:eastAsia="en-US"/>
              </w:rPr>
              <w:lastRenderedPageBreak/>
              <w:t>713</w:t>
            </w:r>
            <w:r w:rsidR="002930FC" w:rsidRPr="00E43A82">
              <w:rPr>
                <w:rFonts w:ascii="Times New Roman" w:hAnsi="Times New Roman"/>
                <w:lang w:eastAsia="en-US"/>
              </w:rPr>
              <w:t>.</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Провести проектно-монтажні роботи з установкою дизель- генератора та облаштуванням автоматичного вводу </w:t>
            </w:r>
            <w:proofErr w:type="spellStart"/>
            <w:r w:rsidRPr="00E43A82">
              <w:rPr>
                <w:rFonts w:ascii="Times New Roman" w:hAnsi="Times New Roman"/>
                <w:lang w:eastAsia="en-US"/>
              </w:rPr>
              <w:t>резерва</w:t>
            </w:r>
            <w:proofErr w:type="spellEnd"/>
            <w:r w:rsidRPr="00E43A82">
              <w:rPr>
                <w:rFonts w:ascii="Times New Roman" w:hAnsi="Times New Roman"/>
                <w:lang w:eastAsia="en-US"/>
              </w:rPr>
              <w:t xml:space="preserve"> </w:t>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 xml:space="preserve">для забезпечення лікарні електроенергією у разі аварійного відключення електрики </w:t>
            </w:r>
          </w:p>
        </w:tc>
        <w:tc>
          <w:tcPr>
            <w:tcW w:w="1086" w:type="dxa"/>
          </w:tcPr>
          <w:p w:rsidR="002930FC" w:rsidRPr="00E43A82" w:rsidRDefault="002930FC" w:rsidP="007252DE">
            <w:pPr>
              <w:ind w:hanging="97"/>
              <w:jc w:val="center"/>
              <w:rPr>
                <w:rFonts w:ascii="Times New Roman" w:hAnsi="Times New Roman"/>
                <w:lang w:eastAsia="en-US"/>
              </w:rPr>
            </w:pPr>
            <w:r w:rsidRPr="00E43A82">
              <w:rPr>
                <w:rFonts w:ascii="Times New Roman" w:hAnsi="Times New Roman"/>
                <w:lang w:eastAsia="en-US"/>
              </w:rPr>
              <w:t>2021</w:t>
            </w:r>
          </w:p>
        </w:tc>
        <w:tc>
          <w:tcPr>
            <w:tcW w:w="1027" w:type="dxa"/>
          </w:tcPr>
          <w:p w:rsidR="002930FC" w:rsidRPr="00E43A82" w:rsidRDefault="002930FC" w:rsidP="004F6535">
            <w:pPr>
              <w:jc w:val="center"/>
              <w:rPr>
                <w:rFonts w:ascii="Times New Roman" w:hAnsi="Times New Roman"/>
                <w:lang w:eastAsia="en-US"/>
              </w:rPr>
            </w:pPr>
            <w:r w:rsidRPr="00E43A82">
              <w:rPr>
                <w:rFonts w:ascii="Times New Roman" w:hAnsi="Times New Roman"/>
                <w:lang w:eastAsia="en-US"/>
              </w:rPr>
              <w:t>1</w:t>
            </w:r>
          </w:p>
        </w:tc>
        <w:tc>
          <w:tcPr>
            <w:tcW w:w="1767" w:type="dxa"/>
          </w:tcPr>
          <w:p w:rsidR="002930FC" w:rsidRPr="00E43A82" w:rsidRDefault="002930FC" w:rsidP="0014746C">
            <w:pPr>
              <w:jc w:val="center"/>
              <w:rPr>
                <w:rFonts w:ascii="Times New Roman" w:hAnsi="Times New Roman"/>
                <w:lang w:eastAsia="en-US"/>
              </w:rPr>
            </w:pPr>
            <w:r w:rsidRPr="00E43A82">
              <w:rPr>
                <w:rFonts w:ascii="Times New Roman" w:hAnsi="Times New Roman"/>
                <w:lang w:eastAsia="en-US"/>
              </w:rPr>
              <w:t>500,0</w:t>
            </w:r>
          </w:p>
        </w:tc>
        <w:tc>
          <w:tcPr>
            <w:tcW w:w="4394" w:type="dxa"/>
          </w:tcPr>
          <w:p w:rsidR="002930FC" w:rsidRPr="00E43A82" w:rsidRDefault="002930FC" w:rsidP="004F6535">
            <w:pPr>
              <w:ind w:firstLine="31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31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9C3F9E">
              <w:rPr>
                <w:rFonts w:ascii="Times New Roman" w:hAnsi="Times New Roman"/>
                <w:lang w:eastAsia="en-US"/>
              </w:rPr>
              <w:t xml:space="preserve"> </w:t>
            </w:r>
            <w:r w:rsidR="00FC04F5">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FC04F5">
              <w:rPr>
                <w:rFonts w:ascii="Times New Roman" w:hAnsi="Times New Roman"/>
                <w:lang w:eastAsia="en-US"/>
              </w:rPr>
              <w:t>»</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FC04F5" w:rsidP="004F6535">
            <w:pPr>
              <w:rPr>
                <w:rFonts w:ascii="Times New Roman" w:hAnsi="Times New Roman"/>
                <w:lang w:eastAsia="en-US"/>
              </w:rPr>
            </w:pPr>
            <w:r>
              <w:rPr>
                <w:rFonts w:ascii="Times New Roman" w:hAnsi="Times New Roman"/>
                <w:lang w:eastAsia="en-US"/>
              </w:rPr>
              <w:t>14</w:t>
            </w:r>
            <w:r w:rsidR="002930FC" w:rsidRPr="00E43A82">
              <w:rPr>
                <w:rFonts w:ascii="Times New Roman" w:hAnsi="Times New Roman"/>
                <w:lang w:eastAsia="en-US"/>
              </w:rPr>
              <w:t>.</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Провести капітальний  ремонт насосної станції холодного водопостачання дитячої лікарні</w:t>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забезпечення подачі води від зовнішніх мереж водопроводу до всіх внутрішніх</w:t>
            </w:r>
          </w:p>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водорозбірних приладів, технологічного обладнання та пожежних кранів, для використання в господарчо-питних,</w:t>
            </w:r>
          </w:p>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потребах а також для комфортних умов перебування дітей</w:t>
            </w:r>
          </w:p>
          <w:p w:rsidR="002930FC" w:rsidRPr="00E43A82" w:rsidRDefault="002930FC" w:rsidP="004F6535">
            <w:pPr>
              <w:ind w:hanging="28"/>
              <w:rPr>
                <w:rFonts w:ascii="Times New Roman" w:hAnsi="Times New Roman"/>
                <w:lang w:eastAsia="en-US"/>
              </w:rPr>
            </w:pPr>
          </w:p>
        </w:tc>
        <w:tc>
          <w:tcPr>
            <w:tcW w:w="1086" w:type="dxa"/>
          </w:tcPr>
          <w:p w:rsidR="002930FC" w:rsidRPr="00E43A82" w:rsidRDefault="00FC04F5" w:rsidP="007252DE">
            <w:pPr>
              <w:ind w:hanging="97"/>
              <w:jc w:val="center"/>
              <w:rPr>
                <w:rFonts w:ascii="Times New Roman" w:hAnsi="Times New Roman"/>
                <w:lang w:eastAsia="en-US"/>
              </w:rPr>
            </w:pPr>
            <w:r>
              <w:rPr>
                <w:rFonts w:ascii="Times New Roman" w:hAnsi="Times New Roman"/>
                <w:lang w:eastAsia="en-US"/>
              </w:rPr>
              <w:t>2022</w:t>
            </w:r>
          </w:p>
        </w:tc>
        <w:tc>
          <w:tcPr>
            <w:tcW w:w="1027" w:type="dxa"/>
          </w:tcPr>
          <w:p w:rsidR="002930FC" w:rsidRPr="00E43A82" w:rsidRDefault="002930FC" w:rsidP="004F6535">
            <w:pPr>
              <w:jc w:val="center"/>
              <w:rPr>
                <w:rFonts w:ascii="Times New Roman" w:hAnsi="Times New Roman"/>
                <w:lang w:eastAsia="en-US"/>
              </w:rPr>
            </w:pPr>
            <w:r w:rsidRPr="00E43A82">
              <w:rPr>
                <w:rFonts w:ascii="Times New Roman" w:hAnsi="Times New Roman"/>
                <w:lang w:eastAsia="en-US"/>
              </w:rPr>
              <w:t>1</w:t>
            </w:r>
          </w:p>
        </w:tc>
        <w:tc>
          <w:tcPr>
            <w:tcW w:w="1767" w:type="dxa"/>
          </w:tcPr>
          <w:p w:rsidR="002930FC" w:rsidRPr="00E43A82" w:rsidRDefault="002930FC" w:rsidP="0014746C">
            <w:pPr>
              <w:jc w:val="center"/>
              <w:rPr>
                <w:rFonts w:ascii="Times New Roman" w:hAnsi="Times New Roman"/>
                <w:lang w:eastAsia="en-US"/>
              </w:rPr>
            </w:pPr>
            <w:r w:rsidRPr="00E43A82">
              <w:rPr>
                <w:rFonts w:ascii="Times New Roman" w:hAnsi="Times New Roman"/>
                <w:lang w:eastAsia="en-US"/>
              </w:rPr>
              <w:t>420,0</w:t>
            </w:r>
          </w:p>
        </w:tc>
        <w:tc>
          <w:tcPr>
            <w:tcW w:w="4394" w:type="dxa"/>
          </w:tcPr>
          <w:p w:rsidR="002930FC" w:rsidRPr="00E43A82" w:rsidRDefault="002930FC" w:rsidP="004F6535">
            <w:pPr>
              <w:ind w:firstLine="31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31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9C3F9E">
              <w:rPr>
                <w:rFonts w:ascii="Times New Roman" w:hAnsi="Times New Roman"/>
                <w:lang w:eastAsia="en-US"/>
              </w:rPr>
              <w:t xml:space="preserve"> </w:t>
            </w:r>
            <w:r w:rsidR="00FC04F5">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FC04F5">
              <w:rPr>
                <w:rFonts w:ascii="Times New Roman" w:hAnsi="Times New Roman"/>
                <w:lang w:eastAsia="en-US"/>
              </w:rPr>
              <w:t>»</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FC04F5" w:rsidP="004F6535">
            <w:pPr>
              <w:rPr>
                <w:rFonts w:ascii="Times New Roman" w:hAnsi="Times New Roman"/>
                <w:lang w:eastAsia="en-US"/>
              </w:rPr>
            </w:pPr>
            <w:r>
              <w:rPr>
                <w:rFonts w:ascii="Times New Roman" w:hAnsi="Times New Roman"/>
                <w:lang w:eastAsia="en-US"/>
              </w:rPr>
              <w:t>15</w:t>
            </w:r>
            <w:r w:rsidR="002930FC" w:rsidRPr="00E43A82">
              <w:rPr>
                <w:rFonts w:ascii="Times New Roman" w:hAnsi="Times New Roman"/>
                <w:lang w:eastAsia="en-US"/>
              </w:rPr>
              <w:t>.</w:t>
            </w:r>
          </w:p>
        </w:tc>
        <w:tc>
          <w:tcPr>
            <w:tcW w:w="3765" w:type="dxa"/>
          </w:tcPr>
          <w:p w:rsidR="002930FC" w:rsidRPr="00E43A82" w:rsidRDefault="002930FC" w:rsidP="004F6535">
            <w:pPr>
              <w:ind w:hanging="64"/>
              <w:rPr>
                <w:rFonts w:ascii="Times New Roman" w:hAnsi="Times New Roman"/>
                <w:lang w:eastAsia="en-US"/>
              </w:rPr>
            </w:pPr>
            <w:r w:rsidRPr="00E43A82">
              <w:rPr>
                <w:rFonts w:ascii="Times New Roman" w:hAnsi="Times New Roman"/>
                <w:lang w:eastAsia="en-US"/>
              </w:rPr>
              <w:t xml:space="preserve">Провести капітальний ремонт хірургічного відділення другої черги з оснащенням  </w:t>
            </w:r>
            <w:r w:rsidR="00600787">
              <w:rPr>
                <w:rFonts w:ascii="Times New Roman" w:hAnsi="Times New Roman"/>
                <w:lang w:eastAsia="en-US"/>
              </w:rPr>
              <w:t xml:space="preserve">                                          </w:t>
            </w:r>
            <w:r w:rsidRPr="00E43A82">
              <w:rPr>
                <w:rFonts w:ascii="Times New Roman" w:hAnsi="Times New Roman"/>
                <w:lang w:eastAsia="en-US"/>
              </w:rPr>
              <w:t xml:space="preserve">  м. Кременчук, вул. Павлова,</w:t>
            </w:r>
            <w:r w:rsidR="00FC04F5">
              <w:rPr>
                <w:rFonts w:ascii="Times New Roman" w:hAnsi="Times New Roman"/>
                <w:lang w:eastAsia="en-US"/>
              </w:rPr>
              <w:t xml:space="preserve"> б.</w:t>
            </w:r>
            <w:r w:rsidRPr="00E43A82">
              <w:rPr>
                <w:rFonts w:ascii="Times New Roman" w:hAnsi="Times New Roman"/>
                <w:lang w:eastAsia="en-US"/>
              </w:rPr>
              <w:t xml:space="preserve">16  </w:t>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комфортні умови перебування дітей</w:t>
            </w:r>
          </w:p>
        </w:tc>
        <w:tc>
          <w:tcPr>
            <w:tcW w:w="1086" w:type="dxa"/>
          </w:tcPr>
          <w:p w:rsidR="002930FC" w:rsidRPr="00E43A82" w:rsidRDefault="002930FC" w:rsidP="007252DE">
            <w:pPr>
              <w:jc w:val="center"/>
              <w:rPr>
                <w:rFonts w:ascii="Times New Roman" w:hAnsi="Times New Roman"/>
                <w:lang w:eastAsia="en-US"/>
              </w:rPr>
            </w:pPr>
            <w:r w:rsidRPr="00E43A82">
              <w:rPr>
                <w:rFonts w:ascii="Times New Roman" w:hAnsi="Times New Roman"/>
                <w:lang w:eastAsia="en-US"/>
              </w:rPr>
              <w:t>2021</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525,2 </w:t>
            </w:r>
            <w:proofErr w:type="spellStart"/>
            <w:r w:rsidRPr="00E43A82">
              <w:rPr>
                <w:rFonts w:ascii="Times New Roman" w:hAnsi="Times New Roman"/>
                <w:lang w:eastAsia="en-US"/>
              </w:rPr>
              <w:t>кв.м</w:t>
            </w:r>
            <w:proofErr w:type="spellEnd"/>
          </w:p>
        </w:tc>
        <w:tc>
          <w:tcPr>
            <w:tcW w:w="1767" w:type="dxa"/>
          </w:tcPr>
          <w:p w:rsidR="002930FC" w:rsidRPr="00E43A82" w:rsidRDefault="002930FC" w:rsidP="0014746C">
            <w:pPr>
              <w:jc w:val="center"/>
              <w:rPr>
                <w:rFonts w:ascii="Times New Roman" w:hAnsi="Times New Roman"/>
                <w:lang w:eastAsia="en-US"/>
              </w:rPr>
            </w:pPr>
            <w:r w:rsidRPr="00E43A82">
              <w:rPr>
                <w:rFonts w:ascii="Times New Roman" w:hAnsi="Times New Roman"/>
                <w:lang w:eastAsia="en-US"/>
              </w:rPr>
              <w:t>15 500,0</w:t>
            </w:r>
          </w:p>
        </w:tc>
        <w:tc>
          <w:tcPr>
            <w:tcW w:w="4394" w:type="dxa"/>
          </w:tcPr>
          <w:p w:rsidR="002930FC" w:rsidRPr="00E43A82" w:rsidRDefault="002930FC" w:rsidP="004F6535">
            <w:pPr>
              <w:ind w:firstLine="130"/>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130"/>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9C3F9E">
              <w:rPr>
                <w:rFonts w:ascii="Times New Roman" w:hAnsi="Times New Roman"/>
                <w:lang w:eastAsia="en-US"/>
              </w:rPr>
              <w:t xml:space="preserve"> </w:t>
            </w:r>
            <w:r w:rsidR="00FC04F5">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FC04F5">
              <w:rPr>
                <w:rFonts w:ascii="Times New Roman" w:hAnsi="Times New Roman"/>
                <w:lang w:eastAsia="en-US"/>
              </w:rPr>
              <w:t>»</w:t>
            </w:r>
          </w:p>
        </w:tc>
      </w:tr>
      <w:tr w:rsidR="002930FC" w:rsidRPr="00E43A82" w:rsidTr="00B55990">
        <w:tc>
          <w:tcPr>
            <w:tcW w:w="607" w:type="dxa"/>
          </w:tcPr>
          <w:p w:rsidR="002930FC" w:rsidRPr="00E43A82" w:rsidRDefault="00FC04F5" w:rsidP="002930FC">
            <w:pPr>
              <w:widowControl/>
              <w:numPr>
                <w:ilvl w:val="0"/>
                <w:numId w:val="16"/>
              </w:numPr>
              <w:ind w:left="0" w:firstLine="567"/>
              <w:jc w:val="both"/>
              <w:rPr>
                <w:rFonts w:ascii="Times New Roman" w:hAnsi="Times New Roman"/>
                <w:lang w:eastAsia="en-US"/>
              </w:rPr>
            </w:pPr>
            <w:r>
              <w:rPr>
                <w:rFonts w:ascii="Times New Roman" w:hAnsi="Times New Roman"/>
                <w:lang w:eastAsia="en-US"/>
              </w:rPr>
              <w:t>116</w:t>
            </w:r>
            <w:r w:rsidR="002930FC" w:rsidRPr="00E43A82">
              <w:rPr>
                <w:rFonts w:ascii="Times New Roman" w:hAnsi="Times New Roman"/>
                <w:lang w:eastAsia="en-US"/>
              </w:rPr>
              <w:t>.</w:t>
            </w:r>
          </w:p>
        </w:tc>
        <w:tc>
          <w:tcPr>
            <w:tcW w:w="3765" w:type="dxa"/>
          </w:tcPr>
          <w:p w:rsidR="002930FC" w:rsidRPr="00E43A82" w:rsidRDefault="002930FC" w:rsidP="004F6535">
            <w:pPr>
              <w:ind w:hanging="64"/>
              <w:rPr>
                <w:rFonts w:ascii="Times New Roman" w:hAnsi="Times New Roman"/>
                <w:lang w:eastAsia="en-US"/>
              </w:rPr>
            </w:pPr>
            <w:r w:rsidRPr="00E43A82">
              <w:rPr>
                <w:rFonts w:ascii="Times New Roman" w:hAnsi="Times New Roman"/>
                <w:lang w:eastAsia="en-US"/>
              </w:rPr>
              <w:t>Провести капітальний ремонт травматологічного відділення з оснащенням</w:t>
            </w:r>
          </w:p>
          <w:p w:rsidR="002930FC" w:rsidRPr="00E43A82" w:rsidRDefault="002930FC" w:rsidP="004F6535">
            <w:pPr>
              <w:ind w:hanging="64"/>
              <w:rPr>
                <w:rFonts w:ascii="Times New Roman" w:hAnsi="Times New Roman"/>
                <w:lang w:eastAsia="en-US"/>
              </w:rPr>
            </w:pPr>
            <w:r w:rsidRPr="00E43A82">
              <w:rPr>
                <w:rFonts w:ascii="Times New Roman" w:hAnsi="Times New Roman"/>
                <w:lang w:eastAsia="en-US"/>
              </w:rPr>
              <w:t xml:space="preserve"> м. Кременчук,   </w:t>
            </w:r>
          </w:p>
          <w:p w:rsidR="002930FC" w:rsidRPr="00E43A82" w:rsidRDefault="002930FC" w:rsidP="004F6535">
            <w:pPr>
              <w:ind w:hanging="64"/>
              <w:rPr>
                <w:rFonts w:ascii="Times New Roman" w:hAnsi="Times New Roman"/>
                <w:lang w:eastAsia="en-US"/>
              </w:rPr>
            </w:pPr>
            <w:r w:rsidRPr="00E43A82">
              <w:rPr>
                <w:rFonts w:ascii="Times New Roman" w:hAnsi="Times New Roman"/>
                <w:lang w:eastAsia="en-US"/>
              </w:rPr>
              <w:t>вул. Павлова,</w:t>
            </w:r>
            <w:r w:rsidR="00FC04F5">
              <w:rPr>
                <w:rFonts w:ascii="Times New Roman" w:hAnsi="Times New Roman"/>
                <w:lang w:eastAsia="en-US"/>
              </w:rPr>
              <w:t xml:space="preserve"> б.</w:t>
            </w:r>
            <w:r w:rsidRPr="00E43A82">
              <w:rPr>
                <w:rFonts w:ascii="Times New Roman" w:hAnsi="Times New Roman"/>
                <w:lang w:eastAsia="en-US"/>
              </w:rPr>
              <w:t xml:space="preserve">16 </w:t>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комфортні умови перебування дітей</w:t>
            </w:r>
          </w:p>
        </w:tc>
        <w:tc>
          <w:tcPr>
            <w:tcW w:w="1086" w:type="dxa"/>
          </w:tcPr>
          <w:p w:rsidR="002930FC" w:rsidRPr="00E43A82" w:rsidRDefault="00FC04F5" w:rsidP="007252DE">
            <w:pPr>
              <w:jc w:val="center"/>
              <w:rPr>
                <w:rFonts w:ascii="Times New Roman" w:hAnsi="Times New Roman"/>
                <w:lang w:eastAsia="en-US"/>
              </w:rPr>
            </w:pPr>
            <w:r>
              <w:rPr>
                <w:rFonts w:ascii="Times New Roman" w:hAnsi="Times New Roman"/>
                <w:lang w:eastAsia="en-US"/>
              </w:rPr>
              <w:t>2022</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577,4 </w:t>
            </w:r>
            <w:proofErr w:type="spellStart"/>
            <w:r w:rsidRPr="00E43A82">
              <w:rPr>
                <w:rFonts w:ascii="Times New Roman" w:hAnsi="Times New Roman"/>
                <w:lang w:eastAsia="en-US"/>
              </w:rPr>
              <w:t>кв.м</w:t>
            </w:r>
            <w:proofErr w:type="spellEnd"/>
          </w:p>
        </w:tc>
        <w:tc>
          <w:tcPr>
            <w:tcW w:w="1767" w:type="dxa"/>
          </w:tcPr>
          <w:p w:rsidR="002930FC" w:rsidRPr="00E43A82" w:rsidRDefault="002930FC" w:rsidP="009C3F9E">
            <w:pPr>
              <w:jc w:val="center"/>
              <w:rPr>
                <w:rFonts w:ascii="Times New Roman" w:hAnsi="Times New Roman"/>
                <w:lang w:eastAsia="en-US"/>
              </w:rPr>
            </w:pPr>
            <w:r w:rsidRPr="00E43A82">
              <w:rPr>
                <w:rFonts w:ascii="Times New Roman" w:hAnsi="Times New Roman"/>
                <w:lang w:eastAsia="en-US"/>
              </w:rPr>
              <w:t>13</w:t>
            </w:r>
            <w:r w:rsidR="009C3F9E">
              <w:rPr>
                <w:rFonts w:ascii="Times New Roman" w:hAnsi="Times New Roman"/>
                <w:lang w:eastAsia="en-US"/>
              </w:rPr>
              <w:t> </w:t>
            </w:r>
            <w:r w:rsidRPr="00E43A82">
              <w:rPr>
                <w:rFonts w:ascii="Times New Roman" w:hAnsi="Times New Roman"/>
                <w:lang w:eastAsia="en-US"/>
              </w:rPr>
              <w:t>734</w:t>
            </w:r>
            <w:r w:rsidR="009C3F9E">
              <w:rPr>
                <w:rFonts w:ascii="Times New Roman" w:hAnsi="Times New Roman"/>
                <w:lang w:eastAsia="en-US"/>
              </w:rPr>
              <w:t>,</w:t>
            </w:r>
            <w:r w:rsidRPr="00E43A82">
              <w:rPr>
                <w:rFonts w:ascii="Times New Roman" w:hAnsi="Times New Roman"/>
                <w:lang w:eastAsia="en-US"/>
              </w:rPr>
              <w:t>4</w:t>
            </w:r>
          </w:p>
        </w:tc>
        <w:tc>
          <w:tcPr>
            <w:tcW w:w="4394" w:type="dxa"/>
          </w:tcPr>
          <w:p w:rsidR="002930FC" w:rsidRPr="00E43A82" w:rsidRDefault="002930FC" w:rsidP="004F6535">
            <w:pPr>
              <w:ind w:firstLine="130"/>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130"/>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9C3F9E">
              <w:rPr>
                <w:rFonts w:ascii="Times New Roman" w:hAnsi="Times New Roman"/>
                <w:lang w:eastAsia="en-US"/>
              </w:rPr>
              <w:t xml:space="preserve"> </w:t>
            </w:r>
            <w:r w:rsidR="00FC04F5">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FC04F5">
              <w:rPr>
                <w:rFonts w:ascii="Times New Roman" w:hAnsi="Times New Roman"/>
                <w:lang w:eastAsia="en-US"/>
              </w:rPr>
              <w:t>»</w:t>
            </w:r>
          </w:p>
        </w:tc>
      </w:tr>
      <w:tr w:rsidR="002930FC" w:rsidRPr="00E43A82" w:rsidTr="00B55990">
        <w:tc>
          <w:tcPr>
            <w:tcW w:w="607" w:type="dxa"/>
          </w:tcPr>
          <w:p w:rsidR="002930FC" w:rsidRPr="00E43A82" w:rsidRDefault="00FC04F5" w:rsidP="002930FC">
            <w:pPr>
              <w:widowControl/>
              <w:numPr>
                <w:ilvl w:val="0"/>
                <w:numId w:val="16"/>
              </w:numPr>
              <w:ind w:left="0" w:firstLine="567"/>
              <w:jc w:val="both"/>
              <w:rPr>
                <w:rFonts w:ascii="Times New Roman" w:hAnsi="Times New Roman"/>
                <w:lang w:eastAsia="en-US"/>
              </w:rPr>
            </w:pPr>
            <w:r>
              <w:rPr>
                <w:rFonts w:ascii="Times New Roman" w:hAnsi="Times New Roman"/>
                <w:lang w:eastAsia="en-US"/>
              </w:rPr>
              <w:t>117</w:t>
            </w:r>
            <w:r w:rsidR="002930FC" w:rsidRPr="00E43A82">
              <w:rPr>
                <w:rFonts w:ascii="Times New Roman" w:hAnsi="Times New Roman"/>
                <w:lang w:eastAsia="en-US"/>
              </w:rPr>
              <w:t>.</w:t>
            </w:r>
          </w:p>
        </w:tc>
        <w:tc>
          <w:tcPr>
            <w:tcW w:w="3765" w:type="dxa"/>
          </w:tcPr>
          <w:p w:rsidR="002930FC" w:rsidRPr="00E43A82" w:rsidRDefault="00FC04F5" w:rsidP="004F6535">
            <w:pPr>
              <w:ind w:hanging="64"/>
              <w:rPr>
                <w:rFonts w:ascii="Times New Roman" w:hAnsi="Times New Roman"/>
                <w:lang w:eastAsia="en-US"/>
              </w:rPr>
            </w:pPr>
            <w:r>
              <w:rPr>
                <w:rFonts w:ascii="Times New Roman" w:hAnsi="Times New Roman"/>
                <w:lang w:eastAsia="en-US"/>
              </w:rPr>
              <w:t>П</w:t>
            </w:r>
            <w:r w:rsidR="002930FC" w:rsidRPr="00E43A82">
              <w:rPr>
                <w:rFonts w:ascii="Times New Roman" w:hAnsi="Times New Roman"/>
                <w:lang w:eastAsia="en-US"/>
              </w:rPr>
              <w:t xml:space="preserve">ровести капітальний ремонт санвузлів Консультативно -діагностичного центру        </w:t>
            </w:r>
            <w:r w:rsidR="00600787">
              <w:rPr>
                <w:rFonts w:ascii="Times New Roman" w:hAnsi="Times New Roman"/>
                <w:lang w:eastAsia="en-US"/>
              </w:rPr>
              <w:t xml:space="preserve">                               </w:t>
            </w:r>
            <w:r w:rsidR="002930FC" w:rsidRPr="00E43A82">
              <w:rPr>
                <w:rFonts w:ascii="Times New Roman" w:hAnsi="Times New Roman"/>
                <w:lang w:eastAsia="en-US"/>
              </w:rPr>
              <w:t xml:space="preserve"> м. Кременчук,  вул. Павлова,</w:t>
            </w:r>
            <w:r>
              <w:rPr>
                <w:rFonts w:ascii="Times New Roman" w:hAnsi="Times New Roman"/>
                <w:lang w:eastAsia="en-US"/>
              </w:rPr>
              <w:t xml:space="preserve"> б.</w:t>
            </w:r>
            <w:r w:rsidR="002930FC" w:rsidRPr="00E43A82">
              <w:rPr>
                <w:rFonts w:ascii="Times New Roman" w:hAnsi="Times New Roman"/>
                <w:lang w:eastAsia="en-US"/>
              </w:rPr>
              <w:t xml:space="preserve"> 16   з І-го по ІІІ-й поверх   </w:t>
            </w:r>
            <w:r w:rsidR="002930FC" w:rsidRPr="00E43A82">
              <w:rPr>
                <w:rFonts w:ascii="Times New Roman" w:hAnsi="Times New Roman"/>
                <w:lang w:eastAsia="en-US"/>
              </w:rPr>
              <w:tab/>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комфортні умови перебування дітей</w:t>
            </w:r>
          </w:p>
        </w:tc>
        <w:tc>
          <w:tcPr>
            <w:tcW w:w="1086" w:type="dxa"/>
          </w:tcPr>
          <w:p w:rsidR="002930FC" w:rsidRPr="00E43A82" w:rsidRDefault="002930FC" w:rsidP="007252DE">
            <w:pPr>
              <w:jc w:val="center"/>
              <w:rPr>
                <w:rFonts w:ascii="Times New Roman" w:hAnsi="Times New Roman"/>
                <w:lang w:eastAsia="en-US"/>
              </w:rPr>
            </w:pPr>
            <w:r w:rsidRPr="00E43A82">
              <w:rPr>
                <w:rFonts w:ascii="Times New Roman" w:hAnsi="Times New Roman"/>
                <w:lang w:eastAsia="en-US"/>
              </w:rPr>
              <w:t>2021</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34 </w:t>
            </w:r>
            <w:proofErr w:type="spellStart"/>
            <w:r w:rsidRPr="00E43A82">
              <w:rPr>
                <w:rFonts w:ascii="Times New Roman" w:hAnsi="Times New Roman"/>
                <w:lang w:eastAsia="en-US"/>
              </w:rPr>
              <w:t>кв.м</w:t>
            </w:r>
            <w:proofErr w:type="spellEnd"/>
          </w:p>
        </w:tc>
        <w:tc>
          <w:tcPr>
            <w:tcW w:w="1767" w:type="dxa"/>
          </w:tcPr>
          <w:p w:rsidR="002930FC" w:rsidRPr="00E43A82" w:rsidRDefault="002930FC" w:rsidP="009C3F9E">
            <w:pPr>
              <w:jc w:val="center"/>
              <w:rPr>
                <w:rFonts w:ascii="Times New Roman" w:hAnsi="Times New Roman"/>
                <w:lang w:eastAsia="en-US"/>
              </w:rPr>
            </w:pPr>
            <w:r w:rsidRPr="00E43A82">
              <w:rPr>
                <w:rFonts w:ascii="Times New Roman" w:hAnsi="Times New Roman"/>
                <w:lang w:eastAsia="en-US"/>
              </w:rPr>
              <w:t>410</w:t>
            </w:r>
            <w:r w:rsidR="009C3F9E">
              <w:rPr>
                <w:rFonts w:ascii="Times New Roman" w:hAnsi="Times New Roman"/>
                <w:lang w:eastAsia="en-US"/>
              </w:rPr>
              <w:t>,</w:t>
            </w:r>
            <w:r w:rsidRPr="00E43A82">
              <w:rPr>
                <w:rFonts w:ascii="Times New Roman" w:hAnsi="Times New Roman"/>
                <w:lang w:eastAsia="en-US"/>
              </w:rPr>
              <w:t>0</w:t>
            </w:r>
          </w:p>
        </w:tc>
        <w:tc>
          <w:tcPr>
            <w:tcW w:w="4394" w:type="dxa"/>
          </w:tcPr>
          <w:p w:rsidR="002930FC" w:rsidRPr="00E43A82" w:rsidRDefault="002930FC" w:rsidP="004F6535">
            <w:pPr>
              <w:ind w:firstLine="130"/>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130"/>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9C3F9E">
              <w:rPr>
                <w:rFonts w:ascii="Times New Roman" w:hAnsi="Times New Roman"/>
                <w:lang w:eastAsia="en-US"/>
              </w:rPr>
              <w:t xml:space="preserve"> </w:t>
            </w:r>
            <w:r w:rsidR="00631A3B">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631A3B">
              <w:rPr>
                <w:rFonts w:ascii="Times New Roman" w:hAnsi="Times New Roman"/>
                <w:lang w:eastAsia="en-US"/>
              </w:rPr>
              <w:t>»</w:t>
            </w:r>
          </w:p>
        </w:tc>
      </w:tr>
      <w:tr w:rsidR="002930FC" w:rsidRPr="00E43A82" w:rsidTr="00B55990">
        <w:tc>
          <w:tcPr>
            <w:tcW w:w="607" w:type="dxa"/>
          </w:tcPr>
          <w:p w:rsidR="002930FC" w:rsidRPr="00E43A82" w:rsidRDefault="00E068C0" w:rsidP="002930FC">
            <w:pPr>
              <w:widowControl/>
              <w:numPr>
                <w:ilvl w:val="0"/>
                <w:numId w:val="16"/>
              </w:numPr>
              <w:ind w:left="0" w:firstLine="567"/>
              <w:jc w:val="both"/>
              <w:rPr>
                <w:rFonts w:ascii="Times New Roman" w:hAnsi="Times New Roman"/>
                <w:lang w:eastAsia="en-US"/>
              </w:rPr>
            </w:pPr>
            <w:r>
              <w:rPr>
                <w:rFonts w:ascii="Times New Roman" w:hAnsi="Times New Roman"/>
                <w:lang w:eastAsia="en-US"/>
              </w:rPr>
              <w:t>1</w:t>
            </w:r>
            <w:r>
              <w:rPr>
                <w:rFonts w:ascii="Times New Roman" w:hAnsi="Times New Roman"/>
                <w:lang w:eastAsia="en-US"/>
              </w:rPr>
              <w:lastRenderedPageBreak/>
              <w:t>18</w:t>
            </w:r>
            <w:r w:rsidR="002930FC" w:rsidRPr="00E43A82">
              <w:rPr>
                <w:rFonts w:ascii="Times New Roman" w:hAnsi="Times New Roman"/>
                <w:lang w:eastAsia="en-US"/>
              </w:rPr>
              <w:t>.</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lastRenderedPageBreak/>
              <w:t xml:space="preserve">Провести капітальний ремонт та </w:t>
            </w:r>
            <w:r w:rsidRPr="00E43A82">
              <w:rPr>
                <w:rFonts w:ascii="Times New Roman" w:hAnsi="Times New Roman"/>
                <w:lang w:eastAsia="en-US"/>
              </w:rPr>
              <w:lastRenderedPageBreak/>
              <w:t>зовнішнє утеплення приміщення переходу з головного корпусу до педіатричного відділення молодшого віку, м. Кременчук, вул. Павлова,</w:t>
            </w:r>
            <w:r w:rsidR="00E068C0">
              <w:rPr>
                <w:rFonts w:ascii="Times New Roman" w:hAnsi="Times New Roman"/>
                <w:lang w:eastAsia="en-US"/>
              </w:rPr>
              <w:t xml:space="preserve"> б.</w:t>
            </w:r>
            <w:r w:rsidRPr="00E43A82">
              <w:rPr>
                <w:rFonts w:ascii="Times New Roman" w:hAnsi="Times New Roman"/>
                <w:lang w:eastAsia="en-US"/>
              </w:rPr>
              <w:t xml:space="preserve">16 </w:t>
            </w:r>
          </w:p>
        </w:tc>
        <w:tc>
          <w:tcPr>
            <w:tcW w:w="3338" w:type="dxa"/>
          </w:tcPr>
          <w:p w:rsidR="002930FC" w:rsidRPr="00E43A82" w:rsidRDefault="002930FC" w:rsidP="004F6535">
            <w:pPr>
              <w:jc w:val="both"/>
              <w:rPr>
                <w:rFonts w:ascii="Times New Roman" w:hAnsi="Times New Roman"/>
                <w:lang w:eastAsia="en-US"/>
              </w:rPr>
            </w:pPr>
            <w:r w:rsidRPr="00E43A82">
              <w:rPr>
                <w:rFonts w:ascii="Times New Roman" w:hAnsi="Times New Roman"/>
                <w:lang w:eastAsia="en-US"/>
              </w:rPr>
              <w:lastRenderedPageBreak/>
              <w:t xml:space="preserve">комфортні умови перебування </w:t>
            </w:r>
            <w:r w:rsidRPr="00E43A82">
              <w:rPr>
                <w:rFonts w:ascii="Times New Roman" w:hAnsi="Times New Roman"/>
                <w:lang w:eastAsia="en-US"/>
              </w:rPr>
              <w:lastRenderedPageBreak/>
              <w:t>дітей</w:t>
            </w:r>
          </w:p>
        </w:tc>
        <w:tc>
          <w:tcPr>
            <w:tcW w:w="1086" w:type="dxa"/>
          </w:tcPr>
          <w:p w:rsidR="002930FC" w:rsidRPr="00E43A82" w:rsidRDefault="00E068C0" w:rsidP="007252DE">
            <w:pPr>
              <w:jc w:val="center"/>
              <w:rPr>
                <w:rFonts w:ascii="Times New Roman" w:hAnsi="Times New Roman"/>
                <w:lang w:eastAsia="en-US"/>
              </w:rPr>
            </w:pPr>
            <w:r>
              <w:rPr>
                <w:rFonts w:ascii="Times New Roman" w:hAnsi="Times New Roman"/>
                <w:lang w:eastAsia="en-US"/>
              </w:rPr>
              <w:lastRenderedPageBreak/>
              <w:t>2022</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596,7 </w:t>
            </w:r>
            <w:proofErr w:type="spellStart"/>
            <w:r w:rsidRPr="00E43A82">
              <w:rPr>
                <w:rFonts w:ascii="Times New Roman" w:hAnsi="Times New Roman"/>
                <w:lang w:eastAsia="en-US"/>
              </w:rPr>
              <w:lastRenderedPageBreak/>
              <w:t>кв.м</w:t>
            </w:r>
            <w:proofErr w:type="spellEnd"/>
          </w:p>
        </w:tc>
        <w:tc>
          <w:tcPr>
            <w:tcW w:w="1767" w:type="dxa"/>
          </w:tcPr>
          <w:p w:rsidR="002930FC" w:rsidRPr="00E43A82" w:rsidRDefault="002930FC" w:rsidP="00837DE5">
            <w:pPr>
              <w:jc w:val="center"/>
              <w:rPr>
                <w:rFonts w:ascii="Times New Roman" w:hAnsi="Times New Roman"/>
                <w:lang w:eastAsia="en-US"/>
              </w:rPr>
            </w:pPr>
            <w:r w:rsidRPr="00E43A82">
              <w:rPr>
                <w:rFonts w:ascii="Times New Roman" w:hAnsi="Times New Roman"/>
                <w:lang w:eastAsia="en-US"/>
              </w:rPr>
              <w:lastRenderedPageBreak/>
              <w:t>1</w:t>
            </w:r>
            <w:r w:rsidR="00837DE5">
              <w:rPr>
                <w:rFonts w:ascii="Times New Roman" w:hAnsi="Times New Roman"/>
                <w:lang w:eastAsia="en-US"/>
              </w:rPr>
              <w:t> </w:t>
            </w:r>
            <w:r w:rsidRPr="00E43A82">
              <w:rPr>
                <w:rFonts w:ascii="Times New Roman" w:hAnsi="Times New Roman"/>
                <w:lang w:eastAsia="en-US"/>
              </w:rPr>
              <w:t>792</w:t>
            </w:r>
            <w:r w:rsidR="00837DE5">
              <w:rPr>
                <w:rFonts w:ascii="Times New Roman" w:hAnsi="Times New Roman"/>
                <w:lang w:eastAsia="en-US"/>
              </w:rPr>
              <w:t>,</w:t>
            </w:r>
            <w:r w:rsidRPr="00E43A82">
              <w:rPr>
                <w:rFonts w:ascii="Times New Roman" w:hAnsi="Times New Roman"/>
                <w:lang w:eastAsia="en-US"/>
              </w:rPr>
              <w:t>1</w:t>
            </w:r>
          </w:p>
        </w:tc>
        <w:tc>
          <w:tcPr>
            <w:tcW w:w="4394" w:type="dxa"/>
          </w:tcPr>
          <w:p w:rsidR="002930FC" w:rsidRPr="00E43A82" w:rsidRDefault="002930FC" w:rsidP="004F6535">
            <w:pPr>
              <w:ind w:firstLine="31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311"/>
              <w:jc w:val="center"/>
              <w:rPr>
                <w:rFonts w:ascii="Times New Roman" w:hAnsi="Times New Roman"/>
                <w:lang w:eastAsia="en-US"/>
              </w:rPr>
            </w:pPr>
            <w:r w:rsidRPr="00E43A82">
              <w:rPr>
                <w:rFonts w:ascii="Times New Roman" w:hAnsi="Times New Roman"/>
                <w:lang w:eastAsia="en-US"/>
              </w:rPr>
              <w:lastRenderedPageBreak/>
              <w:t>охорони здоров’я Кременчуцької міської ради Кременчуцького району Полтавської області,</w:t>
            </w:r>
            <w:r w:rsidR="00837DE5">
              <w:rPr>
                <w:rFonts w:ascii="Times New Roman" w:hAnsi="Times New Roman"/>
                <w:lang w:eastAsia="en-US"/>
              </w:rPr>
              <w:t xml:space="preserve"> </w:t>
            </w:r>
            <w:r w:rsidR="00E068C0">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E068C0">
              <w:rPr>
                <w:rFonts w:ascii="Times New Roman" w:hAnsi="Times New Roman"/>
                <w:lang w:eastAsia="en-US"/>
              </w:rPr>
              <w:t>»</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7F2645" w:rsidP="004F6535">
            <w:pPr>
              <w:rPr>
                <w:rFonts w:ascii="Times New Roman" w:hAnsi="Times New Roman"/>
                <w:lang w:eastAsia="en-US"/>
              </w:rPr>
            </w:pPr>
            <w:r>
              <w:rPr>
                <w:rFonts w:ascii="Times New Roman" w:hAnsi="Times New Roman"/>
                <w:lang w:eastAsia="en-US"/>
              </w:rPr>
              <w:t>19</w:t>
            </w:r>
            <w:r w:rsidR="002930FC" w:rsidRPr="00E43A82">
              <w:rPr>
                <w:rFonts w:ascii="Times New Roman" w:hAnsi="Times New Roman"/>
                <w:lang w:eastAsia="en-US"/>
              </w:rPr>
              <w:t>.</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Провести капітальний ремонт інфекційного відділення         </w:t>
            </w:r>
            <w:r w:rsidR="00600787">
              <w:rPr>
                <w:rFonts w:ascii="Times New Roman" w:hAnsi="Times New Roman"/>
                <w:lang w:eastAsia="en-US"/>
              </w:rPr>
              <w:t xml:space="preserve">                               </w:t>
            </w:r>
            <w:r w:rsidRPr="00E43A82">
              <w:rPr>
                <w:rFonts w:ascii="Times New Roman" w:hAnsi="Times New Roman"/>
                <w:lang w:eastAsia="en-US"/>
              </w:rPr>
              <w:t xml:space="preserve"> м. Кременчук, вул. Павлова,</w:t>
            </w:r>
            <w:r w:rsidR="007F2645">
              <w:rPr>
                <w:rFonts w:ascii="Times New Roman" w:hAnsi="Times New Roman"/>
                <w:lang w:eastAsia="en-US"/>
              </w:rPr>
              <w:t xml:space="preserve"> б. </w:t>
            </w:r>
            <w:r w:rsidRPr="00E43A82">
              <w:rPr>
                <w:rFonts w:ascii="Times New Roman" w:hAnsi="Times New Roman"/>
                <w:lang w:eastAsia="en-US"/>
              </w:rPr>
              <w:t xml:space="preserve">16 </w:t>
            </w:r>
          </w:p>
        </w:tc>
        <w:tc>
          <w:tcPr>
            <w:tcW w:w="3338" w:type="dxa"/>
          </w:tcPr>
          <w:p w:rsidR="002930FC" w:rsidRPr="00E43A82" w:rsidRDefault="002930FC" w:rsidP="004F6535">
            <w:pPr>
              <w:jc w:val="both"/>
              <w:rPr>
                <w:rFonts w:ascii="Times New Roman" w:hAnsi="Times New Roman"/>
                <w:lang w:eastAsia="en-US"/>
              </w:rPr>
            </w:pPr>
            <w:r w:rsidRPr="00E43A82">
              <w:rPr>
                <w:rFonts w:ascii="Times New Roman" w:hAnsi="Times New Roman"/>
                <w:lang w:eastAsia="en-US"/>
              </w:rPr>
              <w:t>комфортні умови перебування дітей</w:t>
            </w:r>
          </w:p>
        </w:tc>
        <w:tc>
          <w:tcPr>
            <w:tcW w:w="1086" w:type="dxa"/>
          </w:tcPr>
          <w:p w:rsidR="002930FC" w:rsidRPr="00E43A82" w:rsidRDefault="007F2645" w:rsidP="007252DE">
            <w:pPr>
              <w:jc w:val="center"/>
              <w:rPr>
                <w:rFonts w:ascii="Times New Roman" w:hAnsi="Times New Roman"/>
                <w:lang w:eastAsia="en-US"/>
              </w:rPr>
            </w:pPr>
            <w:r>
              <w:rPr>
                <w:rFonts w:ascii="Times New Roman" w:hAnsi="Times New Roman"/>
                <w:lang w:eastAsia="en-US"/>
              </w:rPr>
              <w:t>2022</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921,7 </w:t>
            </w:r>
            <w:proofErr w:type="spellStart"/>
            <w:r w:rsidRPr="00E43A82">
              <w:rPr>
                <w:rFonts w:ascii="Times New Roman" w:hAnsi="Times New Roman"/>
                <w:lang w:eastAsia="en-US"/>
              </w:rPr>
              <w:t>кв.м</w:t>
            </w:r>
            <w:proofErr w:type="spellEnd"/>
          </w:p>
        </w:tc>
        <w:tc>
          <w:tcPr>
            <w:tcW w:w="1767" w:type="dxa"/>
          </w:tcPr>
          <w:p w:rsidR="002930FC" w:rsidRPr="00E43A82" w:rsidRDefault="002930FC" w:rsidP="00837DE5">
            <w:pPr>
              <w:jc w:val="center"/>
              <w:rPr>
                <w:rFonts w:ascii="Times New Roman" w:hAnsi="Times New Roman"/>
                <w:lang w:eastAsia="en-US"/>
              </w:rPr>
            </w:pPr>
            <w:r w:rsidRPr="00E43A82">
              <w:rPr>
                <w:rFonts w:ascii="Times New Roman" w:hAnsi="Times New Roman"/>
                <w:lang w:eastAsia="en-US"/>
              </w:rPr>
              <w:t>19 940,0</w:t>
            </w:r>
          </w:p>
        </w:tc>
        <w:tc>
          <w:tcPr>
            <w:tcW w:w="4394" w:type="dxa"/>
          </w:tcPr>
          <w:p w:rsidR="002930FC" w:rsidRPr="00E43A82" w:rsidRDefault="002930FC" w:rsidP="004F6535">
            <w:pPr>
              <w:ind w:firstLine="31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31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837DE5">
              <w:rPr>
                <w:rFonts w:ascii="Times New Roman" w:hAnsi="Times New Roman"/>
                <w:lang w:eastAsia="en-US"/>
              </w:rPr>
              <w:t xml:space="preserve"> </w:t>
            </w:r>
            <w:r w:rsidR="007F2645">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7F2645">
              <w:rPr>
                <w:rFonts w:ascii="Times New Roman" w:hAnsi="Times New Roman"/>
                <w:lang w:eastAsia="en-US"/>
              </w:rPr>
              <w:t>»</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7F2645" w:rsidP="004F6535">
            <w:pPr>
              <w:rPr>
                <w:rFonts w:ascii="Times New Roman" w:hAnsi="Times New Roman"/>
                <w:lang w:eastAsia="en-US"/>
              </w:rPr>
            </w:pPr>
            <w:r>
              <w:rPr>
                <w:rFonts w:ascii="Times New Roman" w:hAnsi="Times New Roman"/>
                <w:lang w:eastAsia="en-US"/>
              </w:rPr>
              <w:t>20</w:t>
            </w:r>
            <w:r w:rsidR="002930FC" w:rsidRPr="00E43A82">
              <w:rPr>
                <w:rFonts w:ascii="Times New Roman" w:hAnsi="Times New Roman"/>
                <w:lang w:eastAsia="en-US"/>
              </w:rPr>
              <w:t>.</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Провести капітальний ремонт кімнати охорони зору  з оснащенням                            </w:t>
            </w:r>
            <w:r w:rsidR="00600787">
              <w:rPr>
                <w:rFonts w:ascii="Times New Roman" w:hAnsi="Times New Roman"/>
                <w:lang w:eastAsia="en-US"/>
              </w:rPr>
              <w:t xml:space="preserve">                         </w:t>
            </w:r>
            <w:r w:rsidRPr="00E43A82">
              <w:rPr>
                <w:rFonts w:ascii="Times New Roman" w:hAnsi="Times New Roman"/>
                <w:lang w:eastAsia="en-US"/>
              </w:rPr>
              <w:t xml:space="preserve">   м. Кременчук, вул. Академіка Маслова, </w:t>
            </w:r>
            <w:r w:rsidR="007F2645">
              <w:rPr>
                <w:rFonts w:ascii="Times New Roman" w:hAnsi="Times New Roman"/>
                <w:lang w:eastAsia="en-US"/>
              </w:rPr>
              <w:t xml:space="preserve">б. </w:t>
            </w:r>
            <w:r w:rsidRPr="00E43A82">
              <w:rPr>
                <w:rFonts w:ascii="Times New Roman" w:hAnsi="Times New Roman"/>
                <w:lang w:eastAsia="en-US"/>
              </w:rPr>
              <w:t xml:space="preserve">13/9 </w:t>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профілактика та лікування захворювань органів зору, які можуть привести до зниження гостроти зору та сліпоти</w:t>
            </w:r>
          </w:p>
        </w:tc>
        <w:tc>
          <w:tcPr>
            <w:tcW w:w="1086" w:type="dxa"/>
          </w:tcPr>
          <w:p w:rsidR="002930FC" w:rsidRPr="00E43A82" w:rsidRDefault="007F2645" w:rsidP="007252DE">
            <w:pPr>
              <w:jc w:val="center"/>
              <w:rPr>
                <w:rFonts w:ascii="Times New Roman" w:hAnsi="Times New Roman"/>
                <w:lang w:eastAsia="en-US"/>
              </w:rPr>
            </w:pPr>
            <w:r>
              <w:rPr>
                <w:rFonts w:ascii="Times New Roman" w:hAnsi="Times New Roman"/>
                <w:lang w:eastAsia="en-US"/>
              </w:rPr>
              <w:t>2022</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19,9 </w:t>
            </w:r>
            <w:proofErr w:type="spellStart"/>
            <w:r w:rsidRPr="00E43A82">
              <w:rPr>
                <w:rFonts w:ascii="Times New Roman" w:hAnsi="Times New Roman"/>
                <w:lang w:eastAsia="en-US"/>
              </w:rPr>
              <w:t>кв.м</w:t>
            </w:r>
            <w:proofErr w:type="spellEnd"/>
          </w:p>
        </w:tc>
        <w:tc>
          <w:tcPr>
            <w:tcW w:w="1767" w:type="dxa"/>
          </w:tcPr>
          <w:p w:rsidR="002930FC" w:rsidRPr="00E43A82" w:rsidRDefault="002930FC" w:rsidP="00837DE5">
            <w:pPr>
              <w:jc w:val="center"/>
              <w:rPr>
                <w:rFonts w:ascii="Times New Roman" w:hAnsi="Times New Roman"/>
                <w:lang w:eastAsia="en-US"/>
              </w:rPr>
            </w:pPr>
            <w:r w:rsidRPr="00E43A82">
              <w:rPr>
                <w:rFonts w:ascii="Times New Roman" w:hAnsi="Times New Roman"/>
                <w:lang w:eastAsia="en-US"/>
              </w:rPr>
              <w:t xml:space="preserve"> 500,0</w:t>
            </w:r>
          </w:p>
        </w:tc>
        <w:tc>
          <w:tcPr>
            <w:tcW w:w="4394" w:type="dxa"/>
          </w:tcPr>
          <w:p w:rsidR="002930FC" w:rsidRPr="00E43A82" w:rsidRDefault="002930FC" w:rsidP="004F6535">
            <w:pPr>
              <w:ind w:firstLine="31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31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837DE5">
              <w:rPr>
                <w:rFonts w:ascii="Times New Roman" w:hAnsi="Times New Roman"/>
                <w:lang w:eastAsia="en-US"/>
              </w:rPr>
              <w:t xml:space="preserve"> </w:t>
            </w:r>
            <w:r w:rsidR="002E6522">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2E6522">
              <w:rPr>
                <w:rFonts w:ascii="Times New Roman" w:hAnsi="Times New Roman"/>
                <w:lang w:eastAsia="en-US"/>
              </w:rPr>
              <w:t>»</w:t>
            </w:r>
          </w:p>
        </w:tc>
      </w:tr>
      <w:tr w:rsidR="002930FC" w:rsidRPr="00E43A82" w:rsidTr="00B55990">
        <w:tc>
          <w:tcPr>
            <w:tcW w:w="607" w:type="dxa"/>
          </w:tcPr>
          <w:p w:rsidR="002930FC" w:rsidRPr="00E43A82" w:rsidRDefault="00A23F71" w:rsidP="002930FC">
            <w:pPr>
              <w:widowControl/>
              <w:numPr>
                <w:ilvl w:val="0"/>
                <w:numId w:val="16"/>
              </w:numPr>
              <w:ind w:left="0" w:firstLine="567"/>
              <w:jc w:val="both"/>
              <w:rPr>
                <w:rFonts w:ascii="Times New Roman" w:hAnsi="Times New Roman"/>
                <w:lang w:eastAsia="en-US"/>
              </w:rPr>
            </w:pPr>
            <w:r>
              <w:rPr>
                <w:rFonts w:ascii="Times New Roman" w:hAnsi="Times New Roman"/>
                <w:lang w:eastAsia="en-US"/>
              </w:rPr>
              <w:t>121</w:t>
            </w:r>
            <w:r w:rsidR="002930FC" w:rsidRPr="00E43A82">
              <w:rPr>
                <w:rFonts w:ascii="Times New Roman" w:hAnsi="Times New Roman"/>
                <w:lang w:eastAsia="en-US"/>
              </w:rPr>
              <w:t>.</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rPr>
              <w:t>Провести заміну вікон будівлі лікарні на металопластикові та утеплення фасаду</w:t>
            </w:r>
            <w:r w:rsidR="005E569F">
              <w:rPr>
                <w:rFonts w:ascii="Times New Roman" w:hAnsi="Times New Roman"/>
              </w:rPr>
              <w:t xml:space="preserve"> </w:t>
            </w:r>
          </w:p>
        </w:tc>
        <w:tc>
          <w:tcPr>
            <w:tcW w:w="3338" w:type="dxa"/>
          </w:tcPr>
          <w:p w:rsidR="002930FC" w:rsidRPr="00E43A82" w:rsidRDefault="002930FC" w:rsidP="004F6535">
            <w:pPr>
              <w:rPr>
                <w:rFonts w:ascii="Times New Roman" w:hAnsi="Times New Roman"/>
                <w:lang w:eastAsia="en-US"/>
              </w:rPr>
            </w:pPr>
            <w:r w:rsidRPr="00E43A82">
              <w:rPr>
                <w:rFonts w:ascii="Times New Roman" w:hAnsi="Times New Roman"/>
              </w:rPr>
              <w:t>комфортні умови перебування дітей та заходи по енергозбереженню</w:t>
            </w:r>
          </w:p>
        </w:tc>
        <w:tc>
          <w:tcPr>
            <w:tcW w:w="1086" w:type="dxa"/>
          </w:tcPr>
          <w:p w:rsidR="005E569F" w:rsidRDefault="002930FC" w:rsidP="005E569F">
            <w:pPr>
              <w:ind w:hanging="97"/>
              <w:jc w:val="center"/>
              <w:rPr>
                <w:rFonts w:ascii="Times New Roman" w:hAnsi="Times New Roman"/>
              </w:rPr>
            </w:pPr>
            <w:r w:rsidRPr="00E43A82">
              <w:rPr>
                <w:rFonts w:ascii="Times New Roman" w:hAnsi="Times New Roman"/>
              </w:rPr>
              <w:t>2021</w:t>
            </w:r>
          </w:p>
          <w:p w:rsidR="002930FC" w:rsidRPr="00E43A82" w:rsidRDefault="005E569F" w:rsidP="005E569F">
            <w:pPr>
              <w:ind w:hanging="97"/>
              <w:jc w:val="center"/>
              <w:rPr>
                <w:rFonts w:ascii="Times New Roman" w:hAnsi="Times New Roman"/>
                <w:lang w:eastAsia="en-US"/>
              </w:rPr>
            </w:pPr>
            <w:r>
              <w:rPr>
                <w:rFonts w:ascii="Times New Roman" w:hAnsi="Times New Roman"/>
              </w:rPr>
              <w:t>2022</w:t>
            </w:r>
            <w:r w:rsidR="002930FC" w:rsidRPr="00E43A82">
              <w:rPr>
                <w:rFonts w:ascii="Times New Roman" w:hAnsi="Times New Roman"/>
              </w:rPr>
              <w:br/>
              <w:t>2023</w:t>
            </w:r>
          </w:p>
        </w:tc>
        <w:tc>
          <w:tcPr>
            <w:tcW w:w="1027" w:type="dxa"/>
          </w:tcPr>
          <w:p w:rsidR="002930FC" w:rsidRPr="00E43A82" w:rsidRDefault="002930FC" w:rsidP="004F6535">
            <w:pPr>
              <w:jc w:val="center"/>
              <w:rPr>
                <w:rFonts w:ascii="Times New Roman" w:hAnsi="Times New Roman"/>
                <w:lang w:eastAsia="en-US"/>
              </w:rPr>
            </w:pPr>
            <w:r w:rsidRPr="00E43A82">
              <w:rPr>
                <w:rFonts w:ascii="Times New Roman" w:hAnsi="Times New Roman"/>
              </w:rPr>
              <w:t>6318</w:t>
            </w:r>
            <w:r w:rsidRPr="00E43A82">
              <w:rPr>
                <w:rFonts w:ascii="Times New Roman" w:hAnsi="Times New Roman"/>
              </w:rPr>
              <w:br/>
            </w:r>
            <w:proofErr w:type="spellStart"/>
            <w:r w:rsidRPr="00E43A82">
              <w:rPr>
                <w:rFonts w:ascii="Times New Roman" w:hAnsi="Times New Roman"/>
              </w:rPr>
              <w:t>кв.м</w:t>
            </w:r>
            <w:proofErr w:type="spellEnd"/>
            <w:r w:rsidRPr="00E43A82">
              <w:rPr>
                <w:rFonts w:ascii="Times New Roman" w:hAnsi="Times New Roman"/>
              </w:rPr>
              <w:t>.</w:t>
            </w:r>
          </w:p>
        </w:tc>
        <w:tc>
          <w:tcPr>
            <w:tcW w:w="1767" w:type="dxa"/>
          </w:tcPr>
          <w:p w:rsidR="002930FC" w:rsidRPr="00E43A82" w:rsidRDefault="00A21F92" w:rsidP="004F6535">
            <w:pPr>
              <w:ind w:hanging="49"/>
              <w:jc w:val="center"/>
              <w:rPr>
                <w:rFonts w:ascii="Times New Roman" w:hAnsi="Times New Roman"/>
              </w:rPr>
            </w:pPr>
            <w:r>
              <w:rPr>
                <w:rFonts w:ascii="Times New Roman" w:hAnsi="Times New Roman"/>
              </w:rPr>
              <w:t>6</w:t>
            </w:r>
            <w:r w:rsidR="002930FC" w:rsidRPr="00E43A82">
              <w:rPr>
                <w:rFonts w:ascii="Times New Roman" w:hAnsi="Times New Roman"/>
              </w:rPr>
              <w:t xml:space="preserve"> 000,0 </w:t>
            </w:r>
          </w:p>
          <w:p w:rsidR="002930FC" w:rsidRDefault="00A21F92" w:rsidP="004F6535">
            <w:pPr>
              <w:ind w:hanging="49"/>
              <w:jc w:val="center"/>
              <w:rPr>
                <w:rFonts w:ascii="Times New Roman" w:hAnsi="Times New Roman"/>
              </w:rPr>
            </w:pPr>
            <w:r>
              <w:rPr>
                <w:rFonts w:ascii="Times New Roman" w:hAnsi="Times New Roman"/>
              </w:rPr>
              <w:t>6 000,0</w:t>
            </w:r>
          </w:p>
          <w:p w:rsidR="00A21F92" w:rsidRPr="00E43A82" w:rsidRDefault="00A21F92" w:rsidP="004F6535">
            <w:pPr>
              <w:ind w:hanging="49"/>
              <w:jc w:val="center"/>
              <w:rPr>
                <w:rFonts w:ascii="Times New Roman" w:hAnsi="Times New Roman"/>
              </w:rPr>
            </w:pPr>
            <w:r>
              <w:rPr>
                <w:rFonts w:ascii="Times New Roman" w:hAnsi="Times New Roman"/>
              </w:rPr>
              <w:t>6 000,0</w:t>
            </w:r>
          </w:p>
          <w:p w:rsidR="002930FC" w:rsidRPr="00E43A82" w:rsidRDefault="002930FC" w:rsidP="004F6535">
            <w:pPr>
              <w:ind w:hanging="49"/>
              <w:jc w:val="center"/>
              <w:rPr>
                <w:rFonts w:ascii="Times New Roman" w:hAnsi="Times New Roman"/>
              </w:rPr>
            </w:pPr>
          </w:p>
          <w:p w:rsidR="002930FC" w:rsidRPr="00E43A82" w:rsidRDefault="002930FC" w:rsidP="004F6535">
            <w:pPr>
              <w:ind w:hanging="49"/>
              <w:jc w:val="center"/>
              <w:rPr>
                <w:rFonts w:ascii="Times New Roman" w:hAnsi="Times New Roman"/>
                <w:lang w:eastAsia="en-US"/>
              </w:rPr>
            </w:pPr>
          </w:p>
        </w:tc>
        <w:tc>
          <w:tcPr>
            <w:tcW w:w="4394" w:type="dxa"/>
          </w:tcPr>
          <w:p w:rsidR="002930FC" w:rsidRPr="00E43A82" w:rsidRDefault="002930FC" w:rsidP="004F6535">
            <w:pPr>
              <w:ind w:firstLine="31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31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837DE5">
              <w:rPr>
                <w:rFonts w:ascii="Times New Roman" w:hAnsi="Times New Roman"/>
                <w:lang w:eastAsia="en-US"/>
              </w:rPr>
              <w:t xml:space="preserve"> </w:t>
            </w:r>
            <w:r w:rsidR="00A23F71">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A23F71">
              <w:rPr>
                <w:rFonts w:ascii="Times New Roman" w:hAnsi="Times New Roman"/>
                <w:lang w:eastAsia="en-US"/>
              </w:rPr>
              <w:t>»</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A23F71" w:rsidP="004F6535">
            <w:pPr>
              <w:rPr>
                <w:rFonts w:ascii="Times New Roman" w:hAnsi="Times New Roman"/>
                <w:lang w:eastAsia="en-US"/>
              </w:rPr>
            </w:pPr>
            <w:r>
              <w:rPr>
                <w:rFonts w:ascii="Times New Roman" w:hAnsi="Times New Roman"/>
                <w:lang w:eastAsia="en-US"/>
              </w:rPr>
              <w:t>22</w:t>
            </w:r>
            <w:r w:rsidR="002930FC" w:rsidRPr="00E43A82">
              <w:rPr>
                <w:rFonts w:ascii="Times New Roman" w:hAnsi="Times New Roman"/>
                <w:lang w:eastAsia="en-US"/>
              </w:rPr>
              <w:t>.</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Провести капітальний ремонт педіатричного відділення з </w:t>
            </w:r>
            <w:proofErr w:type="spellStart"/>
            <w:r w:rsidRPr="00E43A82">
              <w:rPr>
                <w:rFonts w:ascii="Times New Roman" w:hAnsi="Times New Roman"/>
                <w:lang w:eastAsia="en-US"/>
              </w:rPr>
              <w:t>пульмонологічними</w:t>
            </w:r>
            <w:proofErr w:type="spellEnd"/>
            <w:r w:rsidRPr="00E43A82">
              <w:rPr>
                <w:rFonts w:ascii="Times New Roman" w:hAnsi="Times New Roman"/>
                <w:lang w:eastAsia="en-US"/>
              </w:rPr>
              <w:t xml:space="preserve"> ліжками  з оснащенням м. Кременчук</w:t>
            </w:r>
            <w:r w:rsidR="00600787">
              <w:rPr>
                <w:rFonts w:ascii="Times New Roman" w:hAnsi="Times New Roman"/>
                <w:lang w:eastAsia="en-US"/>
              </w:rPr>
              <w:t xml:space="preserve">,                    </w:t>
            </w:r>
            <w:r w:rsidRPr="00E43A82">
              <w:rPr>
                <w:rFonts w:ascii="Times New Roman" w:hAnsi="Times New Roman"/>
                <w:lang w:eastAsia="en-US"/>
              </w:rPr>
              <w:t xml:space="preserve"> вул. Павлова,</w:t>
            </w:r>
            <w:r w:rsidR="00A23F71">
              <w:rPr>
                <w:rFonts w:ascii="Times New Roman" w:hAnsi="Times New Roman"/>
                <w:lang w:eastAsia="en-US"/>
              </w:rPr>
              <w:t xml:space="preserve">  б.</w:t>
            </w:r>
            <w:r w:rsidRPr="00E43A82">
              <w:rPr>
                <w:rFonts w:ascii="Times New Roman" w:hAnsi="Times New Roman"/>
                <w:lang w:eastAsia="en-US"/>
              </w:rPr>
              <w:t>16</w:t>
            </w:r>
          </w:p>
        </w:tc>
        <w:tc>
          <w:tcPr>
            <w:tcW w:w="3338"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комфортні умови перебування дітей</w:t>
            </w:r>
          </w:p>
        </w:tc>
        <w:tc>
          <w:tcPr>
            <w:tcW w:w="1086" w:type="dxa"/>
          </w:tcPr>
          <w:p w:rsidR="002930FC" w:rsidRPr="00E43A82" w:rsidRDefault="002930FC" w:rsidP="007252DE">
            <w:pPr>
              <w:jc w:val="center"/>
              <w:rPr>
                <w:rFonts w:ascii="Times New Roman" w:hAnsi="Times New Roman"/>
                <w:lang w:eastAsia="en-US"/>
              </w:rPr>
            </w:pPr>
            <w:r w:rsidRPr="00E43A82">
              <w:rPr>
                <w:rFonts w:ascii="Times New Roman" w:hAnsi="Times New Roman"/>
                <w:lang w:eastAsia="en-US"/>
              </w:rPr>
              <w:t>2022</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549,8 </w:t>
            </w:r>
            <w:proofErr w:type="spellStart"/>
            <w:r w:rsidRPr="00E43A82">
              <w:rPr>
                <w:rFonts w:ascii="Times New Roman" w:hAnsi="Times New Roman"/>
                <w:lang w:eastAsia="en-US"/>
              </w:rPr>
              <w:t>кв.м</w:t>
            </w:r>
            <w:proofErr w:type="spellEnd"/>
          </w:p>
        </w:tc>
        <w:tc>
          <w:tcPr>
            <w:tcW w:w="1767" w:type="dxa"/>
          </w:tcPr>
          <w:p w:rsidR="002930FC" w:rsidRPr="00E43A82" w:rsidRDefault="00837DE5" w:rsidP="00837DE5">
            <w:pPr>
              <w:jc w:val="center"/>
              <w:rPr>
                <w:rFonts w:ascii="Times New Roman" w:hAnsi="Times New Roman"/>
                <w:lang w:eastAsia="en-US"/>
              </w:rPr>
            </w:pPr>
            <w:r>
              <w:rPr>
                <w:rFonts w:ascii="Times New Roman" w:hAnsi="Times New Roman"/>
                <w:lang w:eastAsia="en-US"/>
              </w:rPr>
              <w:t>11 934</w:t>
            </w:r>
            <w:r w:rsidR="002930FC" w:rsidRPr="00E43A82">
              <w:rPr>
                <w:rFonts w:ascii="Times New Roman" w:hAnsi="Times New Roman"/>
                <w:lang w:eastAsia="en-US"/>
              </w:rPr>
              <w:t>,0</w:t>
            </w:r>
          </w:p>
        </w:tc>
        <w:tc>
          <w:tcPr>
            <w:tcW w:w="4394" w:type="dxa"/>
          </w:tcPr>
          <w:p w:rsidR="002930FC" w:rsidRPr="00E43A82" w:rsidRDefault="002930FC" w:rsidP="004F6535">
            <w:pPr>
              <w:ind w:firstLine="31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31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837DE5">
              <w:rPr>
                <w:rFonts w:ascii="Times New Roman" w:hAnsi="Times New Roman"/>
                <w:lang w:eastAsia="en-US"/>
              </w:rPr>
              <w:t xml:space="preserve"> </w:t>
            </w:r>
            <w:r w:rsidR="00A23F71">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A23F71">
              <w:rPr>
                <w:rFonts w:ascii="Times New Roman" w:hAnsi="Times New Roman"/>
                <w:lang w:eastAsia="en-US"/>
              </w:rPr>
              <w:t>»</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DB087B" w:rsidP="004F6535">
            <w:pPr>
              <w:rPr>
                <w:rFonts w:ascii="Times New Roman" w:hAnsi="Times New Roman"/>
                <w:lang w:eastAsia="en-US"/>
              </w:rPr>
            </w:pPr>
            <w:r>
              <w:rPr>
                <w:rFonts w:ascii="Times New Roman" w:hAnsi="Times New Roman"/>
                <w:lang w:eastAsia="en-US"/>
              </w:rPr>
              <w:t>23</w:t>
            </w:r>
            <w:r w:rsidR="002930FC" w:rsidRPr="00E43A82">
              <w:rPr>
                <w:rFonts w:ascii="Times New Roman" w:hAnsi="Times New Roman"/>
                <w:lang w:eastAsia="en-US"/>
              </w:rPr>
              <w:t>.</w:t>
            </w:r>
          </w:p>
        </w:tc>
        <w:tc>
          <w:tcPr>
            <w:tcW w:w="3765"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Провести реконструкцію у басейні</w:t>
            </w:r>
          </w:p>
        </w:tc>
        <w:tc>
          <w:tcPr>
            <w:tcW w:w="3338"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покращення здоров’я, та  попередження  ортопедичних  і неврологічних хвороб</w:t>
            </w:r>
          </w:p>
        </w:tc>
        <w:tc>
          <w:tcPr>
            <w:tcW w:w="1086" w:type="dxa"/>
          </w:tcPr>
          <w:p w:rsidR="002930FC" w:rsidRPr="00E43A82" w:rsidRDefault="002930FC" w:rsidP="007252DE">
            <w:pPr>
              <w:jc w:val="center"/>
              <w:rPr>
                <w:rFonts w:ascii="Times New Roman" w:hAnsi="Times New Roman"/>
                <w:lang w:eastAsia="en-US"/>
              </w:rPr>
            </w:pPr>
            <w:r w:rsidRPr="00E43A82">
              <w:rPr>
                <w:rFonts w:ascii="Times New Roman" w:hAnsi="Times New Roman"/>
                <w:lang w:eastAsia="en-US"/>
              </w:rPr>
              <w:t>2022</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71,5 </w:t>
            </w:r>
            <w:proofErr w:type="spellStart"/>
            <w:r w:rsidRPr="00E43A82">
              <w:rPr>
                <w:rFonts w:ascii="Times New Roman" w:hAnsi="Times New Roman"/>
                <w:lang w:eastAsia="en-US"/>
              </w:rPr>
              <w:t>кв.м</w:t>
            </w:r>
            <w:proofErr w:type="spellEnd"/>
          </w:p>
        </w:tc>
        <w:tc>
          <w:tcPr>
            <w:tcW w:w="1767" w:type="dxa"/>
          </w:tcPr>
          <w:p w:rsidR="002930FC" w:rsidRPr="00E43A82" w:rsidRDefault="002930FC" w:rsidP="00837DE5">
            <w:pPr>
              <w:jc w:val="center"/>
              <w:rPr>
                <w:rFonts w:ascii="Times New Roman" w:hAnsi="Times New Roman"/>
                <w:lang w:eastAsia="en-US"/>
              </w:rPr>
            </w:pPr>
            <w:r w:rsidRPr="00E43A82">
              <w:rPr>
                <w:rFonts w:ascii="Times New Roman" w:hAnsi="Times New Roman"/>
                <w:lang w:eastAsia="en-US"/>
              </w:rPr>
              <w:t>2 000,0</w:t>
            </w:r>
          </w:p>
        </w:tc>
        <w:tc>
          <w:tcPr>
            <w:tcW w:w="4394" w:type="dxa"/>
          </w:tcPr>
          <w:p w:rsidR="002930FC" w:rsidRPr="00E43A82" w:rsidRDefault="002930FC" w:rsidP="004F6535">
            <w:pPr>
              <w:ind w:firstLine="31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31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837DE5">
              <w:rPr>
                <w:rFonts w:ascii="Times New Roman" w:hAnsi="Times New Roman"/>
                <w:lang w:eastAsia="en-US"/>
              </w:rPr>
              <w:t xml:space="preserve"> </w:t>
            </w:r>
            <w:r w:rsidR="00DB087B">
              <w:rPr>
                <w:rFonts w:ascii="Times New Roman" w:hAnsi="Times New Roman"/>
                <w:lang w:eastAsia="en-US"/>
              </w:rPr>
              <w:t>КНМП «</w:t>
            </w:r>
            <w:r w:rsidRPr="00E43A82">
              <w:rPr>
                <w:rFonts w:ascii="Times New Roman" w:hAnsi="Times New Roman"/>
                <w:lang w:eastAsia="en-US"/>
              </w:rPr>
              <w:t>Кременчуцька міська дитяча</w:t>
            </w:r>
            <w:r w:rsidR="00DB087B">
              <w:rPr>
                <w:rFonts w:ascii="Times New Roman" w:hAnsi="Times New Roman"/>
                <w:lang w:eastAsia="en-US"/>
              </w:rPr>
              <w:t xml:space="preserve"> лікарня»</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AE238E" w:rsidP="004F6535">
            <w:pPr>
              <w:rPr>
                <w:rFonts w:ascii="Times New Roman" w:hAnsi="Times New Roman"/>
                <w:lang w:eastAsia="en-US"/>
              </w:rPr>
            </w:pPr>
            <w:r>
              <w:rPr>
                <w:rFonts w:ascii="Times New Roman" w:hAnsi="Times New Roman"/>
                <w:lang w:eastAsia="en-US"/>
              </w:rPr>
              <w:t>24</w:t>
            </w:r>
            <w:r w:rsidR="002930FC" w:rsidRPr="00E43A82">
              <w:rPr>
                <w:rFonts w:ascii="Times New Roman" w:hAnsi="Times New Roman"/>
                <w:lang w:eastAsia="en-US"/>
              </w:rPr>
              <w:t>.</w:t>
            </w:r>
          </w:p>
        </w:tc>
        <w:tc>
          <w:tcPr>
            <w:tcW w:w="3765" w:type="dxa"/>
          </w:tcPr>
          <w:p w:rsidR="002930FC" w:rsidRPr="00E43A82" w:rsidRDefault="002930FC" w:rsidP="00600787">
            <w:pPr>
              <w:rPr>
                <w:rFonts w:ascii="Times New Roman" w:hAnsi="Times New Roman"/>
                <w:lang w:eastAsia="en-US"/>
              </w:rPr>
            </w:pPr>
            <w:r w:rsidRPr="00E43A82">
              <w:rPr>
                <w:rFonts w:ascii="Times New Roman" w:hAnsi="Times New Roman"/>
                <w:lang w:eastAsia="en-US"/>
              </w:rPr>
              <w:t xml:space="preserve">Провести капітальний ремонт  центрального входу та холу консультативно- діагностичного центру </w:t>
            </w:r>
            <w:r w:rsidR="00600787">
              <w:rPr>
                <w:rFonts w:ascii="Times New Roman" w:hAnsi="Times New Roman"/>
                <w:lang w:eastAsia="en-US"/>
              </w:rPr>
              <w:t xml:space="preserve"> </w:t>
            </w:r>
            <w:r w:rsidRPr="00E43A82">
              <w:rPr>
                <w:rFonts w:ascii="Times New Roman" w:hAnsi="Times New Roman"/>
                <w:lang w:eastAsia="en-US"/>
              </w:rPr>
              <w:t xml:space="preserve">м. Кременчук, </w:t>
            </w:r>
            <w:r w:rsidR="00600787">
              <w:rPr>
                <w:rFonts w:ascii="Times New Roman" w:hAnsi="Times New Roman"/>
                <w:lang w:eastAsia="en-US"/>
              </w:rPr>
              <w:t xml:space="preserve">                                </w:t>
            </w:r>
            <w:r w:rsidRPr="00E43A82">
              <w:rPr>
                <w:rFonts w:ascii="Times New Roman" w:hAnsi="Times New Roman"/>
                <w:lang w:eastAsia="en-US"/>
              </w:rPr>
              <w:t>вул. Павлова,</w:t>
            </w:r>
            <w:r w:rsidR="00AE238E">
              <w:rPr>
                <w:rFonts w:ascii="Times New Roman" w:hAnsi="Times New Roman"/>
                <w:lang w:eastAsia="en-US"/>
              </w:rPr>
              <w:t xml:space="preserve"> б.</w:t>
            </w:r>
            <w:r w:rsidRPr="00E43A82">
              <w:rPr>
                <w:rFonts w:ascii="Times New Roman" w:hAnsi="Times New Roman"/>
                <w:lang w:eastAsia="en-US"/>
              </w:rPr>
              <w:t>16</w:t>
            </w:r>
          </w:p>
        </w:tc>
        <w:tc>
          <w:tcPr>
            <w:tcW w:w="3338"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комфортні умови перебування дітей</w:t>
            </w:r>
          </w:p>
        </w:tc>
        <w:tc>
          <w:tcPr>
            <w:tcW w:w="1086" w:type="dxa"/>
          </w:tcPr>
          <w:p w:rsidR="002930FC" w:rsidRPr="00E43A82" w:rsidRDefault="002930FC" w:rsidP="004F6535">
            <w:pPr>
              <w:jc w:val="center"/>
              <w:rPr>
                <w:rFonts w:ascii="Times New Roman" w:hAnsi="Times New Roman"/>
                <w:lang w:eastAsia="en-US"/>
              </w:rPr>
            </w:pPr>
            <w:r w:rsidRPr="00E43A82">
              <w:rPr>
                <w:rFonts w:ascii="Times New Roman" w:hAnsi="Times New Roman"/>
                <w:lang w:eastAsia="en-US"/>
              </w:rPr>
              <w:t>2022</w:t>
            </w:r>
          </w:p>
        </w:tc>
        <w:tc>
          <w:tcPr>
            <w:tcW w:w="1027" w:type="dxa"/>
          </w:tcPr>
          <w:p w:rsidR="002930FC" w:rsidRPr="00E43A82" w:rsidRDefault="002930FC" w:rsidP="004F6535">
            <w:pPr>
              <w:rPr>
                <w:rFonts w:ascii="Times New Roman" w:hAnsi="Times New Roman"/>
                <w:b/>
                <w:lang w:eastAsia="en-US"/>
              </w:rPr>
            </w:pPr>
            <w:r w:rsidRPr="00E43A82">
              <w:rPr>
                <w:rFonts w:ascii="Times New Roman" w:hAnsi="Times New Roman"/>
                <w:lang w:eastAsia="en-US"/>
              </w:rPr>
              <w:t>170,71</w:t>
            </w:r>
            <w:r w:rsidR="00E547FA">
              <w:rPr>
                <w:rFonts w:ascii="Times New Roman" w:hAnsi="Times New Roman"/>
                <w:lang w:eastAsia="en-US"/>
              </w:rPr>
              <w:t xml:space="preserve"> </w:t>
            </w:r>
            <w:proofErr w:type="spellStart"/>
            <w:r w:rsidRPr="00E43A82">
              <w:rPr>
                <w:rFonts w:ascii="Times New Roman" w:hAnsi="Times New Roman"/>
                <w:lang w:eastAsia="en-US"/>
              </w:rPr>
              <w:t>кв.м</w:t>
            </w:r>
            <w:proofErr w:type="spellEnd"/>
          </w:p>
        </w:tc>
        <w:tc>
          <w:tcPr>
            <w:tcW w:w="1767" w:type="dxa"/>
          </w:tcPr>
          <w:p w:rsidR="002930FC" w:rsidRPr="00E43A82" w:rsidRDefault="002930FC" w:rsidP="00837DE5">
            <w:pPr>
              <w:jc w:val="center"/>
              <w:rPr>
                <w:rFonts w:ascii="Times New Roman" w:hAnsi="Times New Roman"/>
                <w:lang w:eastAsia="en-US"/>
              </w:rPr>
            </w:pPr>
            <w:r w:rsidRPr="00E43A82">
              <w:rPr>
                <w:rFonts w:ascii="Times New Roman" w:hAnsi="Times New Roman"/>
                <w:lang w:eastAsia="en-US"/>
              </w:rPr>
              <w:t>410,0</w:t>
            </w:r>
          </w:p>
        </w:tc>
        <w:tc>
          <w:tcPr>
            <w:tcW w:w="4394" w:type="dxa"/>
          </w:tcPr>
          <w:p w:rsidR="002930FC" w:rsidRPr="00E43A82" w:rsidRDefault="002930FC" w:rsidP="004F6535">
            <w:pPr>
              <w:jc w:val="center"/>
              <w:rPr>
                <w:rFonts w:ascii="Times New Roman" w:hAnsi="Times New Roman"/>
                <w:lang w:eastAsia="en-US"/>
              </w:rPr>
            </w:pPr>
            <w:r w:rsidRPr="00E43A82">
              <w:rPr>
                <w:rFonts w:ascii="Times New Roman" w:hAnsi="Times New Roman"/>
                <w:lang w:eastAsia="en-US"/>
              </w:rPr>
              <w:t>Департамент</w:t>
            </w:r>
          </w:p>
          <w:p w:rsidR="002930FC" w:rsidRPr="00E43A82" w:rsidRDefault="002930FC" w:rsidP="00023CBC">
            <w:pPr>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837DE5">
              <w:rPr>
                <w:rFonts w:ascii="Times New Roman" w:hAnsi="Times New Roman"/>
                <w:lang w:eastAsia="en-US"/>
              </w:rPr>
              <w:t xml:space="preserve"> </w:t>
            </w:r>
            <w:r w:rsidR="00AE238E">
              <w:rPr>
                <w:rFonts w:ascii="Times New Roman" w:hAnsi="Times New Roman"/>
                <w:lang w:eastAsia="en-US"/>
              </w:rPr>
              <w:t>КНМП «</w:t>
            </w:r>
            <w:r w:rsidRPr="00E43A82">
              <w:rPr>
                <w:rFonts w:ascii="Times New Roman" w:hAnsi="Times New Roman"/>
                <w:lang w:eastAsia="en-US"/>
              </w:rPr>
              <w:t>Кременчуцька міська дитяча</w:t>
            </w:r>
            <w:r w:rsidR="00AE238E">
              <w:rPr>
                <w:rFonts w:ascii="Times New Roman" w:hAnsi="Times New Roman"/>
                <w:lang w:eastAsia="en-US"/>
              </w:rPr>
              <w:t xml:space="preserve"> лікарня»</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2930FC" w:rsidP="004F6535">
            <w:pPr>
              <w:rPr>
                <w:rFonts w:ascii="Times New Roman" w:hAnsi="Times New Roman"/>
                <w:lang w:eastAsia="en-US"/>
              </w:rPr>
            </w:pPr>
          </w:p>
          <w:p w:rsidR="002930FC" w:rsidRPr="00E43A82" w:rsidRDefault="00567D26" w:rsidP="004F6535">
            <w:pPr>
              <w:rPr>
                <w:rFonts w:ascii="Times New Roman" w:hAnsi="Times New Roman"/>
                <w:lang w:eastAsia="en-US"/>
              </w:rPr>
            </w:pPr>
            <w:r>
              <w:rPr>
                <w:rFonts w:ascii="Times New Roman" w:hAnsi="Times New Roman"/>
                <w:lang w:eastAsia="en-US"/>
              </w:rPr>
              <w:lastRenderedPageBreak/>
              <w:t>25</w:t>
            </w:r>
            <w:r w:rsidR="002930FC" w:rsidRPr="00E43A82">
              <w:rPr>
                <w:rFonts w:ascii="Times New Roman" w:hAnsi="Times New Roman"/>
                <w:lang w:eastAsia="en-US"/>
              </w:rPr>
              <w:t>.</w:t>
            </w:r>
          </w:p>
        </w:tc>
        <w:tc>
          <w:tcPr>
            <w:tcW w:w="3765" w:type="dxa"/>
          </w:tcPr>
          <w:p w:rsidR="002930FC" w:rsidRPr="00E43A82" w:rsidRDefault="002930FC" w:rsidP="00600787">
            <w:pPr>
              <w:rPr>
                <w:rFonts w:ascii="Times New Roman" w:hAnsi="Times New Roman"/>
                <w:lang w:eastAsia="en-US"/>
              </w:rPr>
            </w:pPr>
            <w:r w:rsidRPr="00E43A82">
              <w:rPr>
                <w:rFonts w:ascii="Times New Roman" w:hAnsi="Times New Roman"/>
                <w:lang w:eastAsia="en-US"/>
              </w:rPr>
              <w:lastRenderedPageBreak/>
              <w:t xml:space="preserve">Провести капітальний ремонт денного стаціонару </w:t>
            </w:r>
            <w:r w:rsidRPr="00E43A82">
              <w:rPr>
                <w:rFonts w:ascii="Times New Roman" w:hAnsi="Times New Roman"/>
                <w:lang w:eastAsia="en-US"/>
              </w:rPr>
              <w:lastRenderedPageBreak/>
              <w:t xml:space="preserve">офтальмологічного профілю </w:t>
            </w:r>
            <w:r w:rsidR="00600787">
              <w:rPr>
                <w:rFonts w:ascii="Times New Roman" w:hAnsi="Times New Roman"/>
                <w:lang w:eastAsia="en-US"/>
              </w:rPr>
              <w:t xml:space="preserve">                    </w:t>
            </w:r>
            <w:r w:rsidRPr="00E43A82">
              <w:rPr>
                <w:rFonts w:ascii="Times New Roman" w:hAnsi="Times New Roman"/>
                <w:lang w:eastAsia="en-US"/>
              </w:rPr>
              <w:t>м. Кременчук,  вул. Павлова,</w:t>
            </w:r>
            <w:r w:rsidR="00567D26">
              <w:rPr>
                <w:rFonts w:ascii="Times New Roman" w:hAnsi="Times New Roman"/>
                <w:lang w:eastAsia="en-US"/>
              </w:rPr>
              <w:t xml:space="preserve"> б.</w:t>
            </w:r>
            <w:r w:rsidRPr="00E43A82">
              <w:rPr>
                <w:rFonts w:ascii="Times New Roman" w:hAnsi="Times New Roman"/>
                <w:lang w:eastAsia="en-US"/>
              </w:rPr>
              <w:t xml:space="preserve">16 </w:t>
            </w:r>
          </w:p>
        </w:tc>
        <w:tc>
          <w:tcPr>
            <w:tcW w:w="3338"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lastRenderedPageBreak/>
              <w:t>комфортні умови перебування дітей</w:t>
            </w:r>
          </w:p>
        </w:tc>
        <w:tc>
          <w:tcPr>
            <w:tcW w:w="1086" w:type="dxa"/>
          </w:tcPr>
          <w:p w:rsidR="002930FC" w:rsidRPr="00E43A82" w:rsidRDefault="002930FC" w:rsidP="004F6535">
            <w:pPr>
              <w:ind w:firstLine="84"/>
              <w:jc w:val="center"/>
              <w:rPr>
                <w:rFonts w:ascii="Times New Roman" w:hAnsi="Times New Roman"/>
                <w:lang w:eastAsia="en-US"/>
              </w:rPr>
            </w:pPr>
            <w:r w:rsidRPr="00E43A82">
              <w:rPr>
                <w:rFonts w:ascii="Times New Roman" w:hAnsi="Times New Roman"/>
                <w:lang w:eastAsia="en-US"/>
              </w:rPr>
              <w:t>2023</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439,1 </w:t>
            </w:r>
            <w:proofErr w:type="spellStart"/>
            <w:r w:rsidRPr="00E43A82">
              <w:rPr>
                <w:rFonts w:ascii="Times New Roman" w:hAnsi="Times New Roman"/>
                <w:lang w:eastAsia="en-US"/>
              </w:rPr>
              <w:t>кв.м</w:t>
            </w:r>
            <w:proofErr w:type="spellEnd"/>
          </w:p>
        </w:tc>
        <w:tc>
          <w:tcPr>
            <w:tcW w:w="1767" w:type="dxa"/>
          </w:tcPr>
          <w:p w:rsidR="002930FC" w:rsidRPr="00E43A82" w:rsidRDefault="002930FC" w:rsidP="00837DE5">
            <w:pPr>
              <w:ind w:firstLine="132"/>
              <w:jc w:val="center"/>
              <w:rPr>
                <w:rFonts w:ascii="Times New Roman" w:hAnsi="Times New Roman"/>
                <w:lang w:eastAsia="en-US"/>
              </w:rPr>
            </w:pPr>
            <w:r w:rsidRPr="00E43A82">
              <w:rPr>
                <w:rFonts w:ascii="Times New Roman" w:hAnsi="Times New Roman"/>
                <w:lang w:eastAsia="en-US"/>
              </w:rPr>
              <w:t>2 500,0</w:t>
            </w:r>
          </w:p>
        </w:tc>
        <w:tc>
          <w:tcPr>
            <w:tcW w:w="4394" w:type="dxa"/>
          </w:tcPr>
          <w:p w:rsidR="002930FC" w:rsidRPr="00E43A82" w:rsidRDefault="002930FC" w:rsidP="004F6535">
            <w:pPr>
              <w:ind w:firstLine="130"/>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130"/>
              <w:jc w:val="center"/>
              <w:rPr>
                <w:rFonts w:ascii="Times New Roman" w:hAnsi="Times New Roman"/>
                <w:lang w:eastAsia="en-US"/>
              </w:rPr>
            </w:pPr>
            <w:r w:rsidRPr="00E43A82">
              <w:rPr>
                <w:rFonts w:ascii="Times New Roman" w:hAnsi="Times New Roman"/>
                <w:lang w:eastAsia="en-US"/>
              </w:rPr>
              <w:t xml:space="preserve">охорони здоров’я Кременчуцької </w:t>
            </w:r>
            <w:r w:rsidRPr="00E43A82">
              <w:rPr>
                <w:rFonts w:ascii="Times New Roman" w:hAnsi="Times New Roman"/>
                <w:lang w:eastAsia="en-US"/>
              </w:rPr>
              <w:lastRenderedPageBreak/>
              <w:t>міської ради Кременчуцького району Полтавської області,</w:t>
            </w:r>
            <w:r w:rsidR="00837DE5">
              <w:rPr>
                <w:rFonts w:ascii="Times New Roman" w:hAnsi="Times New Roman"/>
                <w:lang w:eastAsia="en-US"/>
              </w:rPr>
              <w:t xml:space="preserve"> </w:t>
            </w:r>
            <w:r w:rsidR="00567D26">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567D26">
              <w:rPr>
                <w:rFonts w:ascii="Times New Roman" w:hAnsi="Times New Roman"/>
                <w:lang w:eastAsia="en-US"/>
              </w:rPr>
              <w:t>»</w:t>
            </w:r>
          </w:p>
        </w:tc>
      </w:tr>
      <w:tr w:rsidR="002930FC" w:rsidRPr="00E43A82" w:rsidTr="00B55990">
        <w:tc>
          <w:tcPr>
            <w:tcW w:w="607" w:type="dxa"/>
          </w:tcPr>
          <w:p w:rsidR="002930FC" w:rsidRPr="00E43A82" w:rsidRDefault="00567D26" w:rsidP="002930FC">
            <w:pPr>
              <w:widowControl/>
              <w:numPr>
                <w:ilvl w:val="0"/>
                <w:numId w:val="16"/>
              </w:numPr>
              <w:ind w:left="0" w:firstLine="567"/>
              <w:jc w:val="both"/>
              <w:rPr>
                <w:rFonts w:ascii="Times New Roman" w:hAnsi="Times New Roman"/>
                <w:lang w:eastAsia="en-US"/>
              </w:rPr>
            </w:pPr>
            <w:r>
              <w:rPr>
                <w:rFonts w:ascii="Times New Roman" w:hAnsi="Times New Roman"/>
                <w:lang w:eastAsia="en-US"/>
              </w:rPr>
              <w:lastRenderedPageBreak/>
              <w:t>126</w:t>
            </w:r>
            <w:r w:rsidR="002930FC" w:rsidRPr="00E43A82">
              <w:rPr>
                <w:rFonts w:ascii="Times New Roman" w:hAnsi="Times New Roman"/>
                <w:lang w:eastAsia="en-US"/>
              </w:rPr>
              <w:t>.</w:t>
            </w:r>
          </w:p>
        </w:tc>
        <w:tc>
          <w:tcPr>
            <w:tcW w:w="3765" w:type="dxa"/>
          </w:tcPr>
          <w:p w:rsidR="002930FC" w:rsidRPr="00E43A82" w:rsidRDefault="002930FC" w:rsidP="004F6535">
            <w:pPr>
              <w:ind w:hanging="64"/>
              <w:rPr>
                <w:rFonts w:ascii="Times New Roman" w:hAnsi="Times New Roman"/>
                <w:lang w:eastAsia="en-US"/>
              </w:rPr>
            </w:pPr>
            <w:r w:rsidRPr="00E43A82">
              <w:rPr>
                <w:rFonts w:ascii="Times New Roman" w:hAnsi="Times New Roman"/>
                <w:lang w:eastAsia="en-US"/>
              </w:rPr>
              <w:t xml:space="preserve">Провести капітальний ремонт педіатричного відділення старшого віку з оснащенням </w:t>
            </w:r>
            <w:r w:rsidR="00600787">
              <w:rPr>
                <w:rFonts w:ascii="Times New Roman" w:hAnsi="Times New Roman"/>
                <w:lang w:eastAsia="en-US"/>
              </w:rPr>
              <w:t xml:space="preserve">                 </w:t>
            </w:r>
            <w:r w:rsidRPr="00E43A82">
              <w:rPr>
                <w:rFonts w:ascii="Times New Roman" w:hAnsi="Times New Roman"/>
                <w:lang w:eastAsia="en-US"/>
              </w:rPr>
              <w:t xml:space="preserve"> ( ІІІ поверх) м. Кременчук,</w:t>
            </w:r>
            <w:r w:rsidR="00600787">
              <w:rPr>
                <w:rFonts w:ascii="Times New Roman" w:hAnsi="Times New Roman"/>
                <w:lang w:eastAsia="en-US"/>
              </w:rPr>
              <w:t xml:space="preserve"> </w:t>
            </w:r>
            <w:r w:rsidRPr="00E43A82">
              <w:rPr>
                <w:rFonts w:ascii="Times New Roman" w:hAnsi="Times New Roman"/>
                <w:lang w:eastAsia="en-US"/>
              </w:rPr>
              <w:t xml:space="preserve">                    </w:t>
            </w:r>
          </w:p>
          <w:p w:rsidR="002930FC" w:rsidRPr="00E43A82" w:rsidRDefault="002930FC" w:rsidP="004F6535">
            <w:pPr>
              <w:ind w:hanging="64"/>
              <w:rPr>
                <w:rFonts w:ascii="Times New Roman" w:hAnsi="Times New Roman"/>
                <w:lang w:eastAsia="en-US"/>
              </w:rPr>
            </w:pPr>
            <w:r w:rsidRPr="00E43A82">
              <w:rPr>
                <w:rFonts w:ascii="Times New Roman" w:hAnsi="Times New Roman"/>
                <w:lang w:eastAsia="en-US"/>
              </w:rPr>
              <w:t>вул. Павлова,</w:t>
            </w:r>
            <w:r w:rsidR="00567D26">
              <w:rPr>
                <w:rFonts w:ascii="Times New Roman" w:hAnsi="Times New Roman"/>
                <w:lang w:eastAsia="en-US"/>
              </w:rPr>
              <w:t xml:space="preserve"> б. </w:t>
            </w:r>
            <w:r w:rsidRPr="00E43A82">
              <w:rPr>
                <w:rFonts w:ascii="Times New Roman" w:hAnsi="Times New Roman"/>
                <w:lang w:eastAsia="en-US"/>
              </w:rPr>
              <w:t xml:space="preserve">16 </w:t>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комфортні умови перебування дітей</w:t>
            </w:r>
          </w:p>
        </w:tc>
        <w:tc>
          <w:tcPr>
            <w:tcW w:w="1086" w:type="dxa"/>
          </w:tcPr>
          <w:p w:rsidR="002930FC" w:rsidRPr="00E43A82" w:rsidRDefault="002930FC" w:rsidP="004F6535">
            <w:pPr>
              <w:ind w:firstLine="84"/>
              <w:jc w:val="center"/>
              <w:rPr>
                <w:rFonts w:ascii="Times New Roman" w:hAnsi="Times New Roman"/>
                <w:lang w:eastAsia="en-US"/>
              </w:rPr>
            </w:pPr>
            <w:r w:rsidRPr="00E43A82">
              <w:rPr>
                <w:rFonts w:ascii="Times New Roman" w:hAnsi="Times New Roman"/>
                <w:lang w:eastAsia="en-US"/>
              </w:rPr>
              <w:t>2023</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549,8 </w:t>
            </w:r>
            <w:proofErr w:type="spellStart"/>
            <w:r w:rsidRPr="00E43A82">
              <w:rPr>
                <w:rFonts w:ascii="Times New Roman" w:hAnsi="Times New Roman"/>
                <w:lang w:eastAsia="en-US"/>
              </w:rPr>
              <w:t>кв.м</w:t>
            </w:r>
            <w:proofErr w:type="spellEnd"/>
          </w:p>
        </w:tc>
        <w:tc>
          <w:tcPr>
            <w:tcW w:w="1767" w:type="dxa"/>
          </w:tcPr>
          <w:p w:rsidR="002930FC" w:rsidRPr="00E43A82" w:rsidRDefault="002930FC" w:rsidP="00837DE5">
            <w:pPr>
              <w:ind w:firstLine="132"/>
              <w:jc w:val="center"/>
              <w:rPr>
                <w:rFonts w:ascii="Times New Roman" w:hAnsi="Times New Roman"/>
                <w:lang w:eastAsia="en-US"/>
              </w:rPr>
            </w:pPr>
            <w:r w:rsidRPr="00E43A82">
              <w:rPr>
                <w:rFonts w:ascii="Times New Roman" w:hAnsi="Times New Roman"/>
                <w:lang w:eastAsia="en-US"/>
              </w:rPr>
              <w:t>10 000,0</w:t>
            </w:r>
          </w:p>
        </w:tc>
        <w:tc>
          <w:tcPr>
            <w:tcW w:w="4394" w:type="dxa"/>
          </w:tcPr>
          <w:p w:rsidR="002930FC" w:rsidRPr="00E43A82" w:rsidRDefault="002930FC" w:rsidP="004F6535">
            <w:pPr>
              <w:ind w:firstLine="31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31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837DE5">
              <w:rPr>
                <w:rFonts w:ascii="Times New Roman" w:hAnsi="Times New Roman"/>
                <w:lang w:eastAsia="en-US"/>
              </w:rPr>
              <w:t xml:space="preserve"> </w:t>
            </w:r>
            <w:r w:rsidR="00567D26">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567D26">
              <w:rPr>
                <w:rFonts w:ascii="Times New Roman" w:hAnsi="Times New Roman"/>
                <w:lang w:eastAsia="en-US"/>
              </w:rPr>
              <w:t>»</w:t>
            </w:r>
          </w:p>
        </w:tc>
      </w:tr>
      <w:tr w:rsidR="002930FC" w:rsidRPr="00E43A82" w:rsidTr="00B55990">
        <w:tc>
          <w:tcPr>
            <w:tcW w:w="607" w:type="dxa"/>
          </w:tcPr>
          <w:p w:rsidR="002930FC" w:rsidRPr="00E43A82" w:rsidRDefault="002930FC" w:rsidP="002930FC">
            <w:pPr>
              <w:widowControl/>
              <w:numPr>
                <w:ilvl w:val="0"/>
                <w:numId w:val="16"/>
              </w:numPr>
              <w:ind w:left="0" w:firstLine="567"/>
              <w:jc w:val="both"/>
              <w:rPr>
                <w:rFonts w:ascii="Times New Roman" w:hAnsi="Times New Roman"/>
                <w:lang w:eastAsia="en-US"/>
              </w:rPr>
            </w:pPr>
          </w:p>
          <w:p w:rsidR="002930FC" w:rsidRPr="00E43A82" w:rsidRDefault="00F11F8E" w:rsidP="004F6535">
            <w:pPr>
              <w:rPr>
                <w:rFonts w:ascii="Times New Roman" w:hAnsi="Times New Roman"/>
                <w:lang w:eastAsia="en-US"/>
              </w:rPr>
            </w:pPr>
            <w:r>
              <w:rPr>
                <w:rFonts w:ascii="Times New Roman" w:hAnsi="Times New Roman"/>
                <w:lang w:eastAsia="en-US"/>
              </w:rPr>
              <w:t>27</w:t>
            </w:r>
            <w:r w:rsidR="002930FC" w:rsidRPr="00E43A82">
              <w:rPr>
                <w:rFonts w:ascii="Times New Roman" w:hAnsi="Times New Roman"/>
                <w:lang w:eastAsia="en-US"/>
              </w:rPr>
              <w:t>.</w:t>
            </w:r>
          </w:p>
        </w:tc>
        <w:tc>
          <w:tcPr>
            <w:tcW w:w="3765" w:type="dxa"/>
          </w:tcPr>
          <w:p w:rsidR="002930FC" w:rsidRPr="00E43A82" w:rsidRDefault="002930FC" w:rsidP="004F6535">
            <w:pPr>
              <w:ind w:hanging="64"/>
              <w:rPr>
                <w:rFonts w:ascii="Times New Roman" w:hAnsi="Times New Roman"/>
                <w:lang w:eastAsia="en-US"/>
              </w:rPr>
            </w:pPr>
            <w:r w:rsidRPr="00E43A82">
              <w:rPr>
                <w:rFonts w:ascii="Times New Roman" w:hAnsi="Times New Roman"/>
                <w:lang w:eastAsia="en-US"/>
              </w:rPr>
              <w:t xml:space="preserve">Провести капітальний ремонт педіатричного відділення старшого віку з оснащенням  </w:t>
            </w:r>
            <w:r w:rsidR="00600787">
              <w:rPr>
                <w:rFonts w:ascii="Times New Roman" w:hAnsi="Times New Roman"/>
                <w:lang w:eastAsia="en-US"/>
              </w:rPr>
              <w:t xml:space="preserve">                 </w:t>
            </w:r>
            <w:r w:rsidRPr="00E43A82">
              <w:rPr>
                <w:rFonts w:ascii="Times New Roman" w:hAnsi="Times New Roman"/>
                <w:lang w:eastAsia="en-US"/>
              </w:rPr>
              <w:t>( І</w:t>
            </w:r>
            <w:r w:rsidRPr="00E43A82">
              <w:rPr>
                <w:rFonts w:ascii="Times New Roman" w:hAnsi="Times New Roman"/>
                <w:lang w:val="en-US" w:eastAsia="en-US"/>
              </w:rPr>
              <w:t>V</w:t>
            </w:r>
            <w:r w:rsidRPr="00E43A82">
              <w:rPr>
                <w:rFonts w:ascii="Times New Roman" w:hAnsi="Times New Roman"/>
                <w:lang w:eastAsia="en-US"/>
              </w:rPr>
              <w:t xml:space="preserve"> поверх </w:t>
            </w:r>
            <w:r w:rsidRPr="00E43A82">
              <w:rPr>
                <w:rFonts w:ascii="Times New Roman" w:hAnsi="Times New Roman"/>
                <w:lang w:val="ru-RU" w:eastAsia="en-US"/>
              </w:rPr>
              <w:t xml:space="preserve">) </w:t>
            </w:r>
            <w:r w:rsidRPr="00E43A82">
              <w:rPr>
                <w:rFonts w:ascii="Times New Roman" w:hAnsi="Times New Roman"/>
                <w:lang w:eastAsia="en-US"/>
              </w:rPr>
              <w:t xml:space="preserve">м. Кременчук, </w:t>
            </w:r>
            <w:r w:rsidR="00600787">
              <w:rPr>
                <w:rFonts w:ascii="Times New Roman" w:hAnsi="Times New Roman"/>
                <w:lang w:eastAsia="en-US"/>
              </w:rPr>
              <w:t xml:space="preserve">                  </w:t>
            </w:r>
            <w:r w:rsidRPr="00E43A82">
              <w:rPr>
                <w:rFonts w:ascii="Times New Roman" w:hAnsi="Times New Roman"/>
                <w:lang w:eastAsia="en-US"/>
              </w:rPr>
              <w:t>вул. Павлова,</w:t>
            </w:r>
            <w:r w:rsidR="00F11F8E">
              <w:rPr>
                <w:rFonts w:ascii="Times New Roman" w:hAnsi="Times New Roman"/>
                <w:lang w:eastAsia="en-US"/>
              </w:rPr>
              <w:t xml:space="preserve"> б.</w:t>
            </w:r>
            <w:r w:rsidRPr="00E43A82">
              <w:rPr>
                <w:rFonts w:ascii="Times New Roman" w:hAnsi="Times New Roman"/>
                <w:lang w:eastAsia="en-US"/>
              </w:rPr>
              <w:t xml:space="preserve">16 </w:t>
            </w:r>
          </w:p>
        </w:tc>
        <w:tc>
          <w:tcPr>
            <w:tcW w:w="3338" w:type="dxa"/>
          </w:tcPr>
          <w:p w:rsidR="002930FC" w:rsidRPr="00E43A82" w:rsidRDefault="002930FC" w:rsidP="004F6535">
            <w:pPr>
              <w:ind w:hanging="28"/>
              <w:rPr>
                <w:rFonts w:ascii="Times New Roman" w:hAnsi="Times New Roman"/>
                <w:lang w:eastAsia="en-US"/>
              </w:rPr>
            </w:pPr>
            <w:r w:rsidRPr="00E43A82">
              <w:rPr>
                <w:rFonts w:ascii="Times New Roman" w:hAnsi="Times New Roman"/>
                <w:lang w:eastAsia="en-US"/>
              </w:rPr>
              <w:t>комфортні умови перебування дітей</w:t>
            </w:r>
          </w:p>
        </w:tc>
        <w:tc>
          <w:tcPr>
            <w:tcW w:w="1086" w:type="dxa"/>
          </w:tcPr>
          <w:p w:rsidR="002930FC" w:rsidRPr="00E43A82" w:rsidRDefault="00F11F8E" w:rsidP="004F6535">
            <w:pPr>
              <w:ind w:firstLine="84"/>
              <w:jc w:val="center"/>
              <w:rPr>
                <w:rFonts w:ascii="Times New Roman" w:hAnsi="Times New Roman"/>
                <w:lang w:eastAsia="en-US"/>
              </w:rPr>
            </w:pPr>
            <w:r>
              <w:rPr>
                <w:rFonts w:ascii="Times New Roman" w:hAnsi="Times New Roman"/>
                <w:lang w:eastAsia="en-US"/>
              </w:rPr>
              <w:t>2022</w:t>
            </w:r>
          </w:p>
        </w:tc>
        <w:tc>
          <w:tcPr>
            <w:tcW w:w="1027" w:type="dxa"/>
          </w:tcPr>
          <w:p w:rsidR="002930FC" w:rsidRPr="00E43A82" w:rsidRDefault="002930FC" w:rsidP="004F6535">
            <w:pPr>
              <w:rPr>
                <w:rFonts w:ascii="Times New Roman" w:hAnsi="Times New Roman"/>
                <w:lang w:eastAsia="en-US"/>
              </w:rPr>
            </w:pPr>
            <w:r w:rsidRPr="00E43A82">
              <w:rPr>
                <w:rFonts w:ascii="Times New Roman" w:hAnsi="Times New Roman"/>
                <w:lang w:eastAsia="en-US"/>
              </w:rPr>
              <w:t xml:space="preserve">592,6 </w:t>
            </w:r>
            <w:proofErr w:type="spellStart"/>
            <w:r w:rsidRPr="00E43A82">
              <w:rPr>
                <w:rFonts w:ascii="Times New Roman" w:hAnsi="Times New Roman"/>
                <w:lang w:eastAsia="en-US"/>
              </w:rPr>
              <w:t>кв.м</w:t>
            </w:r>
            <w:proofErr w:type="spellEnd"/>
          </w:p>
        </w:tc>
        <w:tc>
          <w:tcPr>
            <w:tcW w:w="1767" w:type="dxa"/>
          </w:tcPr>
          <w:p w:rsidR="002930FC" w:rsidRPr="00E43A82" w:rsidRDefault="00F11F8E" w:rsidP="00837DE5">
            <w:pPr>
              <w:ind w:firstLine="132"/>
              <w:jc w:val="center"/>
              <w:rPr>
                <w:rFonts w:ascii="Times New Roman" w:hAnsi="Times New Roman"/>
                <w:lang w:eastAsia="en-US"/>
              </w:rPr>
            </w:pPr>
            <w:r>
              <w:rPr>
                <w:rFonts w:ascii="Times New Roman" w:hAnsi="Times New Roman"/>
                <w:lang w:eastAsia="en-US"/>
              </w:rPr>
              <w:t>5</w:t>
            </w:r>
            <w:r w:rsidR="00837DE5">
              <w:rPr>
                <w:rFonts w:ascii="Times New Roman" w:hAnsi="Times New Roman"/>
                <w:lang w:eastAsia="en-US"/>
              </w:rPr>
              <w:t xml:space="preserve"> 560</w:t>
            </w:r>
            <w:r w:rsidR="002930FC" w:rsidRPr="00E43A82">
              <w:rPr>
                <w:rFonts w:ascii="Times New Roman" w:hAnsi="Times New Roman"/>
                <w:lang w:eastAsia="en-US"/>
              </w:rPr>
              <w:t>,0</w:t>
            </w:r>
          </w:p>
        </w:tc>
        <w:tc>
          <w:tcPr>
            <w:tcW w:w="4394" w:type="dxa"/>
          </w:tcPr>
          <w:p w:rsidR="002930FC" w:rsidRPr="00E43A82" w:rsidRDefault="002930FC" w:rsidP="004F6535">
            <w:pPr>
              <w:ind w:firstLine="311"/>
              <w:jc w:val="center"/>
              <w:rPr>
                <w:rFonts w:ascii="Times New Roman" w:hAnsi="Times New Roman"/>
                <w:lang w:eastAsia="en-US"/>
              </w:rPr>
            </w:pPr>
            <w:r w:rsidRPr="00E43A82">
              <w:rPr>
                <w:rFonts w:ascii="Times New Roman" w:hAnsi="Times New Roman"/>
                <w:lang w:eastAsia="en-US"/>
              </w:rPr>
              <w:t xml:space="preserve">Департамент </w:t>
            </w:r>
          </w:p>
          <w:p w:rsidR="002930FC" w:rsidRPr="00E43A82" w:rsidRDefault="002930FC" w:rsidP="00023CBC">
            <w:pPr>
              <w:ind w:firstLine="311"/>
              <w:jc w:val="center"/>
              <w:rPr>
                <w:rFonts w:ascii="Times New Roman" w:hAnsi="Times New Roman"/>
                <w:lang w:eastAsia="en-US"/>
              </w:rPr>
            </w:pPr>
            <w:r w:rsidRPr="00E43A82">
              <w:rPr>
                <w:rFonts w:ascii="Times New Roman" w:hAnsi="Times New Roman"/>
                <w:lang w:eastAsia="en-US"/>
              </w:rPr>
              <w:t>охорони здоров’я Кременчуцької міської ради Кременчуцького району Полтавської області,</w:t>
            </w:r>
            <w:r w:rsidR="00837DE5">
              <w:rPr>
                <w:rFonts w:ascii="Times New Roman" w:hAnsi="Times New Roman"/>
                <w:lang w:eastAsia="en-US"/>
              </w:rPr>
              <w:t xml:space="preserve"> </w:t>
            </w:r>
            <w:r w:rsidR="00F11F8E">
              <w:rPr>
                <w:rFonts w:ascii="Times New Roman" w:hAnsi="Times New Roman"/>
                <w:lang w:eastAsia="en-US"/>
              </w:rPr>
              <w:t>КНМП «</w:t>
            </w:r>
            <w:r w:rsidRPr="00E43A82">
              <w:rPr>
                <w:rFonts w:ascii="Times New Roman" w:hAnsi="Times New Roman"/>
                <w:lang w:eastAsia="en-US"/>
              </w:rPr>
              <w:t>Кременчуцька міська дитяча лікарня</w:t>
            </w:r>
            <w:r w:rsidR="00F11F8E">
              <w:rPr>
                <w:rFonts w:ascii="Times New Roman" w:hAnsi="Times New Roman"/>
                <w:lang w:eastAsia="en-US"/>
              </w:rPr>
              <w:t>»</w:t>
            </w:r>
          </w:p>
        </w:tc>
      </w:tr>
      <w:tr w:rsidR="00F21209" w:rsidRPr="00E43A82" w:rsidTr="00B55990">
        <w:trPr>
          <w:trHeight w:val="181"/>
        </w:trPr>
        <w:tc>
          <w:tcPr>
            <w:tcW w:w="607" w:type="dxa"/>
            <w:vMerge w:val="restart"/>
          </w:tcPr>
          <w:p w:rsidR="00F21209" w:rsidRPr="00E43A82" w:rsidRDefault="00F21209" w:rsidP="002930FC">
            <w:pPr>
              <w:widowControl/>
              <w:numPr>
                <w:ilvl w:val="0"/>
                <w:numId w:val="16"/>
              </w:numPr>
              <w:ind w:left="0" w:firstLine="567"/>
              <w:jc w:val="both"/>
              <w:rPr>
                <w:rFonts w:ascii="Times New Roman" w:hAnsi="Times New Roman"/>
                <w:lang w:eastAsia="en-US"/>
              </w:rPr>
            </w:pPr>
          </w:p>
        </w:tc>
        <w:tc>
          <w:tcPr>
            <w:tcW w:w="7103" w:type="dxa"/>
            <w:gridSpan w:val="2"/>
            <w:vMerge w:val="restart"/>
          </w:tcPr>
          <w:p w:rsidR="00F21209" w:rsidRDefault="00F21209" w:rsidP="00DA625A">
            <w:pPr>
              <w:ind w:hanging="28"/>
              <w:rPr>
                <w:rFonts w:ascii="Times New Roman" w:hAnsi="Times New Roman"/>
                <w:b/>
                <w:sz w:val="28"/>
                <w:szCs w:val="28"/>
                <w:lang w:eastAsia="en-US"/>
              </w:rPr>
            </w:pPr>
          </w:p>
          <w:p w:rsidR="00F21209" w:rsidRPr="00E43A82" w:rsidRDefault="00F21209" w:rsidP="00DA625A">
            <w:pPr>
              <w:ind w:hanging="28"/>
              <w:rPr>
                <w:rFonts w:ascii="Times New Roman" w:hAnsi="Times New Roman"/>
                <w:lang w:eastAsia="en-US"/>
              </w:rPr>
            </w:pPr>
            <w:r w:rsidRPr="00A210AA">
              <w:rPr>
                <w:rFonts w:ascii="Times New Roman" w:hAnsi="Times New Roman"/>
                <w:b/>
                <w:sz w:val="28"/>
                <w:szCs w:val="28"/>
                <w:lang w:eastAsia="en-US"/>
              </w:rPr>
              <w:t>ВСЬОГО</w:t>
            </w:r>
            <w:r>
              <w:rPr>
                <w:rFonts w:ascii="Times New Roman" w:hAnsi="Times New Roman"/>
                <w:b/>
                <w:sz w:val="28"/>
                <w:szCs w:val="28"/>
                <w:lang w:eastAsia="en-US"/>
              </w:rPr>
              <w:t xml:space="preserve"> по</w:t>
            </w:r>
            <w:r w:rsidRPr="00A210AA">
              <w:rPr>
                <w:rFonts w:ascii="Times New Roman" w:hAnsi="Times New Roman"/>
                <w:b/>
                <w:sz w:val="28"/>
                <w:szCs w:val="28"/>
                <w:lang w:eastAsia="en-US"/>
              </w:rPr>
              <w:t xml:space="preserve"> </w:t>
            </w:r>
            <w:r>
              <w:rPr>
                <w:rFonts w:ascii="Times New Roman" w:hAnsi="Times New Roman"/>
                <w:b/>
                <w:sz w:val="28"/>
                <w:szCs w:val="28"/>
                <w:lang w:eastAsia="en-US"/>
              </w:rPr>
              <w:t>к</w:t>
            </w:r>
            <w:r>
              <w:rPr>
                <w:rFonts w:ascii="Times New Roman" w:hAnsi="Times New Roman" w:cs="Times New Roman"/>
                <w:b/>
                <w:sz w:val="28"/>
                <w:szCs w:val="28"/>
              </w:rPr>
              <w:t>омунальному</w:t>
            </w:r>
            <w:r w:rsidRPr="00A210AA">
              <w:rPr>
                <w:rFonts w:ascii="Times New Roman" w:hAnsi="Times New Roman" w:cs="Times New Roman"/>
                <w:b/>
                <w:sz w:val="28"/>
                <w:szCs w:val="28"/>
              </w:rPr>
              <w:t xml:space="preserve"> некомерційн</w:t>
            </w:r>
            <w:r>
              <w:rPr>
                <w:rFonts w:ascii="Times New Roman" w:hAnsi="Times New Roman" w:cs="Times New Roman"/>
                <w:b/>
                <w:sz w:val="28"/>
                <w:szCs w:val="28"/>
              </w:rPr>
              <w:t>ому</w:t>
            </w:r>
            <w:r w:rsidRPr="00A210AA">
              <w:rPr>
                <w:rFonts w:ascii="Times New Roman" w:hAnsi="Times New Roman" w:cs="Times New Roman"/>
                <w:b/>
                <w:sz w:val="28"/>
                <w:szCs w:val="28"/>
              </w:rPr>
              <w:t xml:space="preserve"> медичн</w:t>
            </w:r>
            <w:r>
              <w:rPr>
                <w:rFonts w:ascii="Times New Roman" w:hAnsi="Times New Roman" w:cs="Times New Roman"/>
                <w:b/>
                <w:sz w:val="28"/>
                <w:szCs w:val="28"/>
              </w:rPr>
              <w:t>ому</w:t>
            </w:r>
            <w:r w:rsidRPr="00A210AA">
              <w:rPr>
                <w:rFonts w:ascii="Times New Roman" w:hAnsi="Times New Roman" w:cs="Times New Roman"/>
                <w:b/>
                <w:sz w:val="28"/>
                <w:szCs w:val="28"/>
              </w:rPr>
              <w:t xml:space="preserve"> підприємств</w:t>
            </w:r>
            <w:r>
              <w:rPr>
                <w:rFonts w:ascii="Times New Roman" w:hAnsi="Times New Roman" w:cs="Times New Roman"/>
                <w:b/>
                <w:sz w:val="28"/>
                <w:szCs w:val="28"/>
              </w:rPr>
              <w:t>у</w:t>
            </w:r>
            <w:r w:rsidRPr="00A210AA">
              <w:rPr>
                <w:rFonts w:ascii="Times New Roman" w:hAnsi="Times New Roman" w:cs="Times New Roman"/>
                <w:b/>
                <w:sz w:val="28"/>
                <w:szCs w:val="28"/>
              </w:rPr>
              <w:t xml:space="preserve"> «Кременчуцьк</w:t>
            </w:r>
            <w:r>
              <w:rPr>
                <w:rFonts w:ascii="Times New Roman" w:hAnsi="Times New Roman" w:cs="Times New Roman"/>
                <w:b/>
                <w:sz w:val="28"/>
                <w:szCs w:val="28"/>
              </w:rPr>
              <w:t>а міська дитяча лікарня</w:t>
            </w:r>
            <w:r w:rsidRPr="00A210AA">
              <w:rPr>
                <w:rFonts w:ascii="Times New Roman" w:hAnsi="Times New Roman" w:cs="Times New Roman"/>
                <w:b/>
                <w:sz w:val="28"/>
                <w:szCs w:val="28"/>
              </w:rPr>
              <w:t>»:</w:t>
            </w:r>
          </w:p>
        </w:tc>
        <w:tc>
          <w:tcPr>
            <w:tcW w:w="3880" w:type="dxa"/>
            <w:gridSpan w:val="3"/>
          </w:tcPr>
          <w:p w:rsidR="00F21209" w:rsidRDefault="00F21209" w:rsidP="00F21209">
            <w:pPr>
              <w:ind w:firstLine="132"/>
              <w:jc w:val="right"/>
              <w:rPr>
                <w:rFonts w:ascii="Times New Roman" w:hAnsi="Times New Roman"/>
                <w:b/>
                <w:sz w:val="28"/>
                <w:szCs w:val="28"/>
                <w:lang w:eastAsia="en-US"/>
              </w:rPr>
            </w:pPr>
          </w:p>
          <w:p w:rsidR="00F21209" w:rsidRPr="000C68E6" w:rsidRDefault="00F21209" w:rsidP="00F21209">
            <w:pPr>
              <w:ind w:firstLine="132"/>
              <w:jc w:val="right"/>
              <w:rPr>
                <w:rFonts w:ascii="Times New Roman" w:hAnsi="Times New Roman"/>
                <w:b/>
                <w:sz w:val="28"/>
                <w:szCs w:val="28"/>
                <w:lang w:eastAsia="en-US"/>
              </w:rPr>
            </w:pPr>
            <w:r w:rsidRPr="000C68E6">
              <w:rPr>
                <w:rFonts w:ascii="Times New Roman" w:hAnsi="Times New Roman"/>
                <w:b/>
                <w:sz w:val="28"/>
                <w:szCs w:val="28"/>
                <w:lang w:eastAsia="en-US"/>
              </w:rPr>
              <w:t>117 772,</w:t>
            </w:r>
            <w:r>
              <w:rPr>
                <w:rFonts w:ascii="Times New Roman" w:hAnsi="Times New Roman"/>
                <w:b/>
                <w:sz w:val="28"/>
                <w:szCs w:val="28"/>
                <w:lang w:eastAsia="en-US"/>
              </w:rPr>
              <w:t>9</w:t>
            </w:r>
          </w:p>
        </w:tc>
        <w:tc>
          <w:tcPr>
            <w:tcW w:w="4394" w:type="dxa"/>
          </w:tcPr>
          <w:p w:rsidR="00F21209" w:rsidRPr="00E43A82" w:rsidRDefault="00F21209" w:rsidP="004F6535">
            <w:pPr>
              <w:ind w:firstLine="311"/>
              <w:jc w:val="center"/>
              <w:rPr>
                <w:rFonts w:ascii="Times New Roman" w:hAnsi="Times New Roman"/>
                <w:lang w:eastAsia="en-US"/>
              </w:rPr>
            </w:pPr>
          </w:p>
        </w:tc>
      </w:tr>
      <w:tr w:rsidR="00F21209" w:rsidRPr="00E43A82" w:rsidTr="00B55990">
        <w:trPr>
          <w:trHeight w:val="181"/>
        </w:trPr>
        <w:tc>
          <w:tcPr>
            <w:tcW w:w="607" w:type="dxa"/>
            <w:vMerge/>
          </w:tcPr>
          <w:p w:rsidR="00F21209" w:rsidRPr="00E43A82" w:rsidRDefault="00F21209" w:rsidP="002930FC">
            <w:pPr>
              <w:widowControl/>
              <w:numPr>
                <w:ilvl w:val="0"/>
                <w:numId w:val="16"/>
              </w:numPr>
              <w:ind w:left="0" w:firstLine="567"/>
              <w:jc w:val="both"/>
              <w:rPr>
                <w:rFonts w:ascii="Times New Roman" w:hAnsi="Times New Roman"/>
                <w:lang w:eastAsia="en-US"/>
              </w:rPr>
            </w:pPr>
          </w:p>
        </w:tc>
        <w:tc>
          <w:tcPr>
            <w:tcW w:w="7103" w:type="dxa"/>
            <w:gridSpan w:val="2"/>
            <w:vMerge/>
          </w:tcPr>
          <w:p w:rsidR="00F21209" w:rsidRPr="00A210AA" w:rsidRDefault="00F21209" w:rsidP="00DA625A">
            <w:pPr>
              <w:ind w:hanging="28"/>
              <w:rPr>
                <w:rFonts w:ascii="Times New Roman" w:hAnsi="Times New Roman"/>
                <w:b/>
                <w:sz w:val="28"/>
                <w:szCs w:val="28"/>
                <w:lang w:eastAsia="en-US"/>
              </w:rPr>
            </w:pPr>
          </w:p>
        </w:tc>
        <w:tc>
          <w:tcPr>
            <w:tcW w:w="2113" w:type="dxa"/>
            <w:gridSpan w:val="2"/>
          </w:tcPr>
          <w:p w:rsidR="00F21209" w:rsidRPr="000C68E6" w:rsidRDefault="00F21209" w:rsidP="00023CBC">
            <w:pPr>
              <w:rPr>
                <w:rFonts w:ascii="Times New Roman" w:hAnsi="Times New Roman"/>
                <w:b/>
                <w:lang w:eastAsia="en-US"/>
              </w:rPr>
            </w:pPr>
            <w:r>
              <w:rPr>
                <w:rFonts w:ascii="Times New Roman" w:hAnsi="Times New Roman"/>
                <w:b/>
                <w:lang w:eastAsia="en-US"/>
              </w:rPr>
              <w:t xml:space="preserve">у т.ч.           </w:t>
            </w:r>
            <w:r w:rsidRPr="000C68E6">
              <w:rPr>
                <w:rFonts w:ascii="Times New Roman" w:hAnsi="Times New Roman"/>
                <w:b/>
                <w:lang w:eastAsia="en-US"/>
              </w:rPr>
              <w:t>2021</w:t>
            </w:r>
            <w:r>
              <w:rPr>
                <w:rFonts w:ascii="Times New Roman" w:hAnsi="Times New Roman"/>
                <w:b/>
                <w:lang w:eastAsia="en-US"/>
              </w:rPr>
              <w:t>р.</w:t>
            </w:r>
          </w:p>
        </w:tc>
        <w:tc>
          <w:tcPr>
            <w:tcW w:w="1767" w:type="dxa"/>
          </w:tcPr>
          <w:p w:rsidR="00F21209" w:rsidRPr="00F21209" w:rsidRDefault="00F21209" w:rsidP="00F21209">
            <w:pPr>
              <w:ind w:firstLine="132"/>
              <w:jc w:val="right"/>
              <w:rPr>
                <w:rFonts w:ascii="Times New Roman" w:hAnsi="Times New Roman"/>
                <w:b/>
                <w:sz w:val="28"/>
                <w:szCs w:val="28"/>
                <w:lang w:eastAsia="en-US"/>
              </w:rPr>
            </w:pPr>
            <w:r w:rsidRPr="00F21209">
              <w:rPr>
                <w:rFonts w:ascii="Times New Roman" w:hAnsi="Times New Roman"/>
                <w:b/>
                <w:sz w:val="28"/>
                <w:szCs w:val="28"/>
                <w:lang w:eastAsia="en-US"/>
              </w:rPr>
              <w:t>25 675,0</w:t>
            </w:r>
          </w:p>
        </w:tc>
        <w:tc>
          <w:tcPr>
            <w:tcW w:w="4394" w:type="dxa"/>
          </w:tcPr>
          <w:p w:rsidR="00F21209" w:rsidRPr="00E43A82" w:rsidRDefault="00F21209" w:rsidP="004F6535">
            <w:pPr>
              <w:ind w:firstLine="311"/>
              <w:jc w:val="center"/>
              <w:rPr>
                <w:rFonts w:ascii="Times New Roman" w:hAnsi="Times New Roman"/>
                <w:lang w:eastAsia="en-US"/>
              </w:rPr>
            </w:pPr>
          </w:p>
        </w:tc>
      </w:tr>
      <w:tr w:rsidR="00F21209" w:rsidRPr="00E43A82" w:rsidTr="00B55990">
        <w:trPr>
          <w:trHeight w:val="181"/>
        </w:trPr>
        <w:tc>
          <w:tcPr>
            <w:tcW w:w="607" w:type="dxa"/>
            <w:vMerge/>
          </w:tcPr>
          <w:p w:rsidR="00F21209" w:rsidRPr="00E43A82" w:rsidRDefault="00F21209" w:rsidP="002930FC">
            <w:pPr>
              <w:widowControl/>
              <w:numPr>
                <w:ilvl w:val="0"/>
                <w:numId w:val="16"/>
              </w:numPr>
              <w:ind w:left="0" w:firstLine="567"/>
              <w:jc w:val="both"/>
              <w:rPr>
                <w:rFonts w:ascii="Times New Roman" w:hAnsi="Times New Roman"/>
                <w:lang w:eastAsia="en-US"/>
              </w:rPr>
            </w:pPr>
          </w:p>
        </w:tc>
        <w:tc>
          <w:tcPr>
            <w:tcW w:w="7103" w:type="dxa"/>
            <w:gridSpan w:val="2"/>
            <w:vMerge/>
          </w:tcPr>
          <w:p w:rsidR="00F21209" w:rsidRPr="00E43A82" w:rsidRDefault="00F21209" w:rsidP="004F6535">
            <w:pPr>
              <w:ind w:hanging="28"/>
              <w:rPr>
                <w:rFonts w:ascii="Times New Roman" w:hAnsi="Times New Roman"/>
                <w:lang w:eastAsia="en-US"/>
              </w:rPr>
            </w:pPr>
          </w:p>
        </w:tc>
        <w:tc>
          <w:tcPr>
            <w:tcW w:w="2113" w:type="dxa"/>
            <w:gridSpan w:val="2"/>
          </w:tcPr>
          <w:p w:rsidR="00F21209" w:rsidRPr="000C68E6" w:rsidRDefault="00F21209" w:rsidP="004F6535">
            <w:pPr>
              <w:rPr>
                <w:rFonts w:ascii="Times New Roman" w:hAnsi="Times New Roman"/>
                <w:b/>
                <w:lang w:eastAsia="en-US"/>
              </w:rPr>
            </w:pPr>
            <w:r>
              <w:rPr>
                <w:rFonts w:ascii="Times New Roman" w:hAnsi="Times New Roman"/>
                <w:b/>
                <w:lang w:eastAsia="en-US"/>
              </w:rPr>
              <w:t xml:space="preserve">                    </w:t>
            </w:r>
            <w:r w:rsidRPr="000C68E6">
              <w:rPr>
                <w:rFonts w:ascii="Times New Roman" w:hAnsi="Times New Roman"/>
                <w:b/>
                <w:lang w:eastAsia="en-US"/>
              </w:rPr>
              <w:t>2022</w:t>
            </w:r>
            <w:r>
              <w:rPr>
                <w:rFonts w:ascii="Times New Roman" w:hAnsi="Times New Roman"/>
                <w:b/>
                <w:lang w:eastAsia="en-US"/>
              </w:rPr>
              <w:t>р.</w:t>
            </w:r>
          </w:p>
        </w:tc>
        <w:tc>
          <w:tcPr>
            <w:tcW w:w="1767" w:type="dxa"/>
          </w:tcPr>
          <w:p w:rsidR="00F21209" w:rsidRPr="00F21209" w:rsidRDefault="00F21209" w:rsidP="00F21209">
            <w:pPr>
              <w:ind w:firstLine="132"/>
              <w:jc w:val="right"/>
              <w:rPr>
                <w:rFonts w:ascii="Times New Roman" w:hAnsi="Times New Roman"/>
                <w:b/>
                <w:sz w:val="28"/>
                <w:szCs w:val="28"/>
                <w:lang w:eastAsia="en-US"/>
              </w:rPr>
            </w:pPr>
            <w:r w:rsidRPr="00F21209">
              <w:rPr>
                <w:rFonts w:ascii="Times New Roman" w:hAnsi="Times New Roman"/>
                <w:b/>
                <w:sz w:val="28"/>
                <w:szCs w:val="28"/>
                <w:lang w:eastAsia="en-US"/>
              </w:rPr>
              <w:t>71 381,5</w:t>
            </w:r>
          </w:p>
        </w:tc>
        <w:tc>
          <w:tcPr>
            <w:tcW w:w="4394" w:type="dxa"/>
          </w:tcPr>
          <w:p w:rsidR="00F21209" w:rsidRPr="00E43A82" w:rsidRDefault="00F21209" w:rsidP="004F6535">
            <w:pPr>
              <w:ind w:firstLine="311"/>
              <w:jc w:val="center"/>
              <w:rPr>
                <w:rFonts w:ascii="Times New Roman" w:hAnsi="Times New Roman"/>
                <w:lang w:eastAsia="en-US"/>
              </w:rPr>
            </w:pPr>
          </w:p>
        </w:tc>
      </w:tr>
      <w:tr w:rsidR="00F21209" w:rsidRPr="00E43A82" w:rsidTr="00B55990">
        <w:trPr>
          <w:trHeight w:val="181"/>
        </w:trPr>
        <w:tc>
          <w:tcPr>
            <w:tcW w:w="607" w:type="dxa"/>
            <w:vMerge/>
          </w:tcPr>
          <w:p w:rsidR="00F21209" w:rsidRPr="00E43A82" w:rsidRDefault="00F21209" w:rsidP="002930FC">
            <w:pPr>
              <w:widowControl/>
              <w:numPr>
                <w:ilvl w:val="0"/>
                <w:numId w:val="16"/>
              </w:numPr>
              <w:ind w:left="0" w:firstLine="567"/>
              <w:jc w:val="both"/>
              <w:rPr>
                <w:rFonts w:ascii="Times New Roman" w:hAnsi="Times New Roman"/>
                <w:lang w:eastAsia="en-US"/>
              </w:rPr>
            </w:pPr>
          </w:p>
        </w:tc>
        <w:tc>
          <w:tcPr>
            <w:tcW w:w="7103" w:type="dxa"/>
            <w:gridSpan w:val="2"/>
            <w:vMerge/>
          </w:tcPr>
          <w:p w:rsidR="00F21209" w:rsidRPr="00E43A82" w:rsidRDefault="00F21209" w:rsidP="004F6535">
            <w:pPr>
              <w:ind w:hanging="28"/>
              <w:rPr>
                <w:rFonts w:ascii="Times New Roman" w:hAnsi="Times New Roman"/>
                <w:lang w:eastAsia="en-US"/>
              </w:rPr>
            </w:pPr>
          </w:p>
        </w:tc>
        <w:tc>
          <w:tcPr>
            <w:tcW w:w="2113" w:type="dxa"/>
            <w:gridSpan w:val="2"/>
          </w:tcPr>
          <w:p w:rsidR="00F21209" w:rsidRPr="000C68E6" w:rsidRDefault="00F21209" w:rsidP="004F6535">
            <w:pPr>
              <w:rPr>
                <w:rFonts w:ascii="Times New Roman" w:hAnsi="Times New Roman"/>
                <w:b/>
                <w:lang w:eastAsia="en-US"/>
              </w:rPr>
            </w:pPr>
            <w:r>
              <w:rPr>
                <w:rFonts w:ascii="Times New Roman" w:hAnsi="Times New Roman"/>
                <w:b/>
                <w:lang w:eastAsia="en-US"/>
              </w:rPr>
              <w:t xml:space="preserve">                    </w:t>
            </w:r>
            <w:r w:rsidRPr="000C68E6">
              <w:rPr>
                <w:rFonts w:ascii="Times New Roman" w:hAnsi="Times New Roman"/>
                <w:b/>
                <w:lang w:eastAsia="en-US"/>
              </w:rPr>
              <w:t>2023</w:t>
            </w:r>
            <w:r>
              <w:rPr>
                <w:rFonts w:ascii="Times New Roman" w:hAnsi="Times New Roman"/>
                <w:b/>
                <w:lang w:eastAsia="en-US"/>
              </w:rPr>
              <w:t>р.</w:t>
            </w:r>
          </w:p>
        </w:tc>
        <w:tc>
          <w:tcPr>
            <w:tcW w:w="1767" w:type="dxa"/>
          </w:tcPr>
          <w:p w:rsidR="00F21209" w:rsidRPr="00F21209" w:rsidRDefault="00F21209" w:rsidP="00F21209">
            <w:pPr>
              <w:ind w:firstLine="132"/>
              <w:jc w:val="right"/>
              <w:rPr>
                <w:rFonts w:ascii="Times New Roman" w:hAnsi="Times New Roman"/>
                <w:b/>
                <w:sz w:val="28"/>
                <w:szCs w:val="28"/>
                <w:lang w:eastAsia="en-US"/>
              </w:rPr>
            </w:pPr>
            <w:r w:rsidRPr="00F21209">
              <w:rPr>
                <w:rFonts w:ascii="Times New Roman" w:hAnsi="Times New Roman"/>
                <w:b/>
                <w:sz w:val="28"/>
                <w:szCs w:val="28"/>
                <w:lang w:eastAsia="en-US"/>
              </w:rPr>
              <w:t>20 716,4</w:t>
            </w:r>
          </w:p>
        </w:tc>
        <w:tc>
          <w:tcPr>
            <w:tcW w:w="4394" w:type="dxa"/>
          </w:tcPr>
          <w:p w:rsidR="00F21209" w:rsidRPr="00E43A82" w:rsidRDefault="00F21209" w:rsidP="004F6535">
            <w:pPr>
              <w:ind w:firstLine="311"/>
              <w:jc w:val="center"/>
              <w:rPr>
                <w:rFonts w:ascii="Times New Roman" w:hAnsi="Times New Roman"/>
                <w:lang w:eastAsia="en-US"/>
              </w:rPr>
            </w:pPr>
          </w:p>
        </w:tc>
      </w:tr>
    </w:tbl>
    <w:p w:rsidR="008C62B8" w:rsidRDefault="008C62B8" w:rsidP="00023CBC">
      <w:pPr>
        <w:pStyle w:val="a4"/>
        <w:rPr>
          <w:rFonts w:ascii="Times New Roman" w:hAnsi="Times New Roman" w:cs="Times New Roman"/>
          <w:sz w:val="28"/>
          <w:szCs w:val="28"/>
        </w:rPr>
      </w:pPr>
    </w:p>
    <w:p w:rsidR="008C62B8" w:rsidRDefault="00BC213F" w:rsidP="00772952">
      <w:pPr>
        <w:pStyle w:val="a4"/>
        <w:ind w:firstLine="709"/>
        <w:jc w:val="both"/>
        <w:rPr>
          <w:rFonts w:ascii="Times New Roman" w:hAnsi="Times New Roman" w:cs="Times New Roman"/>
          <w:b/>
          <w:sz w:val="28"/>
          <w:szCs w:val="28"/>
        </w:rPr>
      </w:pPr>
      <w:r>
        <w:rPr>
          <w:rFonts w:ascii="Times New Roman" w:hAnsi="Times New Roman" w:cs="Times New Roman"/>
          <w:b/>
          <w:sz w:val="28"/>
          <w:szCs w:val="28"/>
        </w:rPr>
        <w:t xml:space="preserve">6.2. Комунальне некомерційне медичне підприємство «Кременчуцький </w:t>
      </w:r>
      <w:proofErr w:type="spellStart"/>
      <w:r>
        <w:rPr>
          <w:rFonts w:ascii="Times New Roman" w:hAnsi="Times New Roman" w:cs="Times New Roman"/>
          <w:b/>
          <w:sz w:val="28"/>
          <w:szCs w:val="28"/>
        </w:rPr>
        <w:t>перинатальний</w:t>
      </w:r>
      <w:proofErr w:type="spellEnd"/>
      <w:r>
        <w:rPr>
          <w:rFonts w:ascii="Times New Roman" w:hAnsi="Times New Roman" w:cs="Times New Roman"/>
          <w:b/>
          <w:sz w:val="28"/>
          <w:szCs w:val="28"/>
        </w:rPr>
        <w:t xml:space="preserve"> центр ІІ рівня»</w:t>
      </w:r>
      <w:r w:rsidR="008C62B8">
        <w:rPr>
          <w:rFonts w:ascii="Times New Roman" w:hAnsi="Times New Roman" w:cs="Times New Roman"/>
          <w:b/>
          <w:sz w:val="28"/>
          <w:szCs w:val="28"/>
        </w:rPr>
        <w:t>:</w:t>
      </w:r>
    </w:p>
    <w:p w:rsidR="00EE0F49" w:rsidRDefault="00EE0F49" w:rsidP="00EE0F49">
      <w:pPr>
        <w:pStyle w:val="a4"/>
        <w:tabs>
          <w:tab w:val="left" w:pos="1695"/>
        </w:tabs>
        <w:ind w:firstLine="709"/>
        <w:rPr>
          <w:rFonts w:ascii="Times New Roman" w:hAnsi="Times New Roman" w:cs="Times New Roman"/>
          <w:b/>
          <w:sz w:val="28"/>
          <w:szCs w:val="28"/>
        </w:rPr>
      </w:pPr>
      <w:r>
        <w:rPr>
          <w:rFonts w:ascii="Times New Roman" w:hAnsi="Times New Roman" w:cs="Times New Roman"/>
          <w:b/>
          <w:sz w:val="28"/>
          <w:szCs w:val="28"/>
        </w:rPr>
        <w:tab/>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4357"/>
        <w:gridCol w:w="2670"/>
        <w:gridCol w:w="1032"/>
        <w:gridCol w:w="1132"/>
        <w:gridCol w:w="19"/>
        <w:gridCol w:w="1694"/>
        <w:gridCol w:w="4107"/>
        <w:gridCol w:w="12"/>
      </w:tblGrid>
      <w:tr w:rsidR="007252DE" w:rsidRPr="00BC213F" w:rsidTr="007252DE">
        <w:trPr>
          <w:gridAfter w:val="1"/>
          <w:wAfter w:w="4" w:type="pct"/>
          <w:trHeight w:val="1259"/>
        </w:trPr>
        <w:tc>
          <w:tcPr>
            <w:tcW w:w="183" w:type="pct"/>
          </w:tcPr>
          <w:p w:rsidR="007252DE" w:rsidRPr="00564F4B" w:rsidRDefault="007252DE" w:rsidP="004F6535">
            <w:pPr>
              <w:rPr>
                <w:rFonts w:ascii="Times New Roman" w:hAnsi="Times New Roman" w:cs="Times New Roman"/>
                <w:b/>
                <w:lang w:eastAsia="ru-RU"/>
              </w:rPr>
            </w:pPr>
            <w:r w:rsidRPr="00564F4B">
              <w:rPr>
                <w:rFonts w:ascii="Times New Roman" w:hAnsi="Times New Roman" w:cs="Times New Roman"/>
                <w:b/>
                <w:lang w:eastAsia="ru-RU"/>
              </w:rPr>
              <w:t>№</w:t>
            </w:r>
          </w:p>
          <w:p w:rsidR="007252DE" w:rsidRPr="00564F4B" w:rsidRDefault="007252DE" w:rsidP="004F6535">
            <w:pPr>
              <w:rPr>
                <w:rFonts w:ascii="Times New Roman" w:hAnsi="Times New Roman" w:cs="Times New Roman"/>
                <w:b/>
                <w:lang w:eastAsia="ru-RU"/>
              </w:rPr>
            </w:pPr>
            <w:r w:rsidRPr="00564F4B">
              <w:rPr>
                <w:rFonts w:ascii="Times New Roman" w:hAnsi="Times New Roman" w:cs="Times New Roman"/>
                <w:b/>
                <w:lang w:eastAsia="ru-RU"/>
              </w:rPr>
              <w:t>з/п</w:t>
            </w:r>
          </w:p>
        </w:tc>
        <w:tc>
          <w:tcPr>
            <w:tcW w:w="1397" w:type="pct"/>
            <w:vAlign w:val="center"/>
          </w:tcPr>
          <w:p w:rsidR="007252DE" w:rsidRPr="00BC213F" w:rsidRDefault="007252DE" w:rsidP="004F6535">
            <w:pPr>
              <w:jc w:val="center"/>
              <w:rPr>
                <w:rFonts w:ascii="Times New Roman" w:hAnsi="Times New Roman" w:cs="Times New Roman"/>
                <w:b/>
                <w:lang w:eastAsia="ru-RU"/>
              </w:rPr>
            </w:pPr>
            <w:r w:rsidRPr="00BC213F">
              <w:rPr>
                <w:rFonts w:ascii="Times New Roman" w:hAnsi="Times New Roman" w:cs="Times New Roman"/>
                <w:b/>
                <w:lang w:eastAsia="ru-RU"/>
              </w:rPr>
              <w:t>Перелік заходів програми</w:t>
            </w:r>
          </w:p>
        </w:tc>
        <w:tc>
          <w:tcPr>
            <w:tcW w:w="856" w:type="pct"/>
            <w:vAlign w:val="center"/>
          </w:tcPr>
          <w:p w:rsidR="007252DE" w:rsidRPr="00BC213F" w:rsidRDefault="007252DE" w:rsidP="004F6535">
            <w:pPr>
              <w:jc w:val="center"/>
              <w:rPr>
                <w:rFonts w:ascii="Times New Roman" w:hAnsi="Times New Roman" w:cs="Times New Roman"/>
                <w:b/>
                <w:lang w:eastAsia="ru-RU"/>
              </w:rPr>
            </w:pPr>
            <w:r w:rsidRPr="00BC213F">
              <w:rPr>
                <w:rFonts w:ascii="Times New Roman" w:hAnsi="Times New Roman" w:cs="Times New Roman"/>
                <w:b/>
                <w:lang w:eastAsia="ru-RU"/>
              </w:rPr>
              <w:t>Очікуваний результат</w:t>
            </w:r>
          </w:p>
        </w:tc>
        <w:tc>
          <w:tcPr>
            <w:tcW w:w="331" w:type="pct"/>
            <w:vAlign w:val="center"/>
          </w:tcPr>
          <w:p w:rsidR="007252DE" w:rsidRPr="007252DE" w:rsidRDefault="007252DE" w:rsidP="004F6535">
            <w:pPr>
              <w:jc w:val="center"/>
              <w:rPr>
                <w:rFonts w:ascii="Times New Roman" w:hAnsi="Times New Roman" w:cs="Times New Roman"/>
                <w:b/>
                <w:sz w:val="22"/>
                <w:szCs w:val="22"/>
              </w:rPr>
            </w:pPr>
            <w:r w:rsidRPr="007252DE">
              <w:rPr>
                <w:rFonts w:ascii="Times New Roman" w:hAnsi="Times New Roman" w:cs="Times New Roman"/>
                <w:b/>
                <w:sz w:val="22"/>
                <w:szCs w:val="22"/>
              </w:rPr>
              <w:t>Термін виконання</w:t>
            </w:r>
          </w:p>
        </w:tc>
        <w:tc>
          <w:tcPr>
            <w:tcW w:w="363" w:type="pct"/>
            <w:vAlign w:val="center"/>
          </w:tcPr>
          <w:p w:rsidR="007252DE" w:rsidRPr="007252DE" w:rsidRDefault="007252DE" w:rsidP="004F6535">
            <w:pPr>
              <w:jc w:val="center"/>
              <w:rPr>
                <w:rFonts w:ascii="Times New Roman" w:hAnsi="Times New Roman" w:cs="Times New Roman"/>
                <w:b/>
                <w:sz w:val="22"/>
                <w:szCs w:val="22"/>
              </w:rPr>
            </w:pPr>
            <w:proofErr w:type="spellStart"/>
            <w:r w:rsidRPr="007252DE">
              <w:rPr>
                <w:rFonts w:ascii="Times New Roman" w:hAnsi="Times New Roman" w:cs="Times New Roman"/>
                <w:b/>
                <w:sz w:val="22"/>
                <w:szCs w:val="22"/>
              </w:rPr>
              <w:t>Кіл-ть</w:t>
            </w:r>
            <w:proofErr w:type="spellEnd"/>
          </w:p>
        </w:tc>
        <w:tc>
          <w:tcPr>
            <w:tcW w:w="549" w:type="pct"/>
            <w:gridSpan w:val="2"/>
          </w:tcPr>
          <w:p w:rsidR="007252DE" w:rsidRPr="007252DE" w:rsidRDefault="007252DE" w:rsidP="007252DE">
            <w:pPr>
              <w:jc w:val="center"/>
              <w:rPr>
                <w:rFonts w:ascii="Times New Roman" w:hAnsi="Times New Roman"/>
                <w:b/>
                <w:sz w:val="22"/>
                <w:szCs w:val="22"/>
                <w:lang w:eastAsia="en-US"/>
              </w:rPr>
            </w:pPr>
            <w:r w:rsidRPr="007252DE">
              <w:rPr>
                <w:rFonts w:ascii="Times New Roman" w:hAnsi="Times New Roman" w:cs="Times New Roman"/>
                <w:b/>
                <w:sz w:val="22"/>
                <w:szCs w:val="22"/>
              </w:rPr>
              <w:t>Орієнтовні обсяги фінансування (вартість),</w:t>
            </w:r>
            <w:r w:rsidR="00E547FA">
              <w:rPr>
                <w:rFonts w:ascii="Times New Roman" w:hAnsi="Times New Roman" w:cs="Times New Roman"/>
                <w:b/>
                <w:sz w:val="22"/>
                <w:szCs w:val="22"/>
              </w:rPr>
              <w:t xml:space="preserve"> </w:t>
            </w:r>
            <w:r w:rsidRPr="007252DE">
              <w:rPr>
                <w:rFonts w:ascii="Times New Roman" w:hAnsi="Times New Roman" w:cs="Times New Roman"/>
                <w:b/>
                <w:sz w:val="22"/>
                <w:szCs w:val="22"/>
              </w:rPr>
              <w:t xml:space="preserve"> тис. грн</w:t>
            </w:r>
          </w:p>
        </w:tc>
        <w:tc>
          <w:tcPr>
            <w:tcW w:w="1317" w:type="pct"/>
            <w:vAlign w:val="center"/>
          </w:tcPr>
          <w:p w:rsidR="007252DE" w:rsidRPr="00BC213F" w:rsidRDefault="007252DE" w:rsidP="004F6535">
            <w:pPr>
              <w:jc w:val="center"/>
              <w:rPr>
                <w:rFonts w:ascii="Times New Roman" w:hAnsi="Times New Roman" w:cs="Times New Roman"/>
                <w:b/>
              </w:rPr>
            </w:pPr>
            <w:r w:rsidRPr="00BC213F">
              <w:rPr>
                <w:rFonts w:ascii="Times New Roman" w:hAnsi="Times New Roman" w:cs="Times New Roman"/>
                <w:b/>
              </w:rPr>
              <w:t>Відповідальний за виконання</w:t>
            </w:r>
          </w:p>
        </w:tc>
      </w:tr>
      <w:tr w:rsidR="007252DE" w:rsidRPr="00BC213F" w:rsidTr="007252DE">
        <w:trPr>
          <w:gridAfter w:val="1"/>
          <w:wAfter w:w="4" w:type="pct"/>
          <w:trHeight w:val="795"/>
        </w:trPr>
        <w:tc>
          <w:tcPr>
            <w:tcW w:w="183" w:type="pct"/>
          </w:tcPr>
          <w:p w:rsidR="00EE0F49" w:rsidRPr="00BC213F" w:rsidRDefault="00EE0F49" w:rsidP="004F6535">
            <w:pPr>
              <w:rPr>
                <w:rFonts w:ascii="Times New Roman" w:hAnsi="Times New Roman" w:cs="Times New Roman"/>
                <w:lang w:eastAsia="ru-RU"/>
              </w:rPr>
            </w:pPr>
          </w:p>
          <w:p w:rsidR="00EE0F49" w:rsidRPr="00BC213F" w:rsidRDefault="00EE0F49" w:rsidP="004F6535">
            <w:pPr>
              <w:rPr>
                <w:rFonts w:ascii="Times New Roman" w:hAnsi="Times New Roman" w:cs="Times New Roman"/>
                <w:lang w:eastAsia="ru-RU"/>
              </w:rPr>
            </w:pPr>
          </w:p>
          <w:p w:rsidR="00EE0F49" w:rsidRPr="00BC213F" w:rsidRDefault="006C5906" w:rsidP="004F6535">
            <w:pPr>
              <w:rPr>
                <w:rFonts w:ascii="Times New Roman" w:hAnsi="Times New Roman" w:cs="Times New Roman"/>
                <w:lang w:eastAsia="ru-RU"/>
              </w:rPr>
            </w:pPr>
            <w:r>
              <w:rPr>
                <w:rFonts w:ascii="Times New Roman" w:hAnsi="Times New Roman" w:cs="Times New Roman"/>
                <w:lang w:eastAsia="ru-RU"/>
              </w:rPr>
              <w:t>1</w:t>
            </w:r>
            <w:r w:rsidR="00EE0F49" w:rsidRPr="00BC213F">
              <w:rPr>
                <w:rFonts w:ascii="Times New Roman" w:hAnsi="Times New Roman" w:cs="Times New Roman"/>
                <w:lang w:eastAsia="ru-RU"/>
              </w:rPr>
              <w:t>.</w:t>
            </w:r>
          </w:p>
        </w:tc>
        <w:tc>
          <w:tcPr>
            <w:tcW w:w="1397" w:type="pct"/>
            <w:vAlign w:val="center"/>
          </w:tcPr>
          <w:p w:rsidR="00EE0F49" w:rsidRPr="00BC213F" w:rsidRDefault="006C5906" w:rsidP="004F6535">
            <w:pPr>
              <w:rPr>
                <w:rFonts w:ascii="Times New Roman" w:hAnsi="Times New Roman" w:cs="Times New Roman"/>
                <w:lang w:eastAsia="ru-RU"/>
              </w:rPr>
            </w:pPr>
            <w:r>
              <w:rPr>
                <w:rFonts w:ascii="Times New Roman" w:hAnsi="Times New Roman" w:cs="Times New Roman"/>
                <w:lang w:eastAsia="ru-RU"/>
              </w:rPr>
              <w:t>К</w:t>
            </w:r>
            <w:r w:rsidR="00EE0F49" w:rsidRPr="00BC213F">
              <w:rPr>
                <w:rFonts w:ascii="Times New Roman" w:hAnsi="Times New Roman" w:cs="Times New Roman"/>
                <w:lang w:eastAsia="ru-RU"/>
              </w:rPr>
              <w:t>апітальний ремонт відділення анестезіології та центру планування сім’ї  з придбанням обладнання (734,5м2);</w:t>
            </w:r>
          </w:p>
        </w:tc>
        <w:tc>
          <w:tcPr>
            <w:tcW w:w="856" w:type="pct"/>
            <w:vAlign w:val="center"/>
          </w:tcPr>
          <w:p w:rsidR="00EE0F49" w:rsidRPr="00BC213F" w:rsidRDefault="00EE0F49" w:rsidP="004F6535">
            <w:pPr>
              <w:jc w:val="center"/>
              <w:rPr>
                <w:rFonts w:ascii="Times New Roman" w:hAnsi="Times New Roman" w:cs="Times New Roman"/>
                <w:lang w:eastAsia="ru-RU"/>
              </w:rPr>
            </w:pPr>
            <w:r w:rsidRPr="00BC213F">
              <w:rPr>
                <w:rFonts w:ascii="Times New Roman" w:hAnsi="Times New Roman" w:cs="Times New Roman"/>
                <w:lang w:eastAsia="ru-RU"/>
              </w:rPr>
              <w:t xml:space="preserve">поліпшення надання медичної допомоги </w:t>
            </w:r>
          </w:p>
        </w:tc>
        <w:tc>
          <w:tcPr>
            <w:tcW w:w="331"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2023</w:t>
            </w:r>
          </w:p>
        </w:tc>
        <w:tc>
          <w:tcPr>
            <w:tcW w:w="363"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p>
        </w:tc>
        <w:tc>
          <w:tcPr>
            <w:tcW w:w="549" w:type="pct"/>
            <w:gridSpan w:val="2"/>
            <w:vAlign w:val="center"/>
          </w:tcPr>
          <w:p w:rsidR="00EE0F49" w:rsidRPr="00BC213F" w:rsidRDefault="002671FD" w:rsidP="004F6535">
            <w:pPr>
              <w:jc w:val="center"/>
              <w:rPr>
                <w:rFonts w:ascii="Times New Roman" w:hAnsi="Times New Roman" w:cs="Times New Roman"/>
              </w:rPr>
            </w:pPr>
            <w:r>
              <w:rPr>
                <w:rFonts w:ascii="Times New Roman" w:hAnsi="Times New Roman" w:cs="Times New Roman"/>
              </w:rPr>
              <w:t>1</w:t>
            </w:r>
            <w:r w:rsidR="005C2EC3">
              <w:rPr>
                <w:rFonts w:ascii="Times New Roman" w:hAnsi="Times New Roman" w:cs="Times New Roman"/>
              </w:rPr>
              <w:t xml:space="preserve"> </w:t>
            </w:r>
            <w:r>
              <w:rPr>
                <w:rFonts w:ascii="Times New Roman" w:hAnsi="Times New Roman" w:cs="Times New Roman"/>
              </w:rPr>
              <w:t>200,0</w:t>
            </w:r>
          </w:p>
        </w:tc>
        <w:tc>
          <w:tcPr>
            <w:tcW w:w="1317"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p w:rsidR="00EE0F49" w:rsidRPr="00BC213F" w:rsidRDefault="00EE0F49" w:rsidP="004F6535">
            <w:pPr>
              <w:rPr>
                <w:rFonts w:ascii="Times New Roman" w:hAnsi="Times New Roman" w:cs="Times New Roman"/>
              </w:rPr>
            </w:pPr>
          </w:p>
        </w:tc>
      </w:tr>
      <w:tr w:rsidR="007252DE" w:rsidRPr="00BC213F" w:rsidTr="007252DE">
        <w:trPr>
          <w:gridAfter w:val="1"/>
          <w:wAfter w:w="4" w:type="pct"/>
          <w:trHeight w:val="495"/>
        </w:trPr>
        <w:tc>
          <w:tcPr>
            <w:tcW w:w="183" w:type="pct"/>
          </w:tcPr>
          <w:p w:rsidR="00EE0F49" w:rsidRPr="00BC213F" w:rsidRDefault="00EE0F49" w:rsidP="004F6535">
            <w:pPr>
              <w:rPr>
                <w:rFonts w:ascii="Times New Roman" w:hAnsi="Times New Roman" w:cs="Times New Roman"/>
                <w:lang w:eastAsia="ru-RU"/>
              </w:rPr>
            </w:pPr>
          </w:p>
          <w:p w:rsidR="00EE0F49" w:rsidRPr="00BC213F" w:rsidRDefault="00EE0F49" w:rsidP="004F6535">
            <w:pPr>
              <w:rPr>
                <w:rFonts w:ascii="Times New Roman" w:hAnsi="Times New Roman" w:cs="Times New Roman"/>
                <w:lang w:eastAsia="ru-RU"/>
              </w:rPr>
            </w:pPr>
          </w:p>
          <w:p w:rsidR="00EE0F49" w:rsidRPr="00BC213F" w:rsidRDefault="006C5906" w:rsidP="004F6535">
            <w:pPr>
              <w:rPr>
                <w:rFonts w:ascii="Times New Roman" w:hAnsi="Times New Roman" w:cs="Times New Roman"/>
                <w:lang w:eastAsia="ru-RU"/>
              </w:rPr>
            </w:pPr>
            <w:r>
              <w:rPr>
                <w:rFonts w:ascii="Times New Roman" w:hAnsi="Times New Roman" w:cs="Times New Roman"/>
                <w:lang w:eastAsia="ru-RU"/>
              </w:rPr>
              <w:t>2</w:t>
            </w:r>
            <w:r w:rsidR="00EE0F49" w:rsidRPr="00BC213F">
              <w:rPr>
                <w:rFonts w:ascii="Times New Roman" w:hAnsi="Times New Roman" w:cs="Times New Roman"/>
                <w:lang w:eastAsia="ru-RU"/>
              </w:rPr>
              <w:t>.</w:t>
            </w:r>
          </w:p>
        </w:tc>
        <w:tc>
          <w:tcPr>
            <w:tcW w:w="1397" w:type="pct"/>
            <w:vAlign w:val="center"/>
          </w:tcPr>
          <w:p w:rsidR="00EE0F49" w:rsidRPr="00BC213F" w:rsidRDefault="006C5906" w:rsidP="004F6535">
            <w:pPr>
              <w:rPr>
                <w:rFonts w:ascii="Times New Roman" w:hAnsi="Times New Roman" w:cs="Times New Roman"/>
                <w:lang w:eastAsia="ru-RU"/>
              </w:rPr>
            </w:pPr>
            <w:r>
              <w:rPr>
                <w:rFonts w:ascii="Times New Roman" w:hAnsi="Times New Roman" w:cs="Times New Roman"/>
                <w:lang w:eastAsia="ru-RU"/>
              </w:rPr>
              <w:t>К</w:t>
            </w:r>
            <w:r w:rsidR="00EE0F49" w:rsidRPr="00BC213F">
              <w:rPr>
                <w:rFonts w:ascii="Times New Roman" w:hAnsi="Times New Roman" w:cs="Times New Roman"/>
                <w:lang w:eastAsia="ru-RU"/>
              </w:rPr>
              <w:t>апітальний ремонт та переоснащення жіночих консультацій №1 та 2 (823,45м2);</w:t>
            </w:r>
          </w:p>
        </w:tc>
        <w:tc>
          <w:tcPr>
            <w:tcW w:w="856" w:type="pct"/>
            <w:vAlign w:val="center"/>
          </w:tcPr>
          <w:p w:rsidR="00EE0F49" w:rsidRPr="00BC213F" w:rsidRDefault="00EE0F49" w:rsidP="004F6535">
            <w:pPr>
              <w:jc w:val="center"/>
              <w:rPr>
                <w:rFonts w:ascii="Times New Roman" w:hAnsi="Times New Roman" w:cs="Times New Roman"/>
                <w:lang w:eastAsia="ru-RU"/>
              </w:rPr>
            </w:pPr>
            <w:r w:rsidRPr="00BC213F">
              <w:rPr>
                <w:rFonts w:ascii="Times New Roman" w:hAnsi="Times New Roman" w:cs="Times New Roman"/>
                <w:lang w:eastAsia="ru-RU"/>
              </w:rPr>
              <w:t xml:space="preserve">поліпшення надання медичної допомоги </w:t>
            </w:r>
          </w:p>
        </w:tc>
        <w:tc>
          <w:tcPr>
            <w:tcW w:w="331" w:type="pct"/>
            <w:vAlign w:val="center"/>
          </w:tcPr>
          <w:p w:rsidR="00E547FA" w:rsidRDefault="006C5906" w:rsidP="004F6535">
            <w:pPr>
              <w:jc w:val="center"/>
              <w:rPr>
                <w:rFonts w:ascii="Times New Roman" w:hAnsi="Times New Roman" w:cs="Times New Roman"/>
              </w:rPr>
            </w:pPr>
            <w:r>
              <w:rPr>
                <w:rFonts w:ascii="Times New Roman" w:hAnsi="Times New Roman" w:cs="Times New Roman"/>
              </w:rPr>
              <w:t>202</w:t>
            </w:r>
            <w:r w:rsidR="002671FD">
              <w:rPr>
                <w:rFonts w:ascii="Times New Roman" w:hAnsi="Times New Roman" w:cs="Times New Roman"/>
              </w:rPr>
              <w:t>1</w:t>
            </w:r>
          </w:p>
          <w:p w:rsidR="002671FD" w:rsidRDefault="002671FD" w:rsidP="004F6535">
            <w:pPr>
              <w:jc w:val="center"/>
              <w:rPr>
                <w:rFonts w:ascii="Times New Roman" w:hAnsi="Times New Roman" w:cs="Times New Roman"/>
              </w:rPr>
            </w:pPr>
            <w:r>
              <w:rPr>
                <w:rFonts w:ascii="Times New Roman" w:hAnsi="Times New Roman" w:cs="Times New Roman"/>
              </w:rPr>
              <w:t>2022</w:t>
            </w:r>
          </w:p>
          <w:p w:rsidR="00EE0F49" w:rsidRPr="00BC213F" w:rsidRDefault="00BC213F" w:rsidP="004F6535">
            <w:pPr>
              <w:jc w:val="center"/>
              <w:rPr>
                <w:rFonts w:ascii="Times New Roman" w:hAnsi="Times New Roman" w:cs="Times New Roman"/>
              </w:rPr>
            </w:pPr>
            <w:r>
              <w:rPr>
                <w:rFonts w:ascii="Times New Roman" w:hAnsi="Times New Roman" w:cs="Times New Roman"/>
              </w:rPr>
              <w:t>2023</w:t>
            </w:r>
          </w:p>
        </w:tc>
        <w:tc>
          <w:tcPr>
            <w:tcW w:w="363" w:type="pct"/>
            <w:vAlign w:val="center"/>
          </w:tcPr>
          <w:p w:rsidR="00EE0F49" w:rsidRPr="00BC213F" w:rsidRDefault="005C2EC3" w:rsidP="004F6535">
            <w:pPr>
              <w:jc w:val="center"/>
              <w:rPr>
                <w:rFonts w:ascii="Times New Roman" w:hAnsi="Times New Roman" w:cs="Times New Roman"/>
              </w:rPr>
            </w:pPr>
            <w:r>
              <w:rPr>
                <w:rFonts w:ascii="Times New Roman" w:hAnsi="Times New Roman" w:cs="Times New Roman"/>
              </w:rPr>
              <w:t>2</w:t>
            </w:r>
          </w:p>
        </w:tc>
        <w:tc>
          <w:tcPr>
            <w:tcW w:w="549" w:type="pct"/>
            <w:gridSpan w:val="2"/>
            <w:vAlign w:val="center"/>
          </w:tcPr>
          <w:p w:rsidR="00EE0F49" w:rsidRDefault="002671FD" w:rsidP="004F6535">
            <w:pPr>
              <w:jc w:val="center"/>
              <w:rPr>
                <w:rFonts w:ascii="Times New Roman" w:hAnsi="Times New Roman" w:cs="Times New Roman"/>
              </w:rPr>
            </w:pPr>
            <w:r>
              <w:rPr>
                <w:rFonts w:ascii="Times New Roman" w:hAnsi="Times New Roman" w:cs="Times New Roman"/>
              </w:rPr>
              <w:t>500,0</w:t>
            </w:r>
          </w:p>
          <w:p w:rsidR="002671FD" w:rsidRDefault="002671FD" w:rsidP="004F6535">
            <w:pPr>
              <w:jc w:val="center"/>
              <w:rPr>
                <w:rFonts w:ascii="Times New Roman" w:hAnsi="Times New Roman" w:cs="Times New Roman"/>
              </w:rPr>
            </w:pPr>
            <w:r>
              <w:rPr>
                <w:rFonts w:ascii="Times New Roman" w:hAnsi="Times New Roman" w:cs="Times New Roman"/>
              </w:rPr>
              <w:t>3</w:t>
            </w:r>
            <w:r w:rsidR="005C2EC3">
              <w:rPr>
                <w:rFonts w:ascii="Times New Roman" w:hAnsi="Times New Roman" w:cs="Times New Roman"/>
              </w:rPr>
              <w:t xml:space="preserve"> </w:t>
            </w:r>
            <w:r>
              <w:rPr>
                <w:rFonts w:ascii="Times New Roman" w:hAnsi="Times New Roman" w:cs="Times New Roman"/>
              </w:rPr>
              <w:t>500,0</w:t>
            </w:r>
          </w:p>
          <w:p w:rsidR="002671FD" w:rsidRPr="00BC213F" w:rsidRDefault="002671FD" w:rsidP="004F6535">
            <w:pPr>
              <w:jc w:val="center"/>
              <w:rPr>
                <w:rFonts w:ascii="Times New Roman" w:hAnsi="Times New Roman" w:cs="Times New Roman"/>
              </w:rPr>
            </w:pPr>
            <w:r>
              <w:rPr>
                <w:rFonts w:ascii="Times New Roman" w:hAnsi="Times New Roman" w:cs="Times New Roman"/>
              </w:rPr>
              <w:t>2</w:t>
            </w:r>
            <w:r w:rsidR="005C2EC3">
              <w:rPr>
                <w:rFonts w:ascii="Times New Roman" w:hAnsi="Times New Roman" w:cs="Times New Roman"/>
              </w:rPr>
              <w:t xml:space="preserve"> </w:t>
            </w:r>
            <w:r>
              <w:rPr>
                <w:rFonts w:ascii="Times New Roman" w:hAnsi="Times New Roman" w:cs="Times New Roman"/>
              </w:rPr>
              <w:t>000,0</w:t>
            </w:r>
          </w:p>
        </w:tc>
        <w:tc>
          <w:tcPr>
            <w:tcW w:w="1317"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p w:rsidR="00EE0F49" w:rsidRPr="00BC213F" w:rsidRDefault="00EE0F49" w:rsidP="004F6535">
            <w:pPr>
              <w:jc w:val="center"/>
              <w:rPr>
                <w:rFonts w:ascii="Times New Roman" w:hAnsi="Times New Roman" w:cs="Times New Roman"/>
              </w:rPr>
            </w:pPr>
          </w:p>
        </w:tc>
      </w:tr>
      <w:tr w:rsidR="007252DE" w:rsidRPr="00BC213F" w:rsidTr="007252DE">
        <w:trPr>
          <w:gridAfter w:val="1"/>
          <w:wAfter w:w="4" w:type="pct"/>
          <w:trHeight w:val="570"/>
        </w:trPr>
        <w:tc>
          <w:tcPr>
            <w:tcW w:w="183" w:type="pct"/>
          </w:tcPr>
          <w:p w:rsidR="00EE0F49" w:rsidRPr="00BC213F" w:rsidRDefault="00EE0F49" w:rsidP="004F6535">
            <w:pPr>
              <w:rPr>
                <w:rFonts w:ascii="Times New Roman" w:hAnsi="Times New Roman" w:cs="Times New Roman"/>
                <w:lang w:eastAsia="ru-RU"/>
              </w:rPr>
            </w:pPr>
          </w:p>
          <w:p w:rsidR="007252DE" w:rsidRDefault="007252DE" w:rsidP="004F6535">
            <w:pPr>
              <w:rPr>
                <w:rFonts w:ascii="Times New Roman" w:hAnsi="Times New Roman" w:cs="Times New Roman"/>
                <w:lang w:eastAsia="ru-RU"/>
              </w:rPr>
            </w:pPr>
          </w:p>
          <w:p w:rsidR="00EE0F49" w:rsidRPr="00BC213F" w:rsidRDefault="006C5906" w:rsidP="004F6535">
            <w:pPr>
              <w:rPr>
                <w:rFonts w:ascii="Times New Roman" w:hAnsi="Times New Roman" w:cs="Times New Roman"/>
                <w:lang w:eastAsia="ru-RU"/>
              </w:rPr>
            </w:pPr>
            <w:r>
              <w:rPr>
                <w:rFonts w:ascii="Times New Roman" w:hAnsi="Times New Roman" w:cs="Times New Roman"/>
                <w:lang w:eastAsia="ru-RU"/>
              </w:rPr>
              <w:t>3</w:t>
            </w:r>
            <w:r w:rsidR="00EE0F49" w:rsidRPr="00BC213F">
              <w:rPr>
                <w:rFonts w:ascii="Times New Roman" w:hAnsi="Times New Roman" w:cs="Times New Roman"/>
                <w:lang w:eastAsia="ru-RU"/>
              </w:rPr>
              <w:t>.</w:t>
            </w:r>
          </w:p>
          <w:p w:rsidR="00EE0F49" w:rsidRPr="00BC213F" w:rsidRDefault="00EE0F49" w:rsidP="004F6535">
            <w:pPr>
              <w:rPr>
                <w:rFonts w:ascii="Times New Roman" w:hAnsi="Times New Roman" w:cs="Times New Roman"/>
                <w:lang w:eastAsia="ru-RU"/>
              </w:rPr>
            </w:pPr>
          </w:p>
        </w:tc>
        <w:tc>
          <w:tcPr>
            <w:tcW w:w="1397" w:type="pct"/>
            <w:vAlign w:val="center"/>
          </w:tcPr>
          <w:p w:rsidR="00EE0F49" w:rsidRPr="00BC213F" w:rsidRDefault="006C5906" w:rsidP="004F6535">
            <w:pPr>
              <w:rPr>
                <w:rFonts w:ascii="Times New Roman" w:hAnsi="Times New Roman" w:cs="Times New Roman"/>
                <w:lang w:eastAsia="ru-RU"/>
              </w:rPr>
            </w:pPr>
            <w:r>
              <w:rPr>
                <w:rFonts w:ascii="Times New Roman" w:hAnsi="Times New Roman" w:cs="Times New Roman"/>
                <w:lang w:eastAsia="ru-RU"/>
              </w:rPr>
              <w:t>К</w:t>
            </w:r>
            <w:r w:rsidR="00EE0F49" w:rsidRPr="00BC213F">
              <w:rPr>
                <w:rFonts w:ascii="Times New Roman" w:hAnsi="Times New Roman" w:cs="Times New Roman"/>
                <w:lang w:eastAsia="ru-RU"/>
              </w:rPr>
              <w:t>апітальний ремонт та переоснащення центральної стерилізаційної (235,2м2) ;</w:t>
            </w:r>
          </w:p>
        </w:tc>
        <w:tc>
          <w:tcPr>
            <w:tcW w:w="856" w:type="pct"/>
            <w:vAlign w:val="center"/>
          </w:tcPr>
          <w:p w:rsidR="00EE0F49" w:rsidRPr="00BC213F" w:rsidRDefault="00EE0F49" w:rsidP="004F6535">
            <w:pPr>
              <w:jc w:val="center"/>
              <w:rPr>
                <w:rFonts w:ascii="Times New Roman" w:hAnsi="Times New Roman" w:cs="Times New Roman"/>
                <w:lang w:eastAsia="ru-RU"/>
              </w:rPr>
            </w:pPr>
            <w:r w:rsidRPr="00BC213F">
              <w:rPr>
                <w:rFonts w:ascii="Times New Roman" w:hAnsi="Times New Roman" w:cs="Times New Roman"/>
                <w:lang w:eastAsia="ru-RU"/>
              </w:rPr>
              <w:t>поліпшення надання медичної допомоги</w:t>
            </w:r>
          </w:p>
        </w:tc>
        <w:tc>
          <w:tcPr>
            <w:tcW w:w="331" w:type="pct"/>
            <w:vAlign w:val="center"/>
          </w:tcPr>
          <w:p w:rsidR="00EE0F49" w:rsidRPr="00BC213F" w:rsidRDefault="002B583B" w:rsidP="004F6535">
            <w:pPr>
              <w:jc w:val="center"/>
              <w:rPr>
                <w:rFonts w:ascii="Times New Roman" w:hAnsi="Times New Roman" w:cs="Times New Roman"/>
              </w:rPr>
            </w:pPr>
            <w:r>
              <w:rPr>
                <w:rFonts w:ascii="Times New Roman" w:hAnsi="Times New Roman" w:cs="Times New Roman"/>
              </w:rPr>
              <w:t>2023</w:t>
            </w:r>
          </w:p>
        </w:tc>
        <w:tc>
          <w:tcPr>
            <w:tcW w:w="363"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p>
        </w:tc>
        <w:tc>
          <w:tcPr>
            <w:tcW w:w="549" w:type="pct"/>
            <w:gridSpan w:val="2"/>
            <w:vAlign w:val="center"/>
          </w:tcPr>
          <w:p w:rsidR="00EE0F49" w:rsidRPr="006C5906" w:rsidRDefault="00EE0F49" w:rsidP="004F6535">
            <w:pPr>
              <w:jc w:val="center"/>
              <w:rPr>
                <w:rFonts w:ascii="Times New Roman" w:hAnsi="Times New Roman" w:cs="Times New Roman"/>
              </w:rPr>
            </w:pPr>
            <w:r w:rsidRPr="00BC213F">
              <w:rPr>
                <w:rFonts w:ascii="Times New Roman" w:hAnsi="Times New Roman" w:cs="Times New Roman"/>
                <w:lang w:val="en-US"/>
              </w:rPr>
              <w:t>3</w:t>
            </w:r>
            <w:r w:rsidR="005C2EC3">
              <w:rPr>
                <w:rFonts w:ascii="Times New Roman" w:hAnsi="Times New Roman" w:cs="Times New Roman"/>
              </w:rPr>
              <w:t xml:space="preserve"> </w:t>
            </w:r>
            <w:r w:rsidRPr="00BC213F">
              <w:rPr>
                <w:rFonts w:ascii="Times New Roman" w:hAnsi="Times New Roman" w:cs="Times New Roman"/>
                <w:lang w:val="en-US"/>
              </w:rPr>
              <w:t>500</w:t>
            </w:r>
            <w:r w:rsidR="002671FD">
              <w:rPr>
                <w:rFonts w:ascii="Times New Roman" w:hAnsi="Times New Roman" w:cs="Times New Roman"/>
              </w:rPr>
              <w:t>,0</w:t>
            </w:r>
          </w:p>
        </w:tc>
        <w:tc>
          <w:tcPr>
            <w:tcW w:w="1317"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p w:rsidR="00EE0F49" w:rsidRPr="00BC213F" w:rsidRDefault="00EE0F49" w:rsidP="004F6535">
            <w:pPr>
              <w:jc w:val="center"/>
              <w:rPr>
                <w:rFonts w:ascii="Times New Roman" w:hAnsi="Times New Roman" w:cs="Times New Roman"/>
              </w:rPr>
            </w:pPr>
          </w:p>
        </w:tc>
      </w:tr>
      <w:tr w:rsidR="007252DE" w:rsidRPr="00BC213F" w:rsidTr="007252DE">
        <w:trPr>
          <w:gridAfter w:val="1"/>
          <w:wAfter w:w="4" w:type="pct"/>
          <w:trHeight w:val="555"/>
        </w:trPr>
        <w:tc>
          <w:tcPr>
            <w:tcW w:w="183" w:type="pct"/>
          </w:tcPr>
          <w:p w:rsidR="00EE0F49" w:rsidRDefault="00EE0F49" w:rsidP="004F6535">
            <w:pPr>
              <w:rPr>
                <w:rFonts w:ascii="Times New Roman" w:hAnsi="Times New Roman" w:cs="Times New Roman"/>
                <w:lang w:eastAsia="ru-RU"/>
              </w:rPr>
            </w:pPr>
          </w:p>
          <w:p w:rsidR="007252DE" w:rsidRPr="00BC213F" w:rsidRDefault="007252DE" w:rsidP="004F6535">
            <w:pPr>
              <w:rPr>
                <w:rFonts w:ascii="Times New Roman" w:hAnsi="Times New Roman" w:cs="Times New Roman"/>
                <w:lang w:eastAsia="ru-RU"/>
              </w:rPr>
            </w:pPr>
          </w:p>
          <w:p w:rsidR="00EE0F49" w:rsidRPr="00BC213F" w:rsidRDefault="006C5906" w:rsidP="004F6535">
            <w:pPr>
              <w:rPr>
                <w:rFonts w:ascii="Times New Roman" w:hAnsi="Times New Roman" w:cs="Times New Roman"/>
                <w:lang w:eastAsia="ru-RU"/>
              </w:rPr>
            </w:pPr>
            <w:r>
              <w:rPr>
                <w:rFonts w:ascii="Times New Roman" w:hAnsi="Times New Roman" w:cs="Times New Roman"/>
                <w:lang w:eastAsia="ru-RU"/>
              </w:rPr>
              <w:t>4</w:t>
            </w:r>
            <w:r w:rsidR="00EE0F49" w:rsidRPr="00BC213F">
              <w:rPr>
                <w:rFonts w:ascii="Times New Roman" w:hAnsi="Times New Roman" w:cs="Times New Roman"/>
                <w:lang w:eastAsia="ru-RU"/>
              </w:rPr>
              <w:t>.</w:t>
            </w:r>
          </w:p>
        </w:tc>
        <w:tc>
          <w:tcPr>
            <w:tcW w:w="1397" w:type="pct"/>
            <w:vAlign w:val="center"/>
          </w:tcPr>
          <w:p w:rsidR="00EE0F49" w:rsidRPr="00BC213F" w:rsidRDefault="006C5906" w:rsidP="004F6535">
            <w:pPr>
              <w:rPr>
                <w:rFonts w:ascii="Times New Roman" w:hAnsi="Times New Roman" w:cs="Times New Roman"/>
                <w:lang w:eastAsia="ru-RU"/>
              </w:rPr>
            </w:pPr>
            <w:r>
              <w:rPr>
                <w:rFonts w:ascii="Times New Roman" w:hAnsi="Times New Roman" w:cs="Times New Roman"/>
                <w:lang w:eastAsia="ru-RU"/>
              </w:rPr>
              <w:t>К</w:t>
            </w:r>
            <w:r w:rsidR="00EE0F49" w:rsidRPr="00BC213F">
              <w:rPr>
                <w:rFonts w:ascii="Times New Roman" w:hAnsi="Times New Roman" w:cs="Times New Roman"/>
                <w:lang w:eastAsia="ru-RU"/>
              </w:rPr>
              <w:t>апітальний ремонт відділення патології вагітних (1078м2);</w:t>
            </w:r>
          </w:p>
        </w:tc>
        <w:tc>
          <w:tcPr>
            <w:tcW w:w="856" w:type="pct"/>
            <w:vAlign w:val="center"/>
          </w:tcPr>
          <w:p w:rsidR="00EE0F49" w:rsidRPr="00BC213F" w:rsidRDefault="00EE0F49" w:rsidP="004F6535">
            <w:pPr>
              <w:jc w:val="center"/>
              <w:rPr>
                <w:rFonts w:ascii="Times New Roman" w:hAnsi="Times New Roman" w:cs="Times New Roman"/>
                <w:lang w:eastAsia="ru-RU"/>
              </w:rPr>
            </w:pPr>
            <w:r w:rsidRPr="00BC213F">
              <w:rPr>
                <w:rFonts w:ascii="Times New Roman" w:hAnsi="Times New Roman" w:cs="Times New Roman"/>
                <w:lang w:eastAsia="ru-RU"/>
              </w:rPr>
              <w:t>якісне збереження вагітності</w:t>
            </w:r>
          </w:p>
        </w:tc>
        <w:tc>
          <w:tcPr>
            <w:tcW w:w="331" w:type="pct"/>
            <w:vAlign w:val="center"/>
          </w:tcPr>
          <w:p w:rsidR="00EE0F49" w:rsidRPr="00BC213F" w:rsidRDefault="002B583B" w:rsidP="004F6535">
            <w:pPr>
              <w:jc w:val="center"/>
              <w:rPr>
                <w:rFonts w:ascii="Times New Roman" w:hAnsi="Times New Roman" w:cs="Times New Roman"/>
              </w:rPr>
            </w:pPr>
            <w:r>
              <w:rPr>
                <w:rFonts w:ascii="Times New Roman" w:hAnsi="Times New Roman" w:cs="Times New Roman"/>
              </w:rPr>
              <w:t>2022</w:t>
            </w:r>
          </w:p>
        </w:tc>
        <w:tc>
          <w:tcPr>
            <w:tcW w:w="363"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p>
        </w:tc>
        <w:tc>
          <w:tcPr>
            <w:tcW w:w="549" w:type="pct"/>
            <w:gridSpan w:val="2"/>
            <w:vAlign w:val="center"/>
          </w:tcPr>
          <w:p w:rsidR="00EE0F49" w:rsidRPr="00BC213F" w:rsidRDefault="006C5906" w:rsidP="004F6535">
            <w:pPr>
              <w:jc w:val="center"/>
              <w:rPr>
                <w:rFonts w:ascii="Times New Roman" w:hAnsi="Times New Roman" w:cs="Times New Roman"/>
              </w:rPr>
            </w:pPr>
            <w:r>
              <w:rPr>
                <w:rFonts w:ascii="Times New Roman" w:hAnsi="Times New Roman" w:cs="Times New Roman"/>
              </w:rPr>
              <w:t>5</w:t>
            </w:r>
            <w:r w:rsidR="005C2EC3">
              <w:rPr>
                <w:rFonts w:ascii="Times New Roman" w:hAnsi="Times New Roman" w:cs="Times New Roman"/>
              </w:rPr>
              <w:t xml:space="preserve"> </w:t>
            </w:r>
            <w:r w:rsidR="00EE0F49" w:rsidRPr="00BC213F">
              <w:rPr>
                <w:rFonts w:ascii="Times New Roman" w:hAnsi="Times New Roman" w:cs="Times New Roman"/>
              </w:rPr>
              <w:t>500</w:t>
            </w:r>
            <w:r w:rsidR="002671FD">
              <w:rPr>
                <w:rFonts w:ascii="Times New Roman" w:hAnsi="Times New Roman" w:cs="Times New Roman"/>
              </w:rPr>
              <w:t>,0</w:t>
            </w:r>
          </w:p>
        </w:tc>
        <w:tc>
          <w:tcPr>
            <w:tcW w:w="1317"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p w:rsidR="00EE0F49" w:rsidRPr="00BC213F" w:rsidRDefault="00EE0F49" w:rsidP="004F6535">
            <w:pPr>
              <w:jc w:val="center"/>
              <w:rPr>
                <w:rFonts w:ascii="Times New Roman" w:hAnsi="Times New Roman" w:cs="Times New Roman"/>
              </w:rPr>
            </w:pPr>
          </w:p>
        </w:tc>
      </w:tr>
      <w:tr w:rsidR="007252DE" w:rsidRPr="00BC213F" w:rsidTr="007252DE">
        <w:trPr>
          <w:gridAfter w:val="1"/>
          <w:wAfter w:w="4" w:type="pct"/>
          <w:trHeight w:val="1287"/>
        </w:trPr>
        <w:tc>
          <w:tcPr>
            <w:tcW w:w="183" w:type="pct"/>
          </w:tcPr>
          <w:p w:rsidR="00EE0F49" w:rsidRDefault="00EE0F49" w:rsidP="004F6535">
            <w:pPr>
              <w:rPr>
                <w:rFonts w:ascii="Times New Roman" w:hAnsi="Times New Roman" w:cs="Times New Roman"/>
                <w:lang w:eastAsia="ru-RU"/>
              </w:rPr>
            </w:pPr>
          </w:p>
          <w:p w:rsidR="007252DE" w:rsidRPr="00BC213F" w:rsidRDefault="007252DE" w:rsidP="004F6535">
            <w:pPr>
              <w:rPr>
                <w:rFonts w:ascii="Times New Roman" w:hAnsi="Times New Roman" w:cs="Times New Roman"/>
                <w:lang w:eastAsia="ru-RU"/>
              </w:rPr>
            </w:pPr>
          </w:p>
          <w:p w:rsidR="00EE0F49" w:rsidRPr="00BC213F" w:rsidRDefault="00D16AD9" w:rsidP="004F6535">
            <w:pPr>
              <w:rPr>
                <w:rFonts w:ascii="Times New Roman" w:hAnsi="Times New Roman" w:cs="Times New Roman"/>
                <w:lang w:eastAsia="ru-RU"/>
              </w:rPr>
            </w:pPr>
            <w:r>
              <w:rPr>
                <w:rFonts w:ascii="Times New Roman" w:hAnsi="Times New Roman" w:cs="Times New Roman"/>
                <w:lang w:eastAsia="ru-RU"/>
              </w:rPr>
              <w:t>5</w:t>
            </w:r>
            <w:r w:rsidR="00EE0F49" w:rsidRPr="00BC213F">
              <w:rPr>
                <w:rFonts w:ascii="Times New Roman" w:hAnsi="Times New Roman" w:cs="Times New Roman"/>
                <w:lang w:eastAsia="ru-RU"/>
              </w:rPr>
              <w:t>.</w:t>
            </w:r>
          </w:p>
        </w:tc>
        <w:tc>
          <w:tcPr>
            <w:tcW w:w="1397" w:type="pct"/>
            <w:vAlign w:val="center"/>
          </w:tcPr>
          <w:p w:rsidR="00EE0F49" w:rsidRPr="00BC213F" w:rsidRDefault="00D16AD9" w:rsidP="004F6535">
            <w:pPr>
              <w:rPr>
                <w:rFonts w:ascii="Times New Roman" w:hAnsi="Times New Roman" w:cs="Times New Roman"/>
                <w:lang w:eastAsia="ru-RU"/>
              </w:rPr>
            </w:pPr>
            <w:r>
              <w:rPr>
                <w:rFonts w:ascii="Times New Roman" w:hAnsi="Times New Roman" w:cs="Times New Roman"/>
                <w:lang w:eastAsia="ru-RU"/>
              </w:rPr>
              <w:t>К</w:t>
            </w:r>
            <w:r w:rsidR="00EE0F49" w:rsidRPr="00BC213F">
              <w:rPr>
                <w:rFonts w:ascii="Times New Roman" w:hAnsi="Times New Roman" w:cs="Times New Roman"/>
                <w:lang w:eastAsia="ru-RU"/>
              </w:rPr>
              <w:t>апітальний ремонт відділення інтенсивної терапії новонароджених;</w:t>
            </w:r>
          </w:p>
        </w:tc>
        <w:tc>
          <w:tcPr>
            <w:tcW w:w="856" w:type="pct"/>
            <w:vAlign w:val="center"/>
          </w:tcPr>
          <w:p w:rsidR="00EE0F49" w:rsidRPr="00BC213F" w:rsidRDefault="00D16AD9" w:rsidP="004F6535">
            <w:pPr>
              <w:jc w:val="center"/>
              <w:rPr>
                <w:rFonts w:ascii="Times New Roman" w:hAnsi="Times New Roman" w:cs="Times New Roman"/>
                <w:lang w:eastAsia="ru-RU"/>
              </w:rPr>
            </w:pPr>
            <w:r>
              <w:rPr>
                <w:rFonts w:ascii="Times New Roman" w:hAnsi="Times New Roman" w:cs="Times New Roman"/>
                <w:lang w:eastAsia="ru-RU"/>
              </w:rPr>
              <w:t xml:space="preserve">поліпшення </w:t>
            </w:r>
            <w:r w:rsidR="00EE0F49" w:rsidRPr="00BC213F">
              <w:rPr>
                <w:rFonts w:ascii="Times New Roman" w:hAnsi="Times New Roman" w:cs="Times New Roman"/>
                <w:lang w:eastAsia="ru-RU"/>
              </w:rPr>
              <w:t xml:space="preserve"> надання медичної допомоги новонародженим</w:t>
            </w:r>
          </w:p>
        </w:tc>
        <w:tc>
          <w:tcPr>
            <w:tcW w:w="331"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2021</w:t>
            </w:r>
          </w:p>
        </w:tc>
        <w:tc>
          <w:tcPr>
            <w:tcW w:w="363"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p>
        </w:tc>
        <w:tc>
          <w:tcPr>
            <w:tcW w:w="549" w:type="pct"/>
            <w:gridSpan w:val="2"/>
            <w:vAlign w:val="center"/>
          </w:tcPr>
          <w:p w:rsidR="00EE0F49" w:rsidRPr="00BC213F" w:rsidRDefault="005C2EC3" w:rsidP="004F6535">
            <w:pPr>
              <w:jc w:val="center"/>
              <w:rPr>
                <w:rFonts w:ascii="Times New Roman" w:hAnsi="Times New Roman" w:cs="Times New Roman"/>
              </w:rPr>
            </w:pPr>
            <w:r>
              <w:rPr>
                <w:rFonts w:ascii="Times New Roman" w:hAnsi="Times New Roman" w:cs="Times New Roman"/>
              </w:rPr>
              <w:t xml:space="preserve"> </w:t>
            </w:r>
            <w:r w:rsidR="00EE0F49" w:rsidRPr="00BC213F">
              <w:rPr>
                <w:rFonts w:ascii="Times New Roman" w:hAnsi="Times New Roman" w:cs="Times New Roman"/>
              </w:rPr>
              <w:t>1</w:t>
            </w:r>
            <w:r>
              <w:rPr>
                <w:rFonts w:ascii="Times New Roman" w:hAnsi="Times New Roman" w:cs="Times New Roman"/>
              </w:rPr>
              <w:t xml:space="preserve"> </w:t>
            </w:r>
            <w:r w:rsidR="00EE0F49" w:rsidRPr="00BC213F">
              <w:rPr>
                <w:rFonts w:ascii="Times New Roman" w:hAnsi="Times New Roman" w:cs="Times New Roman"/>
              </w:rPr>
              <w:t>000</w:t>
            </w:r>
            <w:r w:rsidR="002671FD">
              <w:rPr>
                <w:rFonts w:ascii="Times New Roman" w:hAnsi="Times New Roman" w:cs="Times New Roman"/>
              </w:rPr>
              <w:t>,0</w:t>
            </w:r>
          </w:p>
        </w:tc>
        <w:tc>
          <w:tcPr>
            <w:tcW w:w="1317"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p w:rsidR="00EE0F49" w:rsidRPr="00BC213F" w:rsidRDefault="00EE0F49" w:rsidP="004F6535">
            <w:pPr>
              <w:jc w:val="center"/>
              <w:rPr>
                <w:rFonts w:ascii="Times New Roman" w:hAnsi="Times New Roman" w:cs="Times New Roman"/>
              </w:rPr>
            </w:pPr>
          </w:p>
        </w:tc>
      </w:tr>
      <w:tr w:rsidR="007252DE" w:rsidRPr="00BC213F" w:rsidTr="007252DE">
        <w:trPr>
          <w:gridAfter w:val="1"/>
          <w:wAfter w:w="4" w:type="pct"/>
          <w:trHeight w:val="3"/>
        </w:trPr>
        <w:tc>
          <w:tcPr>
            <w:tcW w:w="183" w:type="pct"/>
          </w:tcPr>
          <w:p w:rsidR="00EE0F49" w:rsidRPr="00BC213F" w:rsidRDefault="00EE0F49" w:rsidP="004F6535">
            <w:pPr>
              <w:rPr>
                <w:rFonts w:ascii="Times New Roman" w:hAnsi="Times New Roman" w:cs="Times New Roman"/>
                <w:lang w:eastAsia="ru-RU"/>
              </w:rPr>
            </w:pPr>
          </w:p>
          <w:p w:rsidR="00EE0F49" w:rsidRPr="00BC213F" w:rsidRDefault="00384F52" w:rsidP="004F6535">
            <w:pPr>
              <w:rPr>
                <w:rFonts w:ascii="Times New Roman" w:hAnsi="Times New Roman" w:cs="Times New Roman"/>
                <w:lang w:eastAsia="ru-RU"/>
              </w:rPr>
            </w:pPr>
            <w:r>
              <w:rPr>
                <w:rFonts w:ascii="Times New Roman" w:hAnsi="Times New Roman" w:cs="Times New Roman"/>
                <w:lang w:eastAsia="ru-RU"/>
              </w:rPr>
              <w:t>6</w:t>
            </w:r>
            <w:r w:rsidR="00EE0F49" w:rsidRPr="00BC213F">
              <w:rPr>
                <w:rFonts w:ascii="Times New Roman" w:hAnsi="Times New Roman" w:cs="Times New Roman"/>
                <w:lang w:eastAsia="ru-RU"/>
              </w:rPr>
              <w:t>.</w:t>
            </w:r>
          </w:p>
        </w:tc>
        <w:tc>
          <w:tcPr>
            <w:tcW w:w="1397" w:type="pct"/>
            <w:vAlign w:val="center"/>
          </w:tcPr>
          <w:p w:rsidR="00EE0F49" w:rsidRPr="00BC213F" w:rsidRDefault="00EE0F49" w:rsidP="004F6535">
            <w:pPr>
              <w:rPr>
                <w:rFonts w:ascii="Times New Roman" w:hAnsi="Times New Roman" w:cs="Times New Roman"/>
                <w:lang w:eastAsia="ru-RU"/>
              </w:rPr>
            </w:pPr>
            <w:r w:rsidRPr="00BC213F">
              <w:rPr>
                <w:rFonts w:ascii="Times New Roman" w:hAnsi="Times New Roman" w:cs="Times New Roman"/>
                <w:lang w:eastAsia="ru-RU"/>
              </w:rPr>
              <w:t xml:space="preserve">Придбання медичного обладнання для клініко-діагностичної лабораторії          </w:t>
            </w:r>
            <w:r w:rsidR="002B583B">
              <w:rPr>
                <w:rFonts w:ascii="Times New Roman" w:hAnsi="Times New Roman" w:cs="Times New Roman"/>
                <w:lang w:eastAsia="ru-RU"/>
              </w:rPr>
              <w:t xml:space="preserve">           </w:t>
            </w:r>
            <w:r w:rsidRPr="00BC213F">
              <w:rPr>
                <w:rFonts w:ascii="Times New Roman" w:hAnsi="Times New Roman" w:cs="Times New Roman"/>
                <w:lang w:eastAsia="ru-RU"/>
              </w:rPr>
              <w:t xml:space="preserve"> ( автоматичний гематологічний аналізатор, біохімічний аналізатор, газоаналізатор)</w:t>
            </w:r>
          </w:p>
        </w:tc>
        <w:tc>
          <w:tcPr>
            <w:tcW w:w="856" w:type="pct"/>
            <w:vAlign w:val="center"/>
          </w:tcPr>
          <w:p w:rsidR="00EE0F49" w:rsidRPr="00BC213F" w:rsidRDefault="00EE0F49" w:rsidP="004F6535">
            <w:pPr>
              <w:jc w:val="center"/>
              <w:rPr>
                <w:rFonts w:ascii="Times New Roman" w:hAnsi="Times New Roman" w:cs="Times New Roman"/>
                <w:lang w:eastAsia="ru-RU"/>
              </w:rPr>
            </w:pPr>
            <w:r w:rsidRPr="00BC213F">
              <w:rPr>
                <w:rFonts w:ascii="Times New Roman" w:hAnsi="Times New Roman" w:cs="Times New Roman"/>
                <w:lang w:eastAsia="ru-RU"/>
              </w:rPr>
              <w:t>якісне надання лабораторних послуг</w:t>
            </w:r>
          </w:p>
        </w:tc>
        <w:tc>
          <w:tcPr>
            <w:tcW w:w="331" w:type="pct"/>
            <w:vAlign w:val="center"/>
          </w:tcPr>
          <w:p w:rsidR="00EE0F49" w:rsidRPr="00BC213F" w:rsidRDefault="00384F52" w:rsidP="004F6535">
            <w:pPr>
              <w:jc w:val="center"/>
              <w:rPr>
                <w:rFonts w:ascii="Times New Roman" w:hAnsi="Times New Roman" w:cs="Times New Roman"/>
              </w:rPr>
            </w:pPr>
            <w:r>
              <w:rPr>
                <w:rFonts w:ascii="Times New Roman" w:hAnsi="Times New Roman" w:cs="Times New Roman"/>
              </w:rPr>
              <w:t>2022</w:t>
            </w:r>
          </w:p>
        </w:tc>
        <w:tc>
          <w:tcPr>
            <w:tcW w:w="363"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p>
        </w:tc>
        <w:tc>
          <w:tcPr>
            <w:tcW w:w="549" w:type="pct"/>
            <w:gridSpan w:val="2"/>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r w:rsidR="005C2EC3">
              <w:rPr>
                <w:rFonts w:ascii="Times New Roman" w:hAnsi="Times New Roman" w:cs="Times New Roman"/>
              </w:rPr>
              <w:t xml:space="preserve"> </w:t>
            </w:r>
            <w:r w:rsidRPr="00BC213F">
              <w:rPr>
                <w:rFonts w:ascii="Times New Roman" w:hAnsi="Times New Roman" w:cs="Times New Roman"/>
              </w:rPr>
              <w:t>000</w:t>
            </w:r>
            <w:r w:rsidR="002671FD">
              <w:rPr>
                <w:rFonts w:ascii="Times New Roman" w:hAnsi="Times New Roman" w:cs="Times New Roman"/>
              </w:rPr>
              <w:t>,0</w:t>
            </w:r>
          </w:p>
        </w:tc>
        <w:tc>
          <w:tcPr>
            <w:tcW w:w="1317"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p w:rsidR="00EE0F49" w:rsidRPr="00BC213F" w:rsidRDefault="00EE0F49" w:rsidP="004F6535">
            <w:pPr>
              <w:jc w:val="center"/>
              <w:rPr>
                <w:rFonts w:ascii="Times New Roman" w:hAnsi="Times New Roman" w:cs="Times New Roman"/>
              </w:rPr>
            </w:pPr>
          </w:p>
        </w:tc>
      </w:tr>
      <w:tr w:rsidR="007252DE" w:rsidRPr="00BC213F" w:rsidTr="007252DE">
        <w:trPr>
          <w:gridAfter w:val="1"/>
          <w:wAfter w:w="4" w:type="pct"/>
          <w:trHeight w:val="455"/>
        </w:trPr>
        <w:tc>
          <w:tcPr>
            <w:tcW w:w="183" w:type="pct"/>
          </w:tcPr>
          <w:p w:rsidR="007252DE" w:rsidRDefault="007252DE" w:rsidP="004F6535">
            <w:pPr>
              <w:rPr>
                <w:rFonts w:ascii="Times New Roman" w:hAnsi="Times New Roman" w:cs="Times New Roman"/>
                <w:lang w:eastAsia="ru-RU"/>
              </w:rPr>
            </w:pPr>
          </w:p>
          <w:p w:rsidR="007252DE" w:rsidRDefault="007252DE" w:rsidP="004F6535">
            <w:pPr>
              <w:rPr>
                <w:rFonts w:ascii="Times New Roman" w:hAnsi="Times New Roman" w:cs="Times New Roman"/>
                <w:lang w:eastAsia="ru-RU"/>
              </w:rPr>
            </w:pPr>
          </w:p>
          <w:p w:rsidR="00EE0F49" w:rsidRPr="00BC213F" w:rsidRDefault="00384F52" w:rsidP="004F6535">
            <w:pPr>
              <w:rPr>
                <w:rFonts w:ascii="Times New Roman" w:hAnsi="Times New Roman" w:cs="Times New Roman"/>
                <w:lang w:eastAsia="ru-RU"/>
              </w:rPr>
            </w:pPr>
            <w:r>
              <w:rPr>
                <w:rFonts w:ascii="Times New Roman" w:hAnsi="Times New Roman" w:cs="Times New Roman"/>
                <w:lang w:eastAsia="ru-RU"/>
              </w:rPr>
              <w:t>7</w:t>
            </w:r>
            <w:r w:rsidR="00EE0F49" w:rsidRPr="00BC213F">
              <w:rPr>
                <w:rFonts w:ascii="Times New Roman" w:hAnsi="Times New Roman" w:cs="Times New Roman"/>
                <w:lang w:eastAsia="ru-RU"/>
              </w:rPr>
              <w:t>.</w:t>
            </w:r>
          </w:p>
        </w:tc>
        <w:tc>
          <w:tcPr>
            <w:tcW w:w="1397" w:type="pct"/>
            <w:vAlign w:val="center"/>
          </w:tcPr>
          <w:p w:rsidR="00EE0F49" w:rsidRPr="00BC213F" w:rsidRDefault="00384F52" w:rsidP="004F6535">
            <w:pPr>
              <w:rPr>
                <w:rFonts w:ascii="Times New Roman" w:hAnsi="Times New Roman" w:cs="Times New Roman"/>
                <w:lang w:eastAsia="ru-RU"/>
              </w:rPr>
            </w:pPr>
            <w:r>
              <w:rPr>
                <w:rFonts w:ascii="Times New Roman" w:hAnsi="Times New Roman" w:cs="Times New Roman"/>
                <w:lang w:eastAsia="ru-RU"/>
              </w:rPr>
              <w:t>К</w:t>
            </w:r>
            <w:r w:rsidR="00EE0F49" w:rsidRPr="00BC213F">
              <w:rPr>
                <w:rFonts w:ascii="Times New Roman" w:hAnsi="Times New Roman" w:cs="Times New Roman"/>
                <w:lang w:eastAsia="ru-RU"/>
              </w:rPr>
              <w:t>апітальний ремонт асфальтного покриття</w:t>
            </w:r>
            <w:r>
              <w:rPr>
                <w:rFonts w:ascii="Times New Roman" w:hAnsi="Times New Roman" w:cs="Times New Roman"/>
                <w:lang w:eastAsia="ru-RU"/>
              </w:rPr>
              <w:t xml:space="preserve"> території закладу</w:t>
            </w:r>
            <w:r w:rsidR="00EE0F49" w:rsidRPr="00BC213F">
              <w:rPr>
                <w:rFonts w:ascii="Times New Roman" w:hAnsi="Times New Roman" w:cs="Times New Roman"/>
                <w:lang w:eastAsia="ru-RU"/>
              </w:rPr>
              <w:t xml:space="preserve"> (3734м2);</w:t>
            </w:r>
          </w:p>
        </w:tc>
        <w:tc>
          <w:tcPr>
            <w:tcW w:w="856" w:type="pct"/>
            <w:vAlign w:val="center"/>
          </w:tcPr>
          <w:p w:rsidR="00EE0F49" w:rsidRPr="00BC213F" w:rsidRDefault="00EE0F49" w:rsidP="004F6535">
            <w:pPr>
              <w:jc w:val="center"/>
              <w:rPr>
                <w:rFonts w:ascii="Times New Roman" w:hAnsi="Times New Roman" w:cs="Times New Roman"/>
                <w:lang w:eastAsia="ru-RU"/>
              </w:rPr>
            </w:pPr>
            <w:r w:rsidRPr="00BC213F">
              <w:rPr>
                <w:rFonts w:ascii="Times New Roman" w:hAnsi="Times New Roman" w:cs="Times New Roman"/>
                <w:lang w:eastAsia="ru-RU"/>
              </w:rPr>
              <w:t>покращення естетичного вигляду і попередження травматизму</w:t>
            </w:r>
          </w:p>
        </w:tc>
        <w:tc>
          <w:tcPr>
            <w:tcW w:w="331" w:type="pct"/>
            <w:vAlign w:val="center"/>
          </w:tcPr>
          <w:p w:rsidR="00EE0F49" w:rsidRPr="00BC213F" w:rsidRDefault="002B583B" w:rsidP="004F6535">
            <w:pPr>
              <w:jc w:val="center"/>
              <w:rPr>
                <w:rFonts w:ascii="Times New Roman" w:hAnsi="Times New Roman" w:cs="Times New Roman"/>
              </w:rPr>
            </w:pPr>
            <w:r>
              <w:rPr>
                <w:rFonts w:ascii="Times New Roman" w:hAnsi="Times New Roman" w:cs="Times New Roman"/>
              </w:rPr>
              <w:t>2023</w:t>
            </w:r>
          </w:p>
        </w:tc>
        <w:tc>
          <w:tcPr>
            <w:tcW w:w="363"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p>
        </w:tc>
        <w:tc>
          <w:tcPr>
            <w:tcW w:w="549" w:type="pct"/>
            <w:gridSpan w:val="2"/>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r w:rsidR="005C2EC3">
              <w:rPr>
                <w:rFonts w:ascii="Times New Roman" w:hAnsi="Times New Roman" w:cs="Times New Roman"/>
              </w:rPr>
              <w:t xml:space="preserve"> </w:t>
            </w:r>
            <w:r w:rsidRPr="00BC213F">
              <w:rPr>
                <w:rFonts w:ascii="Times New Roman" w:hAnsi="Times New Roman" w:cs="Times New Roman"/>
              </w:rPr>
              <w:t>500</w:t>
            </w:r>
            <w:r w:rsidR="002671FD">
              <w:rPr>
                <w:rFonts w:ascii="Times New Roman" w:hAnsi="Times New Roman" w:cs="Times New Roman"/>
              </w:rPr>
              <w:t>,0</w:t>
            </w:r>
          </w:p>
        </w:tc>
        <w:tc>
          <w:tcPr>
            <w:tcW w:w="1317" w:type="pct"/>
            <w:vAlign w:val="center"/>
          </w:tcPr>
          <w:p w:rsidR="00EE0F49" w:rsidRPr="00BC213F" w:rsidRDefault="00EE0F49" w:rsidP="00E547FA">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tc>
      </w:tr>
      <w:tr w:rsidR="007252DE" w:rsidRPr="00BC213F" w:rsidTr="007252DE">
        <w:trPr>
          <w:gridAfter w:val="1"/>
          <w:wAfter w:w="4" w:type="pct"/>
          <w:trHeight w:val="870"/>
        </w:trPr>
        <w:tc>
          <w:tcPr>
            <w:tcW w:w="183" w:type="pct"/>
          </w:tcPr>
          <w:p w:rsidR="00EE0F49" w:rsidRPr="00BC213F" w:rsidRDefault="00EE0F49" w:rsidP="004F6535">
            <w:pPr>
              <w:rPr>
                <w:rFonts w:ascii="Times New Roman" w:hAnsi="Times New Roman" w:cs="Times New Roman"/>
                <w:lang w:eastAsia="ru-RU"/>
              </w:rPr>
            </w:pPr>
          </w:p>
          <w:p w:rsidR="00EE0F49" w:rsidRPr="00BC213F" w:rsidRDefault="000731DE" w:rsidP="004F6535">
            <w:pPr>
              <w:rPr>
                <w:rFonts w:ascii="Times New Roman" w:hAnsi="Times New Roman" w:cs="Times New Roman"/>
                <w:lang w:eastAsia="ru-RU"/>
              </w:rPr>
            </w:pPr>
            <w:r>
              <w:rPr>
                <w:rFonts w:ascii="Times New Roman" w:hAnsi="Times New Roman" w:cs="Times New Roman"/>
                <w:lang w:eastAsia="ru-RU"/>
              </w:rPr>
              <w:t>8</w:t>
            </w:r>
            <w:r w:rsidR="00EE0F49" w:rsidRPr="00BC213F">
              <w:rPr>
                <w:rFonts w:ascii="Times New Roman" w:hAnsi="Times New Roman" w:cs="Times New Roman"/>
                <w:lang w:eastAsia="ru-RU"/>
              </w:rPr>
              <w:t>.</w:t>
            </w:r>
          </w:p>
        </w:tc>
        <w:tc>
          <w:tcPr>
            <w:tcW w:w="1397" w:type="pct"/>
            <w:vAlign w:val="center"/>
          </w:tcPr>
          <w:p w:rsidR="00EE0F49" w:rsidRPr="00BC213F" w:rsidRDefault="00EE0F49" w:rsidP="004F6535">
            <w:pPr>
              <w:rPr>
                <w:rFonts w:ascii="Times New Roman" w:hAnsi="Times New Roman" w:cs="Times New Roman"/>
                <w:lang w:eastAsia="ru-RU"/>
              </w:rPr>
            </w:pPr>
            <w:r w:rsidRPr="00BC213F">
              <w:rPr>
                <w:rFonts w:ascii="Times New Roman" w:hAnsi="Times New Roman" w:cs="Times New Roman"/>
                <w:lang w:eastAsia="ru-RU"/>
              </w:rPr>
              <w:t>Рентгенівський апарат пересувний для новонароджених (у відділення інтенсивної терапії новонароджених)</w:t>
            </w:r>
          </w:p>
        </w:tc>
        <w:tc>
          <w:tcPr>
            <w:tcW w:w="856" w:type="pct"/>
            <w:vAlign w:val="center"/>
          </w:tcPr>
          <w:p w:rsidR="00EE0F49" w:rsidRPr="00BC213F" w:rsidRDefault="00EE0F49" w:rsidP="004F6535">
            <w:pPr>
              <w:jc w:val="center"/>
              <w:rPr>
                <w:rFonts w:ascii="Times New Roman" w:hAnsi="Times New Roman" w:cs="Times New Roman"/>
                <w:lang w:eastAsia="ru-RU"/>
              </w:rPr>
            </w:pPr>
            <w:r w:rsidRPr="00BC213F">
              <w:rPr>
                <w:rFonts w:ascii="Times New Roman" w:hAnsi="Times New Roman" w:cs="Times New Roman"/>
                <w:lang w:eastAsia="ru-RU"/>
              </w:rPr>
              <w:t>поліпшене надання медичної допомоги новонародженим</w:t>
            </w:r>
          </w:p>
        </w:tc>
        <w:tc>
          <w:tcPr>
            <w:tcW w:w="331" w:type="pct"/>
            <w:vAlign w:val="center"/>
          </w:tcPr>
          <w:p w:rsidR="00EE0F49" w:rsidRPr="00BC213F" w:rsidRDefault="000731DE" w:rsidP="004F6535">
            <w:pPr>
              <w:jc w:val="center"/>
              <w:rPr>
                <w:rFonts w:ascii="Times New Roman" w:hAnsi="Times New Roman" w:cs="Times New Roman"/>
              </w:rPr>
            </w:pPr>
            <w:r>
              <w:rPr>
                <w:rFonts w:ascii="Times New Roman" w:hAnsi="Times New Roman" w:cs="Times New Roman"/>
              </w:rPr>
              <w:t>2021</w:t>
            </w:r>
          </w:p>
        </w:tc>
        <w:tc>
          <w:tcPr>
            <w:tcW w:w="363"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p>
        </w:tc>
        <w:tc>
          <w:tcPr>
            <w:tcW w:w="549" w:type="pct"/>
            <w:gridSpan w:val="2"/>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r w:rsidR="005C2EC3">
              <w:rPr>
                <w:rFonts w:ascii="Times New Roman" w:hAnsi="Times New Roman" w:cs="Times New Roman"/>
              </w:rPr>
              <w:t xml:space="preserve"> </w:t>
            </w:r>
            <w:r w:rsidRPr="00BC213F">
              <w:rPr>
                <w:rFonts w:ascii="Times New Roman" w:hAnsi="Times New Roman" w:cs="Times New Roman"/>
              </w:rPr>
              <w:t>000</w:t>
            </w:r>
            <w:r w:rsidR="002671FD">
              <w:rPr>
                <w:rFonts w:ascii="Times New Roman" w:hAnsi="Times New Roman" w:cs="Times New Roman"/>
              </w:rPr>
              <w:t>,0</w:t>
            </w:r>
          </w:p>
        </w:tc>
        <w:tc>
          <w:tcPr>
            <w:tcW w:w="1317" w:type="pct"/>
            <w:vAlign w:val="center"/>
          </w:tcPr>
          <w:p w:rsidR="00EE0F49" w:rsidRPr="00BC213F" w:rsidRDefault="00EE0F49" w:rsidP="00E547FA">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tc>
      </w:tr>
      <w:tr w:rsidR="007252DE" w:rsidRPr="00BC213F" w:rsidTr="007252DE">
        <w:trPr>
          <w:gridAfter w:val="1"/>
          <w:wAfter w:w="4" w:type="pct"/>
          <w:trHeight w:val="870"/>
        </w:trPr>
        <w:tc>
          <w:tcPr>
            <w:tcW w:w="183" w:type="pct"/>
          </w:tcPr>
          <w:p w:rsidR="00EE0F49" w:rsidRPr="00BC213F" w:rsidRDefault="00EE0F49" w:rsidP="004F6535">
            <w:pPr>
              <w:rPr>
                <w:rFonts w:ascii="Times New Roman" w:hAnsi="Times New Roman" w:cs="Times New Roman"/>
                <w:lang w:eastAsia="ru-RU"/>
              </w:rPr>
            </w:pPr>
          </w:p>
          <w:p w:rsidR="00EE0F49" w:rsidRPr="00BC213F" w:rsidRDefault="00EE0F49" w:rsidP="004F6535">
            <w:pPr>
              <w:rPr>
                <w:rFonts w:ascii="Times New Roman" w:hAnsi="Times New Roman" w:cs="Times New Roman"/>
                <w:lang w:eastAsia="ru-RU"/>
              </w:rPr>
            </w:pPr>
          </w:p>
          <w:p w:rsidR="00EE0F49" w:rsidRPr="00BC213F" w:rsidRDefault="000731DE" w:rsidP="004F6535">
            <w:pPr>
              <w:rPr>
                <w:rFonts w:ascii="Times New Roman" w:hAnsi="Times New Roman" w:cs="Times New Roman"/>
                <w:lang w:eastAsia="ru-RU"/>
              </w:rPr>
            </w:pPr>
            <w:r>
              <w:rPr>
                <w:rFonts w:ascii="Times New Roman" w:hAnsi="Times New Roman" w:cs="Times New Roman"/>
                <w:lang w:eastAsia="ru-RU"/>
              </w:rPr>
              <w:t>9</w:t>
            </w:r>
            <w:r w:rsidR="00EE0F49" w:rsidRPr="00BC213F">
              <w:rPr>
                <w:rFonts w:ascii="Times New Roman" w:hAnsi="Times New Roman" w:cs="Times New Roman"/>
                <w:lang w:eastAsia="ru-RU"/>
              </w:rPr>
              <w:t>.</w:t>
            </w:r>
          </w:p>
        </w:tc>
        <w:tc>
          <w:tcPr>
            <w:tcW w:w="1397" w:type="pct"/>
            <w:vAlign w:val="center"/>
          </w:tcPr>
          <w:p w:rsidR="00EE0F49" w:rsidRPr="00BC213F" w:rsidRDefault="00EE0F49" w:rsidP="004F6535">
            <w:pPr>
              <w:rPr>
                <w:rFonts w:ascii="Times New Roman" w:hAnsi="Times New Roman" w:cs="Times New Roman"/>
                <w:lang w:eastAsia="ru-RU"/>
              </w:rPr>
            </w:pPr>
            <w:r w:rsidRPr="00BC213F">
              <w:rPr>
                <w:rFonts w:ascii="Times New Roman" w:hAnsi="Times New Roman" w:cs="Times New Roman"/>
                <w:lang w:eastAsia="ru-RU"/>
              </w:rPr>
              <w:t xml:space="preserve">Рентгенівський апарат </w:t>
            </w:r>
          </w:p>
        </w:tc>
        <w:tc>
          <w:tcPr>
            <w:tcW w:w="856" w:type="pct"/>
            <w:vAlign w:val="center"/>
          </w:tcPr>
          <w:p w:rsidR="00EE0F49" w:rsidRPr="00BC213F" w:rsidRDefault="00EE0F49" w:rsidP="004F6535">
            <w:pPr>
              <w:jc w:val="center"/>
              <w:rPr>
                <w:rFonts w:ascii="Times New Roman" w:hAnsi="Times New Roman" w:cs="Times New Roman"/>
                <w:lang w:eastAsia="ru-RU"/>
              </w:rPr>
            </w:pPr>
            <w:r w:rsidRPr="00BC213F">
              <w:rPr>
                <w:rFonts w:ascii="Times New Roman" w:hAnsi="Times New Roman" w:cs="Times New Roman"/>
                <w:lang w:eastAsia="ru-RU"/>
              </w:rPr>
              <w:t>поліпшення надання діагностичної послуги</w:t>
            </w:r>
          </w:p>
        </w:tc>
        <w:tc>
          <w:tcPr>
            <w:tcW w:w="331" w:type="pct"/>
            <w:vAlign w:val="center"/>
          </w:tcPr>
          <w:p w:rsidR="00EE0F49" w:rsidRPr="00BC213F" w:rsidRDefault="00032DF4" w:rsidP="004F6535">
            <w:pPr>
              <w:jc w:val="center"/>
              <w:rPr>
                <w:rFonts w:ascii="Times New Roman" w:hAnsi="Times New Roman" w:cs="Times New Roman"/>
              </w:rPr>
            </w:pPr>
            <w:r>
              <w:rPr>
                <w:rFonts w:ascii="Times New Roman" w:hAnsi="Times New Roman" w:cs="Times New Roman"/>
              </w:rPr>
              <w:t>2023</w:t>
            </w:r>
          </w:p>
        </w:tc>
        <w:tc>
          <w:tcPr>
            <w:tcW w:w="363"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p>
        </w:tc>
        <w:tc>
          <w:tcPr>
            <w:tcW w:w="549" w:type="pct"/>
            <w:gridSpan w:val="2"/>
            <w:vAlign w:val="center"/>
          </w:tcPr>
          <w:p w:rsidR="00EE0F49" w:rsidRPr="00BC213F" w:rsidRDefault="000731DE" w:rsidP="004F6535">
            <w:pPr>
              <w:jc w:val="center"/>
              <w:rPr>
                <w:rFonts w:ascii="Times New Roman" w:hAnsi="Times New Roman" w:cs="Times New Roman"/>
              </w:rPr>
            </w:pPr>
            <w:r>
              <w:rPr>
                <w:rFonts w:ascii="Times New Roman" w:hAnsi="Times New Roman" w:cs="Times New Roman"/>
              </w:rPr>
              <w:t>3</w:t>
            </w:r>
            <w:r w:rsidR="005C2EC3">
              <w:rPr>
                <w:rFonts w:ascii="Times New Roman" w:hAnsi="Times New Roman" w:cs="Times New Roman"/>
              </w:rPr>
              <w:t xml:space="preserve"> </w:t>
            </w:r>
            <w:r>
              <w:rPr>
                <w:rFonts w:ascii="Times New Roman" w:hAnsi="Times New Roman" w:cs="Times New Roman"/>
              </w:rPr>
              <w:t>5</w:t>
            </w:r>
            <w:r w:rsidR="00EE0F49" w:rsidRPr="00BC213F">
              <w:rPr>
                <w:rFonts w:ascii="Times New Roman" w:hAnsi="Times New Roman" w:cs="Times New Roman"/>
              </w:rPr>
              <w:t>00</w:t>
            </w:r>
            <w:r w:rsidR="002671FD">
              <w:rPr>
                <w:rFonts w:ascii="Times New Roman" w:hAnsi="Times New Roman" w:cs="Times New Roman"/>
              </w:rPr>
              <w:t>,0</w:t>
            </w:r>
          </w:p>
        </w:tc>
        <w:tc>
          <w:tcPr>
            <w:tcW w:w="1317"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p w:rsidR="00EE0F49" w:rsidRPr="00BC213F" w:rsidRDefault="00EE0F49" w:rsidP="004F6535">
            <w:pPr>
              <w:jc w:val="center"/>
              <w:rPr>
                <w:rFonts w:ascii="Times New Roman" w:hAnsi="Times New Roman" w:cs="Times New Roman"/>
              </w:rPr>
            </w:pPr>
          </w:p>
        </w:tc>
      </w:tr>
      <w:tr w:rsidR="007252DE" w:rsidRPr="00BC213F" w:rsidTr="007252DE">
        <w:trPr>
          <w:gridAfter w:val="1"/>
          <w:wAfter w:w="4" w:type="pct"/>
          <w:trHeight w:val="870"/>
        </w:trPr>
        <w:tc>
          <w:tcPr>
            <w:tcW w:w="183" w:type="pct"/>
          </w:tcPr>
          <w:p w:rsidR="00EE0F49" w:rsidRPr="00BC213F" w:rsidRDefault="00EE0F49" w:rsidP="004F6535">
            <w:pPr>
              <w:rPr>
                <w:rFonts w:ascii="Times New Roman" w:hAnsi="Times New Roman" w:cs="Times New Roman"/>
                <w:lang w:eastAsia="ru-RU"/>
              </w:rPr>
            </w:pPr>
          </w:p>
          <w:p w:rsidR="00EE0F49" w:rsidRPr="00BC213F" w:rsidRDefault="00EE0F49" w:rsidP="004F6535">
            <w:pPr>
              <w:rPr>
                <w:rFonts w:ascii="Times New Roman" w:hAnsi="Times New Roman" w:cs="Times New Roman"/>
                <w:lang w:eastAsia="ru-RU"/>
              </w:rPr>
            </w:pPr>
          </w:p>
          <w:p w:rsidR="00EE0F49" w:rsidRPr="00BC213F" w:rsidRDefault="000731DE" w:rsidP="004F6535">
            <w:pPr>
              <w:rPr>
                <w:rFonts w:ascii="Times New Roman" w:hAnsi="Times New Roman" w:cs="Times New Roman"/>
                <w:lang w:eastAsia="ru-RU"/>
              </w:rPr>
            </w:pPr>
            <w:r>
              <w:rPr>
                <w:rFonts w:ascii="Times New Roman" w:hAnsi="Times New Roman" w:cs="Times New Roman"/>
                <w:lang w:eastAsia="ru-RU"/>
              </w:rPr>
              <w:t>10</w:t>
            </w:r>
            <w:r w:rsidR="00EE0F49" w:rsidRPr="00BC213F">
              <w:rPr>
                <w:rFonts w:ascii="Times New Roman" w:hAnsi="Times New Roman" w:cs="Times New Roman"/>
                <w:lang w:eastAsia="ru-RU"/>
              </w:rPr>
              <w:t>.</w:t>
            </w:r>
          </w:p>
        </w:tc>
        <w:tc>
          <w:tcPr>
            <w:tcW w:w="1397" w:type="pct"/>
            <w:vAlign w:val="center"/>
          </w:tcPr>
          <w:p w:rsidR="00EE0F49" w:rsidRPr="00BC213F" w:rsidRDefault="00EE0F49" w:rsidP="004F6535">
            <w:pPr>
              <w:rPr>
                <w:rFonts w:ascii="Times New Roman" w:hAnsi="Times New Roman" w:cs="Times New Roman"/>
                <w:lang w:eastAsia="ru-RU"/>
              </w:rPr>
            </w:pPr>
            <w:r w:rsidRPr="00BC213F">
              <w:rPr>
                <w:rFonts w:ascii="Times New Roman" w:hAnsi="Times New Roman" w:cs="Times New Roman"/>
                <w:lang w:eastAsia="ru-RU"/>
              </w:rPr>
              <w:t>Апарат ультразвукової діагностики</w:t>
            </w:r>
          </w:p>
        </w:tc>
        <w:tc>
          <w:tcPr>
            <w:tcW w:w="856" w:type="pct"/>
            <w:vAlign w:val="center"/>
          </w:tcPr>
          <w:p w:rsidR="00EE0F49" w:rsidRPr="00BC213F" w:rsidRDefault="00EE0F49" w:rsidP="004F6535">
            <w:pPr>
              <w:jc w:val="center"/>
              <w:rPr>
                <w:rFonts w:ascii="Times New Roman" w:hAnsi="Times New Roman" w:cs="Times New Roman"/>
                <w:lang w:eastAsia="ru-RU"/>
              </w:rPr>
            </w:pPr>
            <w:r w:rsidRPr="00BC213F">
              <w:rPr>
                <w:rFonts w:ascii="Times New Roman" w:hAnsi="Times New Roman" w:cs="Times New Roman"/>
                <w:lang w:eastAsia="ru-RU"/>
              </w:rPr>
              <w:t>поліпшення надання діагностичної послуги</w:t>
            </w:r>
          </w:p>
        </w:tc>
        <w:tc>
          <w:tcPr>
            <w:tcW w:w="331" w:type="pct"/>
            <w:vAlign w:val="center"/>
          </w:tcPr>
          <w:p w:rsidR="00EE0F49" w:rsidRPr="00BC213F" w:rsidRDefault="00032DF4" w:rsidP="004F6535">
            <w:pPr>
              <w:jc w:val="center"/>
              <w:rPr>
                <w:rFonts w:ascii="Times New Roman" w:hAnsi="Times New Roman" w:cs="Times New Roman"/>
              </w:rPr>
            </w:pPr>
            <w:r>
              <w:rPr>
                <w:rFonts w:ascii="Times New Roman" w:hAnsi="Times New Roman" w:cs="Times New Roman"/>
              </w:rPr>
              <w:t>2022</w:t>
            </w:r>
          </w:p>
        </w:tc>
        <w:tc>
          <w:tcPr>
            <w:tcW w:w="363"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1</w:t>
            </w:r>
          </w:p>
        </w:tc>
        <w:tc>
          <w:tcPr>
            <w:tcW w:w="549" w:type="pct"/>
            <w:gridSpan w:val="2"/>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2</w:t>
            </w:r>
            <w:r w:rsidR="005C2EC3">
              <w:rPr>
                <w:rFonts w:ascii="Times New Roman" w:hAnsi="Times New Roman" w:cs="Times New Roman"/>
              </w:rPr>
              <w:t xml:space="preserve"> </w:t>
            </w:r>
            <w:r w:rsidRPr="00BC213F">
              <w:rPr>
                <w:rFonts w:ascii="Times New Roman" w:hAnsi="Times New Roman" w:cs="Times New Roman"/>
              </w:rPr>
              <w:t>500</w:t>
            </w:r>
            <w:r w:rsidR="002671FD">
              <w:rPr>
                <w:rFonts w:ascii="Times New Roman" w:hAnsi="Times New Roman" w:cs="Times New Roman"/>
              </w:rPr>
              <w:t>,0</w:t>
            </w:r>
          </w:p>
        </w:tc>
        <w:tc>
          <w:tcPr>
            <w:tcW w:w="1317"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p w:rsidR="00EE0F49" w:rsidRPr="00BC213F" w:rsidRDefault="00EE0F49" w:rsidP="004F6535">
            <w:pPr>
              <w:jc w:val="center"/>
              <w:rPr>
                <w:rFonts w:ascii="Times New Roman" w:hAnsi="Times New Roman" w:cs="Times New Roman"/>
              </w:rPr>
            </w:pPr>
          </w:p>
        </w:tc>
      </w:tr>
      <w:tr w:rsidR="007252DE" w:rsidRPr="00BC213F" w:rsidTr="007252DE">
        <w:trPr>
          <w:gridAfter w:val="1"/>
          <w:wAfter w:w="4" w:type="pct"/>
          <w:trHeight w:val="870"/>
        </w:trPr>
        <w:tc>
          <w:tcPr>
            <w:tcW w:w="183" w:type="pct"/>
          </w:tcPr>
          <w:p w:rsidR="00EE0F49" w:rsidRPr="00BC213F" w:rsidRDefault="00EE0F49" w:rsidP="004F6535">
            <w:pPr>
              <w:rPr>
                <w:rFonts w:ascii="Times New Roman" w:hAnsi="Times New Roman" w:cs="Times New Roman"/>
                <w:lang w:eastAsia="ru-RU"/>
              </w:rPr>
            </w:pPr>
          </w:p>
          <w:p w:rsidR="00EE0F49" w:rsidRPr="00BC213F" w:rsidRDefault="000731DE" w:rsidP="004F6535">
            <w:pPr>
              <w:rPr>
                <w:rFonts w:ascii="Times New Roman" w:hAnsi="Times New Roman" w:cs="Times New Roman"/>
                <w:lang w:eastAsia="ru-RU"/>
              </w:rPr>
            </w:pPr>
            <w:r>
              <w:rPr>
                <w:rFonts w:ascii="Times New Roman" w:hAnsi="Times New Roman" w:cs="Times New Roman"/>
                <w:lang w:eastAsia="ru-RU"/>
              </w:rPr>
              <w:t>11</w:t>
            </w:r>
            <w:r w:rsidR="00EE0F49" w:rsidRPr="00BC213F">
              <w:rPr>
                <w:rFonts w:ascii="Times New Roman" w:hAnsi="Times New Roman" w:cs="Times New Roman"/>
                <w:lang w:eastAsia="ru-RU"/>
              </w:rPr>
              <w:t>.</w:t>
            </w:r>
          </w:p>
        </w:tc>
        <w:tc>
          <w:tcPr>
            <w:tcW w:w="1397" w:type="pct"/>
            <w:vAlign w:val="center"/>
          </w:tcPr>
          <w:p w:rsidR="00EE0F49" w:rsidRPr="00BC213F" w:rsidRDefault="00EE0F49" w:rsidP="004F6535">
            <w:pPr>
              <w:rPr>
                <w:rFonts w:ascii="Times New Roman" w:hAnsi="Times New Roman" w:cs="Times New Roman"/>
                <w:lang w:eastAsia="ru-RU"/>
              </w:rPr>
            </w:pPr>
            <w:r w:rsidRPr="00BC213F">
              <w:rPr>
                <w:rFonts w:ascii="Times New Roman" w:hAnsi="Times New Roman" w:cs="Times New Roman"/>
                <w:lang w:eastAsia="ru-RU"/>
              </w:rPr>
              <w:t>Сертифікати на безкоштовне ведення вагітності та пологів</w:t>
            </w:r>
          </w:p>
        </w:tc>
        <w:tc>
          <w:tcPr>
            <w:tcW w:w="856" w:type="pct"/>
            <w:vAlign w:val="center"/>
          </w:tcPr>
          <w:p w:rsidR="00EE0F49" w:rsidRPr="00BC213F" w:rsidRDefault="00EE0F49" w:rsidP="004F6535">
            <w:pPr>
              <w:jc w:val="center"/>
              <w:rPr>
                <w:rFonts w:ascii="Times New Roman" w:hAnsi="Times New Roman" w:cs="Times New Roman"/>
                <w:lang w:eastAsia="ru-RU"/>
              </w:rPr>
            </w:pPr>
            <w:r w:rsidRPr="00BC213F">
              <w:rPr>
                <w:rFonts w:ascii="Times New Roman" w:hAnsi="Times New Roman" w:cs="Times New Roman"/>
                <w:lang w:eastAsia="ru-RU"/>
              </w:rPr>
              <w:t>покращене надання медичної допомоги вагітним та породіллям</w:t>
            </w:r>
          </w:p>
        </w:tc>
        <w:tc>
          <w:tcPr>
            <w:tcW w:w="331" w:type="pct"/>
            <w:vAlign w:val="center"/>
          </w:tcPr>
          <w:p w:rsidR="00EE0F49" w:rsidRPr="00BC213F" w:rsidRDefault="00032DF4" w:rsidP="004F6535">
            <w:pPr>
              <w:jc w:val="center"/>
              <w:rPr>
                <w:rFonts w:ascii="Times New Roman" w:hAnsi="Times New Roman" w:cs="Times New Roman"/>
              </w:rPr>
            </w:pPr>
            <w:r>
              <w:rPr>
                <w:rFonts w:ascii="Times New Roman" w:hAnsi="Times New Roman" w:cs="Times New Roman"/>
              </w:rPr>
              <w:t>2021</w:t>
            </w:r>
          </w:p>
          <w:p w:rsidR="00EE0F49" w:rsidRPr="00BC213F" w:rsidRDefault="00032DF4" w:rsidP="004F6535">
            <w:pPr>
              <w:jc w:val="center"/>
              <w:rPr>
                <w:rFonts w:ascii="Times New Roman" w:hAnsi="Times New Roman" w:cs="Times New Roman"/>
              </w:rPr>
            </w:pPr>
            <w:r>
              <w:rPr>
                <w:rFonts w:ascii="Times New Roman" w:hAnsi="Times New Roman" w:cs="Times New Roman"/>
              </w:rPr>
              <w:t>2022</w:t>
            </w:r>
          </w:p>
          <w:p w:rsidR="00EE0F49" w:rsidRPr="00BC213F" w:rsidRDefault="00032DF4" w:rsidP="004F6535">
            <w:pPr>
              <w:jc w:val="center"/>
              <w:rPr>
                <w:rFonts w:ascii="Times New Roman" w:hAnsi="Times New Roman" w:cs="Times New Roman"/>
              </w:rPr>
            </w:pPr>
            <w:r>
              <w:rPr>
                <w:rFonts w:ascii="Times New Roman" w:hAnsi="Times New Roman" w:cs="Times New Roman"/>
              </w:rPr>
              <w:t>2023</w:t>
            </w:r>
          </w:p>
        </w:tc>
        <w:tc>
          <w:tcPr>
            <w:tcW w:w="363" w:type="pct"/>
            <w:vAlign w:val="center"/>
          </w:tcPr>
          <w:p w:rsidR="00EE0F49" w:rsidRPr="00BC213F" w:rsidRDefault="00EE0F49" w:rsidP="004F6535">
            <w:pPr>
              <w:jc w:val="center"/>
              <w:rPr>
                <w:rFonts w:ascii="Times New Roman" w:hAnsi="Times New Roman" w:cs="Times New Roman"/>
              </w:rPr>
            </w:pPr>
          </w:p>
        </w:tc>
        <w:tc>
          <w:tcPr>
            <w:tcW w:w="549" w:type="pct"/>
            <w:gridSpan w:val="2"/>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5</w:t>
            </w:r>
            <w:r w:rsidR="005C2EC3">
              <w:rPr>
                <w:rFonts w:ascii="Times New Roman" w:hAnsi="Times New Roman" w:cs="Times New Roman"/>
              </w:rPr>
              <w:t xml:space="preserve"> </w:t>
            </w:r>
            <w:r w:rsidRPr="00BC213F">
              <w:rPr>
                <w:rFonts w:ascii="Times New Roman" w:hAnsi="Times New Roman" w:cs="Times New Roman"/>
              </w:rPr>
              <w:t>000</w:t>
            </w:r>
            <w:r w:rsidR="002671FD">
              <w:rPr>
                <w:rFonts w:ascii="Times New Roman" w:hAnsi="Times New Roman" w:cs="Times New Roman"/>
              </w:rPr>
              <w:t>,0</w:t>
            </w:r>
          </w:p>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6</w:t>
            </w:r>
            <w:r w:rsidR="005C2EC3">
              <w:rPr>
                <w:rFonts w:ascii="Times New Roman" w:hAnsi="Times New Roman" w:cs="Times New Roman"/>
              </w:rPr>
              <w:t xml:space="preserve"> </w:t>
            </w:r>
            <w:r w:rsidRPr="00BC213F">
              <w:rPr>
                <w:rFonts w:ascii="Times New Roman" w:hAnsi="Times New Roman" w:cs="Times New Roman"/>
              </w:rPr>
              <w:t>000</w:t>
            </w:r>
            <w:r w:rsidR="002671FD">
              <w:rPr>
                <w:rFonts w:ascii="Times New Roman" w:hAnsi="Times New Roman" w:cs="Times New Roman"/>
              </w:rPr>
              <w:t>,0</w:t>
            </w:r>
          </w:p>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7</w:t>
            </w:r>
            <w:r w:rsidR="005C2EC3">
              <w:rPr>
                <w:rFonts w:ascii="Times New Roman" w:hAnsi="Times New Roman" w:cs="Times New Roman"/>
              </w:rPr>
              <w:t xml:space="preserve"> </w:t>
            </w:r>
            <w:r w:rsidRPr="00BC213F">
              <w:rPr>
                <w:rFonts w:ascii="Times New Roman" w:hAnsi="Times New Roman" w:cs="Times New Roman"/>
              </w:rPr>
              <w:t>000</w:t>
            </w:r>
            <w:r w:rsidR="002671FD">
              <w:rPr>
                <w:rFonts w:ascii="Times New Roman" w:hAnsi="Times New Roman" w:cs="Times New Roman"/>
              </w:rPr>
              <w:t>,0</w:t>
            </w:r>
          </w:p>
        </w:tc>
        <w:tc>
          <w:tcPr>
            <w:tcW w:w="1317" w:type="pct"/>
            <w:vAlign w:val="center"/>
          </w:tcPr>
          <w:p w:rsidR="00EE0F49" w:rsidRPr="00BC213F" w:rsidRDefault="00EE0F49" w:rsidP="004F6535">
            <w:pPr>
              <w:jc w:val="center"/>
              <w:rPr>
                <w:rFonts w:ascii="Times New Roman" w:hAnsi="Times New Roman" w:cs="Times New Roman"/>
              </w:rPr>
            </w:pPr>
            <w:r w:rsidRPr="00BC213F">
              <w:rPr>
                <w:rFonts w:ascii="Times New Roman" w:hAnsi="Times New Roman" w:cs="Times New Roman"/>
              </w:rPr>
              <w:t>Департамент охорони здоров’я Кременчуцького району Полтавської області</w:t>
            </w:r>
            <w:r w:rsidR="007252DE">
              <w:rPr>
                <w:rFonts w:ascii="Times New Roman" w:hAnsi="Times New Roman" w:cs="Times New Roman"/>
              </w:rPr>
              <w:t xml:space="preserve">, </w:t>
            </w:r>
            <w:r w:rsidRPr="00BC213F">
              <w:rPr>
                <w:rFonts w:ascii="Times New Roman" w:hAnsi="Times New Roman" w:cs="Times New Roman"/>
              </w:rPr>
              <w:t xml:space="preserve">КНМП «Кременчуцький </w:t>
            </w:r>
            <w:proofErr w:type="spellStart"/>
            <w:r w:rsidRPr="00BC213F">
              <w:rPr>
                <w:rFonts w:ascii="Times New Roman" w:hAnsi="Times New Roman" w:cs="Times New Roman"/>
              </w:rPr>
              <w:t>перинатальний</w:t>
            </w:r>
            <w:proofErr w:type="spellEnd"/>
            <w:r w:rsidRPr="00BC213F">
              <w:rPr>
                <w:rFonts w:ascii="Times New Roman" w:hAnsi="Times New Roman" w:cs="Times New Roman"/>
              </w:rPr>
              <w:t xml:space="preserve"> центр ІІ рівня»</w:t>
            </w:r>
          </w:p>
          <w:p w:rsidR="00EE0F49" w:rsidRPr="00BC213F" w:rsidRDefault="00EE0F49" w:rsidP="004F6535">
            <w:pPr>
              <w:jc w:val="center"/>
              <w:rPr>
                <w:rFonts w:ascii="Times New Roman" w:hAnsi="Times New Roman" w:cs="Times New Roman"/>
              </w:rPr>
            </w:pPr>
          </w:p>
        </w:tc>
      </w:tr>
      <w:tr w:rsidR="00F21209" w:rsidRPr="00E43A82" w:rsidTr="00F21209">
        <w:tblPrEx>
          <w:tblLook w:val="01E0" w:firstRow="1" w:lastRow="1" w:firstColumn="1" w:lastColumn="1" w:noHBand="0" w:noVBand="0"/>
        </w:tblPrEx>
        <w:trPr>
          <w:trHeight w:val="181"/>
        </w:trPr>
        <w:tc>
          <w:tcPr>
            <w:tcW w:w="183" w:type="pct"/>
            <w:vMerge w:val="restart"/>
          </w:tcPr>
          <w:p w:rsidR="00F21209" w:rsidRPr="00E43A82" w:rsidRDefault="00F21209" w:rsidP="007252DE">
            <w:pPr>
              <w:widowControl/>
              <w:jc w:val="both"/>
              <w:rPr>
                <w:rFonts w:ascii="Times New Roman" w:hAnsi="Times New Roman"/>
                <w:lang w:eastAsia="en-US"/>
              </w:rPr>
            </w:pPr>
          </w:p>
        </w:tc>
        <w:tc>
          <w:tcPr>
            <w:tcW w:w="2253" w:type="pct"/>
            <w:gridSpan w:val="2"/>
            <w:vMerge w:val="restart"/>
          </w:tcPr>
          <w:p w:rsidR="00F21209" w:rsidRPr="00A210AA" w:rsidRDefault="00F21209" w:rsidP="00A210AA">
            <w:pPr>
              <w:ind w:hanging="28"/>
              <w:rPr>
                <w:rFonts w:ascii="Times New Roman" w:hAnsi="Times New Roman"/>
                <w:b/>
                <w:sz w:val="28"/>
                <w:szCs w:val="28"/>
                <w:lang w:eastAsia="en-US"/>
              </w:rPr>
            </w:pPr>
            <w:r w:rsidRPr="00A210AA">
              <w:rPr>
                <w:rFonts w:ascii="Times New Roman" w:hAnsi="Times New Roman"/>
                <w:b/>
                <w:sz w:val="28"/>
                <w:szCs w:val="28"/>
                <w:lang w:eastAsia="en-US"/>
              </w:rPr>
              <w:t>ВСЬОГО</w:t>
            </w:r>
            <w:r>
              <w:rPr>
                <w:rFonts w:ascii="Times New Roman" w:hAnsi="Times New Roman"/>
                <w:b/>
                <w:sz w:val="28"/>
                <w:szCs w:val="28"/>
                <w:lang w:eastAsia="en-US"/>
              </w:rPr>
              <w:t xml:space="preserve"> по</w:t>
            </w:r>
            <w:r w:rsidRPr="00A210AA">
              <w:rPr>
                <w:rFonts w:ascii="Times New Roman" w:hAnsi="Times New Roman"/>
                <w:b/>
                <w:sz w:val="28"/>
                <w:szCs w:val="28"/>
                <w:lang w:eastAsia="en-US"/>
              </w:rPr>
              <w:t xml:space="preserve"> </w:t>
            </w:r>
            <w:r>
              <w:rPr>
                <w:rFonts w:ascii="Times New Roman" w:hAnsi="Times New Roman"/>
                <w:b/>
                <w:sz w:val="28"/>
                <w:szCs w:val="28"/>
                <w:lang w:eastAsia="en-US"/>
              </w:rPr>
              <w:t>к</w:t>
            </w:r>
            <w:r>
              <w:rPr>
                <w:rFonts w:ascii="Times New Roman" w:hAnsi="Times New Roman" w:cs="Times New Roman"/>
                <w:b/>
                <w:sz w:val="28"/>
                <w:szCs w:val="28"/>
              </w:rPr>
              <w:t>омунальному</w:t>
            </w:r>
            <w:r w:rsidRPr="00A210AA">
              <w:rPr>
                <w:rFonts w:ascii="Times New Roman" w:hAnsi="Times New Roman" w:cs="Times New Roman"/>
                <w:b/>
                <w:sz w:val="28"/>
                <w:szCs w:val="28"/>
              </w:rPr>
              <w:t xml:space="preserve"> некомерційн</w:t>
            </w:r>
            <w:r>
              <w:rPr>
                <w:rFonts w:ascii="Times New Roman" w:hAnsi="Times New Roman" w:cs="Times New Roman"/>
                <w:b/>
                <w:sz w:val="28"/>
                <w:szCs w:val="28"/>
              </w:rPr>
              <w:t>ому</w:t>
            </w:r>
            <w:r w:rsidRPr="00A210AA">
              <w:rPr>
                <w:rFonts w:ascii="Times New Roman" w:hAnsi="Times New Roman" w:cs="Times New Roman"/>
                <w:b/>
                <w:sz w:val="28"/>
                <w:szCs w:val="28"/>
              </w:rPr>
              <w:t xml:space="preserve"> медичн</w:t>
            </w:r>
            <w:r>
              <w:rPr>
                <w:rFonts w:ascii="Times New Roman" w:hAnsi="Times New Roman" w:cs="Times New Roman"/>
                <w:b/>
                <w:sz w:val="28"/>
                <w:szCs w:val="28"/>
              </w:rPr>
              <w:t>ому</w:t>
            </w:r>
            <w:r w:rsidRPr="00A210AA">
              <w:rPr>
                <w:rFonts w:ascii="Times New Roman" w:hAnsi="Times New Roman" w:cs="Times New Roman"/>
                <w:b/>
                <w:sz w:val="28"/>
                <w:szCs w:val="28"/>
              </w:rPr>
              <w:t xml:space="preserve"> підприємств</w:t>
            </w:r>
            <w:r>
              <w:rPr>
                <w:rFonts w:ascii="Times New Roman" w:hAnsi="Times New Roman" w:cs="Times New Roman"/>
                <w:b/>
                <w:sz w:val="28"/>
                <w:szCs w:val="28"/>
              </w:rPr>
              <w:t>у</w:t>
            </w:r>
            <w:r w:rsidRPr="00A210AA">
              <w:rPr>
                <w:rFonts w:ascii="Times New Roman" w:hAnsi="Times New Roman" w:cs="Times New Roman"/>
                <w:b/>
                <w:sz w:val="28"/>
                <w:szCs w:val="28"/>
              </w:rPr>
              <w:t xml:space="preserve"> «Кременчуцький </w:t>
            </w:r>
            <w:proofErr w:type="spellStart"/>
            <w:r w:rsidRPr="00A210AA">
              <w:rPr>
                <w:rFonts w:ascii="Times New Roman" w:hAnsi="Times New Roman" w:cs="Times New Roman"/>
                <w:b/>
                <w:sz w:val="28"/>
                <w:szCs w:val="28"/>
              </w:rPr>
              <w:t>перинатальний</w:t>
            </w:r>
            <w:proofErr w:type="spellEnd"/>
            <w:r w:rsidRPr="00A210AA">
              <w:rPr>
                <w:rFonts w:ascii="Times New Roman" w:hAnsi="Times New Roman" w:cs="Times New Roman"/>
                <w:b/>
                <w:sz w:val="28"/>
                <w:szCs w:val="28"/>
              </w:rPr>
              <w:t xml:space="preserve"> центр ІІ рівня»:</w:t>
            </w:r>
          </w:p>
        </w:tc>
        <w:tc>
          <w:tcPr>
            <w:tcW w:w="700" w:type="pct"/>
            <w:gridSpan w:val="3"/>
          </w:tcPr>
          <w:p w:rsidR="00F21209" w:rsidRPr="00E43A82" w:rsidRDefault="00F21209" w:rsidP="007252DE">
            <w:pPr>
              <w:rPr>
                <w:rFonts w:ascii="Times New Roman" w:hAnsi="Times New Roman"/>
                <w:lang w:eastAsia="en-US"/>
              </w:rPr>
            </w:pPr>
          </w:p>
        </w:tc>
        <w:tc>
          <w:tcPr>
            <w:tcW w:w="543" w:type="pct"/>
          </w:tcPr>
          <w:p w:rsidR="00F21209" w:rsidRPr="005C2EC3" w:rsidRDefault="00F21209" w:rsidP="005C2EC3">
            <w:pPr>
              <w:ind w:firstLine="132"/>
              <w:jc w:val="center"/>
              <w:rPr>
                <w:rFonts w:ascii="Times New Roman" w:hAnsi="Times New Roman"/>
                <w:b/>
                <w:lang w:eastAsia="en-US"/>
              </w:rPr>
            </w:pPr>
            <w:r w:rsidRPr="005C2EC3">
              <w:rPr>
                <w:rFonts w:ascii="Times New Roman" w:hAnsi="Times New Roman"/>
                <w:b/>
                <w:lang w:eastAsia="en-US"/>
              </w:rPr>
              <w:t>44 700,0</w:t>
            </w:r>
          </w:p>
        </w:tc>
        <w:tc>
          <w:tcPr>
            <w:tcW w:w="1321" w:type="pct"/>
            <w:gridSpan w:val="2"/>
          </w:tcPr>
          <w:p w:rsidR="00F21209" w:rsidRPr="00E43A82" w:rsidRDefault="00F21209" w:rsidP="007252DE">
            <w:pPr>
              <w:ind w:firstLine="311"/>
              <w:jc w:val="center"/>
              <w:rPr>
                <w:rFonts w:ascii="Times New Roman" w:hAnsi="Times New Roman"/>
                <w:lang w:eastAsia="en-US"/>
              </w:rPr>
            </w:pPr>
          </w:p>
        </w:tc>
      </w:tr>
      <w:tr w:rsidR="00F21209" w:rsidRPr="00E43A82" w:rsidTr="00F21209">
        <w:tblPrEx>
          <w:tblLook w:val="01E0" w:firstRow="1" w:lastRow="1" w:firstColumn="1" w:lastColumn="1" w:noHBand="0" w:noVBand="0"/>
        </w:tblPrEx>
        <w:trPr>
          <w:trHeight w:val="181"/>
        </w:trPr>
        <w:tc>
          <w:tcPr>
            <w:tcW w:w="183" w:type="pct"/>
            <w:vMerge/>
          </w:tcPr>
          <w:p w:rsidR="00F21209" w:rsidRPr="00E43A82" w:rsidRDefault="00F21209" w:rsidP="007252DE">
            <w:pPr>
              <w:widowControl/>
              <w:jc w:val="both"/>
              <w:rPr>
                <w:rFonts w:ascii="Times New Roman" w:hAnsi="Times New Roman"/>
                <w:lang w:eastAsia="en-US"/>
              </w:rPr>
            </w:pPr>
          </w:p>
        </w:tc>
        <w:tc>
          <w:tcPr>
            <w:tcW w:w="2253" w:type="pct"/>
            <w:gridSpan w:val="2"/>
            <w:vMerge/>
          </w:tcPr>
          <w:p w:rsidR="00F21209" w:rsidRPr="00A210AA" w:rsidRDefault="00F21209" w:rsidP="00A210AA">
            <w:pPr>
              <w:ind w:hanging="28"/>
              <w:rPr>
                <w:rFonts w:ascii="Times New Roman" w:hAnsi="Times New Roman"/>
                <w:b/>
                <w:sz w:val="28"/>
                <w:szCs w:val="28"/>
                <w:lang w:eastAsia="en-US"/>
              </w:rPr>
            </w:pPr>
          </w:p>
        </w:tc>
        <w:tc>
          <w:tcPr>
            <w:tcW w:w="700" w:type="pct"/>
            <w:gridSpan w:val="3"/>
          </w:tcPr>
          <w:p w:rsidR="00F21209" w:rsidRPr="00E43A82" w:rsidRDefault="00F21209" w:rsidP="00F21209">
            <w:pPr>
              <w:rPr>
                <w:rFonts w:ascii="Times New Roman" w:hAnsi="Times New Roman"/>
                <w:lang w:eastAsia="en-US"/>
              </w:rPr>
            </w:pPr>
            <w:r>
              <w:rPr>
                <w:rFonts w:ascii="Times New Roman" w:hAnsi="Times New Roman"/>
                <w:b/>
                <w:lang w:eastAsia="en-US"/>
              </w:rPr>
              <w:t xml:space="preserve">у т.ч.           </w:t>
            </w:r>
            <w:r w:rsidRPr="00303742">
              <w:rPr>
                <w:rFonts w:ascii="Times New Roman" w:hAnsi="Times New Roman"/>
                <w:b/>
                <w:lang w:eastAsia="en-US"/>
              </w:rPr>
              <w:t>2021</w:t>
            </w:r>
            <w:r>
              <w:rPr>
                <w:rFonts w:ascii="Times New Roman" w:hAnsi="Times New Roman"/>
                <w:b/>
                <w:lang w:eastAsia="en-US"/>
              </w:rPr>
              <w:t>р.</w:t>
            </w:r>
          </w:p>
        </w:tc>
        <w:tc>
          <w:tcPr>
            <w:tcW w:w="543" w:type="pct"/>
          </w:tcPr>
          <w:p w:rsidR="00F21209" w:rsidRPr="00F21209" w:rsidRDefault="00F21209" w:rsidP="00023CBC">
            <w:pPr>
              <w:ind w:firstLine="132"/>
              <w:jc w:val="center"/>
              <w:rPr>
                <w:rFonts w:ascii="Times New Roman" w:hAnsi="Times New Roman"/>
                <w:b/>
                <w:lang w:eastAsia="en-US"/>
              </w:rPr>
            </w:pPr>
            <w:r w:rsidRPr="00F21209">
              <w:rPr>
                <w:rFonts w:ascii="Times New Roman" w:hAnsi="Times New Roman"/>
                <w:b/>
                <w:lang w:eastAsia="en-US"/>
              </w:rPr>
              <w:t>7 500,0</w:t>
            </w:r>
          </w:p>
        </w:tc>
        <w:tc>
          <w:tcPr>
            <w:tcW w:w="1321" w:type="pct"/>
            <w:gridSpan w:val="2"/>
          </w:tcPr>
          <w:p w:rsidR="00F21209" w:rsidRPr="00E43A82" w:rsidRDefault="00F21209" w:rsidP="007252DE">
            <w:pPr>
              <w:ind w:firstLine="311"/>
              <w:jc w:val="center"/>
              <w:rPr>
                <w:rFonts w:ascii="Times New Roman" w:hAnsi="Times New Roman"/>
                <w:lang w:eastAsia="en-US"/>
              </w:rPr>
            </w:pPr>
          </w:p>
        </w:tc>
      </w:tr>
      <w:tr w:rsidR="00F21209" w:rsidRPr="00E43A82" w:rsidTr="00F21209">
        <w:tblPrEx>
          <w:tblLook w:val="01E0" w:firstRow="1" w:lastRow="1" w:firstColumn="1" w:lastColumn="1" w:noHBand="0" w:noVBand="0"/>
        </w:tblPrEx>
        <w:trPr>
          <w:trHeight w:val="181"/>
        </w:trPr>
        <w:tc>
          <w:tcPr>
            <w:tcW w:w="183" w:type="pct"/>
            <w:vMerge/>
          </w:tcPr>
          <w:p w:rsidR="00F21209" w:rsidRPr="00E43A82" w:rsidRDefault="00F21209" w:rsidP="007252DE">
            <w:pPr>
              <w:widowControl/>
              <w:numPr>
                <w:ilvl w:val="0"/>
                <w:numId w:val="26"/>
              </w:numPr>
              <w:ind w:left="0" w:firstLine="567"/>
              <w:jc w:val="both"/>
              <w:rPr>
                <w:rFonts w:ascii="Times New Roman" w:hAnsi="Times New Roman"/>
                <w:lang w:eastAsia="en-US"/>
              </w:rPr>
            </w:pPr>
          </w:p>
        </w:tc>
        <w:tc>
          <w:tcPr>
            <w:tcW w:w="2253" w:type="pct"/>
            <w:gridSpan w:val="2"/>
            <w:vMerge/>
          </w:tcPr>
          <w:p w:rsidR="00F21209" w:rsidRPr="00E43A82" w:rsidRDefault="00F21209" w:rsidP="007252DE">
            <w:pPr>
              <w:ind w:hanging="28"/>
              <w:rPr>
                <w:rFonts w:ascii="Times New Roman" w:hAnsi="Times New Roman"/>
                <w:lang w:eastAsia="en-US"/>
              </w:rPr>
            </w:pPr>
          </w:p>
        </w:tc>
        <w:tc>
          <w:tcPr>
            <w:tcW w:w="700" w:type="pct"/>
            <w:gridSpan w:val="3"/>
          </w:tcPr>
          <w:p w:rsidR="00F21209" w:rsidRPr="00E43A82" w:rsidRDefault="00F21209" w:rsidP="007252DE">
            <w:pPr>
              <w:rPr>
                <w:rFonts w:ascii="Times New Roman" w:hAnsi="Times New Roman"/>
                <w:lang w:eastAsia="en-US"/>
              </w:rPr>
            </w:pPr>
            <w:r>
              <w:rPr>
                <w:rFonts w:ascii="Times New Roman" w:hAnsi="Times New Roman"/>
                <w:b/>
                <w:lang w:eastAsia="en-US"/>
              </w:rPr>
              <w:t xml:space="preserve">                    2022р.</w:t>
            </w:r>
          </w:p>
        </w:tc>
        <w:tc>
          <w:tcPr>
            <w:tcW w:w="543" w:type="pct"/>
          </w:tcPr>
          <w:p w:rsidR="00F21209" w:rsidRPr="00F21209" w:rsidRDefault="00F21209" w:rsidP="007252DE">
            <w:pPr>
              <w:ind w:firstLine="132"/>
              <w:jc w:val="center"/>
              <w:rPr>
                <w:rFonts w:ascii="Times New Roman" w:hAnsi="Times New Roman"/>
                <w:b/>
                <w:lang w:eastAsia="en-US"/>
              </w:rPr>
            </w:pPr>
            <w:r w:rsidRPr="00F21209">
              <w:rPr>
                <w:rFonts w:ascii="Times New Roman" w:hAnsi="Times New Roman"/>
                <w:b/>
                <w:lang w:eastAsia="en-US"/>
              </w:rPr>
              <w:t>18 500,0</w:t>
            </w:r>
          </w:p>
        </w:tc>
        <w:tc>
          <w:tcPr>
            <w:tcW w:w="1321" w:type="pct"/>
            <w:gridSpan w:val="2"/>
          </w:tcPr>
          <w:p w:rsidR="00F21209" w:rsidRPr="00E43A82" w:rsidRDefault="00F21209" w:rsidP="007252DE">
            <w:pPr>
              <w:ind w:firstLine="311"/>
              <w:jc w:val="center"/>
              <w:rPr>
                <w:rFonts w:ascii="Times New Roman" w:hAnsi="Times New Roman"/>
                <w:lang w:eastAsia="en-US"/>
              </w:rPr>
            </w:pPr>
          </w:p>
        </w:tc>
      </w:tr>
      <w:tr w:rsidR="00F21209" w:rsidRPr="00E43A82" w:rsidTr="00F21209">
        <w:tblPrEx>
          <w:tblLook w:val="01E0" w:firstRow="1" w:lastRow="1" w:firstColumn="1" w:lastColumn="1" w:noHBand="0" w:noVBand="0"/>
        </w:tblPrEx>
        <w:trPr>
          <w:trHeight w:val="181"/>
        </w:trPr>
        <w:tc>
          <w:tcPr>
            <w:tcW w:w="183" w:type="pct"/>
            <w:vMerge/>
          </w:tcPr>
          <w:p w:rsidR="00F21209" w:rsidRPr="00E43A82" w:rsidRDefault="00F21209" w:rsidP="007252DE">
            <w:pPr>
              <w:widowControl/>
              <w:numPr>
                <w:ilvl w:val="0"/>
                <w:numId w:val="26"/>
              </w:numPr>
              <w:ind w:left="0" w:firstLine="567"/>
              <w:jc w:val="both"/>
              <w:rPr>
                <w:rFonts w:ascii="Times New Roman" w:hAnsi="Times New Roman"/>
                <w:lang w:eastAsia="en-US"/>
              </w:rPr>
            </w:pPr>
          </w:p>
        </w:tc>
        <w:tc>
          <w:tcPr>
            <w:tcW w:w="2253" w:type="pct"/>
            <w:gridSpan w:val="2"/>
            <w:vMerge/>
          </w:tcPr>
          <w:p w:rsidR="00F21209" w:rsidRPr="00E43A82" w:rsidRDefault="00F21209" w:rsidP="007252DE">
            <w:pPr>
              <w:ind w:hanging="28"/>
              <w:rPr>
                <w:rFonts w:ascii="Times New Roman" w:hAnsi="Times New Roman"/>
                <w:lang w:eastAsia="en-US"/>
              </w:rPr>
            </w:pPr>
          </w:p>
        </w:tc>
        <w:tc>
          <w:tcPr>
            <w:tcW w:w="700" w:type="pct"/>
            <w:gridSpan w:val="3"/>
          </w:tcPr>
          <w:p w:rsidR="00F21209" w:rsidRPr="00E43A82" w:rsidRDefault="00F21209" w:rsidP="007252DE">
            <w:pPr>
              <w:rPr>
                <w:rFonts w:ascii="Times New Roman" w:hAnsi="Times New Roman"/>
                <w:lang w:eastAsia="en-US"/>
              </w:rPr>
            </w:pPr>
            <w:r>
              <w:rPr>
                <w:rFonts w:ascii="Times New Roman" w:hAnsi="Times New Roman"/>
                <w:b/>
                <w:lang w:eastAsia="en-US"/>
              </w:rPr>
              <w:t xml:space="preserve">                    2023р.</w:t>
            </w:r>
          </w:p>
        </w:tc>
        <w:tc>
          <w:tcPr>
            <w:tcW w:w="543" w:type="pct"/>
          </w:tcPr>
          <w:p w:rsidR="00F21209" w:rsidRPr="00F21209" w:rsidRDefault="00F21209" w:rsidP="007252DE">
            <w:pPr>
              <w:ind w:firstLine="132"/>
              <w:jc w:val="center"/>
              <w:rPr>
                <w:rFonts w:ascii="Times New Roman" w:hAnsi="Times New Roman"/>
                <w:b/>
                <w:lang w:eastAsia="en-US"/>
              </w:rPr>
            </w:pPr>
            <w:r w:rsidRPr="00F21209">
              <w:rPr>
                <w:rFonts w:ascii="Times New Roman" w:hAnsi="Times New Roman"/>
                <w:b/>
                <w:lang w:eastAsia="en-US"/>
              </w:rPr>
              <w:t>18 700,0</w:t>
            </w:r>
          </w:p>
        </w:tc>
        <w:tc>
          <w:tcPr>
            <w:tcW w:w="1321" w:type="pct"/>
            <w:gridSpan w:val="2"/>
          </w:tcPr>
          <w:p w:rsidR="00F21209" w:rsidRPr="00E43A82" w:rsidRDefault="00F21209" w:rsidP="007252DE">
            <w:pPr>
              <w:ind w:firstLine="311"/>
              <w:jc w:val="center"/>
              <w:rPr>
                <w:rFonts w:ascii="Times New Roman" w:hAnsi="Times New Roman"/>
                <w:lang w:eastAsia="en-US"/>
              </w:rPr>
            </w:pPr>
          </w:p>
        </w:tc>
      </w:tr>
      <w:tr w:rsidR="00F21209" w:rsidRPr="00E43A82" w:rsidTr="00F21209">
        <w:tblPrEx>
          <w:tblLook w:val="01E0" w:firstRow="1" w:lastRow="1" w:firstColumn="1" w:lastColumn="1" w:noHBand="0" w:noVBand="0"/>
        </w:tblPrEx>
        <w:trPr>
          <w:trHeight w:val="181"/>
        </w:trPr>
        <w:tc>
          <w:tcPr>
            <w:tcW w:w="183" w:type="pct"/>
            <w:vMerge w:val="restart"/>
          </w:tcPr>
          <w:p w:rsidR="00F21209" w:rsidRPr="00E43A82" w:rsidRDefault="00F21209" w:rsidP="00023CBC">
            <w:pPr>
              <w:widowControl/>
              <w:jc w:val="both"/>
              <w:rPr>
                <w:rFonts w:ascii="Times New Roman" w:hAnsi="Times New Roman"/>
                <w:lang w:eastAsia="en-US"/>
              </w:rPr>
            </w:pPr>
          </w:p>
        </w:tc>
        <w:tc>
          <w:tcPr>
            <w:tcW w:w="2253" w:type="pct"/>
            <w:gridSpan w:val="2"/>
            <w:vMerge w:val="restart"/>
          </w:tcPr>
          <w:p w:rsidR="00F21209" w:rsidRDefault="00F21209" w:rsidP="00023CBC">
            <w:pPr>
              <w:ind w:hanging="28"/>
              <w:rPr>
                <w:rFonts w:ascii="Times New Roman" w:hAnsi="Times New Roman"/>
                <w:b/>
                <w:sz w:val="28"/>
                <w:szCs w:val="28"/>
                <w:lang w:eastAsia="en-US"/>
              </w:rPr>
            </w:pPr>
          </w:p>
          <w:p w:rsidR="00F21209" w:rsidRPr="00A210AA" w:rsidRDefault="00F21209" w:rsidP="00023CBC">
            <w:pPr>
              <w:ind w:hanging="28"/>
              <w:rPr>
                <w:rFonts w:ascii="Times New Roman" w:hAnsi="Times New Roman"/>
                <w:b/>
                <w:sz w:val="28"/>
                <w:szCs w:val="28"/>
                <w:lang w:eastAsia="en-US"/>
              </w:rPr>
            </w:pPr>
          </w:p>
          <w:p w:rsidR="00F21209" w:rsidRPr="00A210AA" w:rsidRDefault="00F21209" w:rsidP="00023CBC">
            <w:pPr>
              <w:ind w:hanging="28"/>
              <w:rPr>
                <w:rFonts w:ascii="Times New Roman" w:hAnsi="Times New Roman"/>
                <w:b/>
                <w:sz w:val="28"/>
                <w:szCs w:val="28"/>
                <w:lang w:eastAsia="en-US"/>
              </w:rPr>
            </w:pPr>
            <w:r w:rsidRPr="00A210AA">
              <w:rPr>
                <w:rFonts w:ascii="Times New Roman" w:hAnsi="Times New Roman"/>
                <w:b/>
                <w:sz w:val="28"/>
                <w:szCs w:val="28"/>
                <w:lang w:eastAsia="en-US"/>
              </w:rPr>
              <w:t>ВСЬОГО по ПРОГРАМІ:</w:t>
            </w:r>
          </w:p>
        </w:tc>
        <w:tc>
          <w:tcPr>
            <w:tcW w:w="700" w:type="pct"/>
            <w:gridSpan w:val="3"/>
          </w:tcPr>
          <w:p w:rsidR="00F21209" w:rsidRPr="00E43A82" w:rsidRDefault="00F21209" w:rsidP="00023CBC">
            <w:pPr>
              <w:rPr>
                <w:rFonts w:ascii="Times New Roman" w:hAnsi="Times New Roman"/>
                <w:lang w:eastAsia="en-US"/>
              </w:rPr>
            </w:pPr>
          </w:p>
        </w:tc>
        <w:tc>
          <w:tcPr>
            <w:tcW w:w="543" w:type="pct"/>
          </w:tcPr>
          <w:p w:rsidR="00F21209" w:rsidRDefault="00F21209" w:rsidP="00023CBC">
            <w:pPr>
              <w:ind w:firstLine="132"/>
              <w:jc w:val="center"/>
              <w:rPr>
                <w:rFonts w:ascii="Times New Roman" w:hAnsi="Times New Roman"/>
                <w:b/>
                <w:sz w:val="28"/>
                <w:szCs w:val="28"/>
                <w:lang w:eastAsia="en-US"/>
              </w:rPr>
            </w:pPr>
          </w:p>
          <w:p w:rsidR="00F21209" w:rsidRPr="00F21209" w:rsidRDefault="00F21209" w:rsidP="00023CBC">
            <w:pPr>
              <w:ind w:firstLine="132"/>
              <w:jc w:val="center"/>
              <w:rPr>
                <w:rFonts w:ascii="Times New Roman" w:hAnsi="Times New Roman"/>
                <w:b/>
                <w:sz w:val="28"/>
                <w:szCs w:val="28"/>
                <w:lang w:eastAsia="en-US"/>
              </w:rPr>
            </w:pPr>
            <w:r w:rsidRPr="00F21209">
              <w:rPr>
                <w:rFonts w:ascii="Times New Roman" w:hAnsi="Times New Roman"/>
                <w:b/>
                <w:sz w:val="28"/>
                <w:szCs w:val="28"/>
                <w:lang w:eastAsia="en-US"/>
              </w:rPr>
              <w:t>162 472,9</w:t>
            </w:r>
          </w:p>
        </w:tc>
        <w:tc>
          <w:tcPr>
            <w:tcW w:w="1321" w:type="pct"/>
            <w:gridSpan w:val="2"/>
          </w:tcPr>
          <w:p w:rsidR="00F21209" w:rsidRPr="00E43A82" w:rsidRDefault="00F21209" w:rsidP="00023CBC">
            <w:pPr>
              <w:ind w:firstLine="311"/>
              <w:jc w:val="center"/>
              <w:rPr>
                <w:rFonts w:ascii="Times New Roman" w:hAnsi="Times New Roman"/>
                <w:lang w:eastAsia="en-US"/>
              </w:rPr>
            </w:pPr>
          </w:p>
        </w:tc>
      </w:tr>
      <w:tr w:rsidR="00F21209" w:rsidRPr="00E43A82" w:rsidTr="00F21209">
        <w:tblPrEx>
          <w:tblLook w:val="01E0" w:firstRow="1" w:lastRow="1" w:firstColumn="1" w:lastColumn="1" w:noHBand="0" w:noVBand="0"/>
        </w:tblPrEx>
        <w:trPr>
          <w:trHeight w:val="181"/>
        </w:trPr>
        <w:tc>
          <w:tcPr>
            <w:tcW w:w="183" w:type="pct"/>
            <w:vMerge/>
          </w:tcPr>
          <w:p w:rsidR="00F21209" w:rsidRPr="00E43A82" w:rsidRDefault="00F21209" w:rsidP="00023CBC">
            <w:pPr>
              <w:widowControl/>
              <w:jc w:val="both"/>
              <w:rPr>
                <w:rFonts w:ascii="Times New Roman" w:hAnsi="Times New Roman"/>
                <w:lang w:eastAsia="en-US"/>
              </w:rPr>
            </w:pPr>
          </w:p>
        </w:tc>
        <w:tc>
          <w:tcPr>
            <w:tcW w:w="2253" w:type="pct"/>
            <w:gridSpan w:val="2"/>
            <w:vMerge/>
          </w:tcPr>
          <w:p w:rsidR="00F21209" w:rsidRDefault="00F21209" w:rsidP="00023CBC">
            <w:pPr>
              <w:ind w:hanging="28"/>
              <w:rPr>
                <w:rFonts w:ascii="Times New Roman" w:hAnsi="Times New Roman"/>
                <w:b/>
                <w:sz w:val="28"/>
                <w:szCs w:val="28"/>
                <w:lang w:eastAsia="en-US"/>
              </w:rPr>
            </w:pPr>
          </w:p>
        </w:tc>
        <w:tc>
          <w:tcPr>
            <w:tcW w:w="700" w:type="pct"/>
            <w:gridSpan w:val="3"/>
          </w:tcPr>
          <w:p w:rsidR="00F21209" w:rsidRPr="00E43A82" w:rsidRDefault="00F21209" w:rsidP="00023CBC">
            <w:pPr>
              <w:rPr>
                <w:rFonts w:ascii="Times New Roman" w:hAnsi="Times New Roman"/>
                <w:lang w:eastAsia="en-US"/>
              </w:rPr>
            </w:pPr>
            <w:r>
              <w:rPr>
                <w:rFonts w:ascii="Times New Roman" w:hAnsi="Times New Roman"/>
                <w:b/>
                <w:sz w:val="28"/>
                <w:szCs w:val="28"/>
                <w:lang w:eastAsia="en-US"/>
              </w:rPr>
              <w:t>у т.ч.       2021р.</w:t>
            </w:r>
          </w:p>
        </w:tc>
        <w:tc>
          <w:tcPr>
            <w:tcW w:w="543" w:type="pct"/>
          </w:tcPr>
          <w:p w:rsidR="00F21209" w:rsidRPr="00F21209" w:rsidRDefault="00F21209" w:rsidP="00F21209">
            <w:pPr>
              <w:ind w:firstLine="132"/>
              <w:jc w:val="center"/>
              <w:rPr>
                <w:rFonts w:ascii="Times New Roman" w:hAnsi="Times New Roman"/>
                <w:b/>
                <w:sz w:val="28"/>
                <w:szCs w:val="28"/>
                <w:lang w:eastAsia="en-US"/>
              </w:rPr>
            </w:pPr>
            <w:r w:rsidRPr="00F21209">
              <w:rPr>
                <w:rFonts w:ascii="Times New Roman" w:hAnsi="Times New Roman"/>
                <w:b/>
                <w:sz w:val="28"/>
                <w:szCs w:val="28"/>
                <w:lang w:eastAsia="en-US"/>
              </w:rPr>
              <w:t>33 175,0</w:t>
            </w:r>
          </w:p>
        </w:tc>
        <w:tc>
          <w:tcPr>
            <w:tcW w:w="1321" w:type="pct"/>
            <w:gridSpan w:val="2"/>
          </w:tcPr>
          <w:p w:rsidR="00F21209" w:rsidRPr="00E43A82" w:rsidRDefault="00F21209" w:rsidP="00023CBC">
            <w:pPr>
              <w:ind w:firstLine="311"/>
              <w:jc w:val="center"/>
              <w:rPr>
                <w:rFonts w:ascii="Times New Roman" w:hAnsi="Times New Roman"/>
                <w:lang w:eastAsia="en-US"/>
              </w:rPr>
            </w:pPr>
          </w:p>
        </w:tc>
      </w:tr>
      <w:tr w:rsidR="00F21209" w:rsidRPr="00E43A82" w:rsidTr="00F21209">
        <w:tblPrEx>
          <w:tblLook w:val="01E0" w:firstRow="1" w:lastRow="1" w:firstColumn="1" w:lastColumn="1" w:noHBand="0" w:noVBand="0"/>
        </w:tblPrEx>
        <w:trPr>
          <w:trHeight w:val="181"/>
        </w:trPr>
        <w:tc>
          <w:tcPr>
            <w:tcW w:w="183" w:type="pct"/>
            <w:vMerge/>
          </w:tcPr>
          <w:p w:rsidR="00F21209" w:rsidRPr="00E43A82" w:rsidRDefault="00F21209" w:rsidP="00A210AA">
            <w:pPr>
              <w:widowControl/>
              <w:ind w:left="360"/>
              <w:jc w:val="both"/>
              <w:rPr>
                <w:rFonts w:ascii="Times New Roman" w:hAnsi="Times New Roman"/>
                <w:lang w:eastAsia="en-US"/>
              </w:rPr>
            </w:pPr>
          </w:p>
        </w:tc>
        <w:tc>
          <w:tcPr>
            <w:tcW w:w="2253" w:type="pct"/>
            <w:gridSpan w:val="2"/>
            <w:vMerge/>
          </w:tcPr>
          <w:p w:rsidR="00F21209" w:rsidRPr="00E43A82" w:rsidRDefault="00F21209" w:rsidP="00023CBC">
            <w:pPr>
              <w:ind w:hanging="28"/>
              <w:rPr>
                <w:rFonts w:ascii="Times New Roman" w:hAnsi="Times New Roman"/>
                <w:lang w:eastAsia="en-US"/>
              </w:rPr>
            </w:pPr>
          </w:p>
        </w:tc>
        <w:tc>
          <w:tcPr>
            <w:tcW w:w="700" w:type="pct"/>
            <w:gridSpan w:val="3"/>
          </w:tcPr>
          <w:p w:rsidR="00F21209" w:rsidRPr="00E43A82" w:rsidRDefault="00F21209" w:rsidP="00023CBC">
            <w:pPr>
              <w:rPr>
                <w:rFonts w:ascii="Times New Roman" w:hAnsi="Times New Roman"/>
                <w:lang w:eastAsia="en-US"/>
              </w:rPr>
            </w:pPr>
            <w:r>
              <w:rPr>
                <w:rFonts w:ascii="Times New Roman" w:hAnsi="Times New Roman"/>
                <w:b/>
                <w:sz w:val="28"/>
                <w:szCs w:val="28"/>
                <w:lang w:eastAsia="en-US"/>
              </w:rPr>
              <w:t xml:space="preserve">                </w:t>
            </w:r>
            <w:r w:rsidRPr="00A210AA">
              <w:rPr>
                <w:rFonts w:ascii="Times New Roman" w:hAnsi="Times New Roman"/>
                <w:b/>
                <w:sz w:val="28"/>
                <w:szCs w:val="28"/>
                <w:lang w:eastAsia="en-US"/>
              </w:rPr>
              <w:t>2022</w:t>
            </w:r>
            <w:r>
              <w:rPr>
                <w:rFonts w:ascii="Times New Roman" w:hAnsi="Times New Roman"/>
                <w:b/>
                <w:sz w:val="28"/>
                <w:szCs w:val="28"/>
                <w:lang w:eastAsia="en-US"/>
              </w:rPr>
              <w:t>р.</w:t>
            </w:r>
          </w:p>
        </w:tc>
        <w:tc>
          <w:tcPr>
            <w:tcW w:w="543" w:type="pct"/>
          </w:tcPr>
          <w:p w:rsidR="00F21209" w:rsidRPr="00F21209" w:rsidRDefault="00F21209" w:rsidP="00023CBC">
            <w:pPr>
              <w:ind w:firstLine="132"/>
              <w:jc w:val="center"/>
              <w:rPr>
                <w:rFonts w:ascii="Times New Roman" w:hAnsi="Times New Roman"/>
                <w:b/>
                <w:sz w:val="28"/>
                <w:szCs w:val="28"/>
                <w:lang w:eastAsia="en-US"/>
              </w:rPr>
            </w:pPr>
            <w:r w:rsidRPr="00F21209">
              <w:rPr>
                <w:rFonts w:ascii="Times New Roman" w:hAnsi="Times New Roman"/>
                <w:b/>
                <w:sz w:val="28"/>
                <w:szCs w:val="28"/>
                <w:lang w:eastAsia="en-US"/>
              </w:rPr>
              <w:t>89 881,5</w:t>
            </w:r>
          </w:p>
        </w:tc>
        <w:tc>
          <w:tcPr>
            <w:tcW w:w="1321" w:type="pct"/>
            <w:gridSpan w:val="2"/>
          </w:tcPr>
          <w:p w:rsidR="00F21209" w:rsidRPr="00E43A82" w:rsidRDefault="00F21209" w:rsidP="00023CBC">
            <w:pPr>
              <w:ind w:firstLine="311"/>
              <w:jc w:val="center"/>
              <w:rPr>
                <w:rFonts w:ascii="Times New Roman" w:hAnsi="Times New Roman"/>
                <w:lang w:eastAsia="en-US"/>
              </w:rPr>
            </w:pPr>
          </w:p>
        </w:tc>
      </w:tr>
      <w:tr w:rsidR="00F21209" w:rsidRPr="00E43A82" w:rsidTr="00F21209">
        <w:tblPrEx>
          <w:tblLook w:val="01E0" w:firstRow="1" w:lastRow="1" w:firstColumn="1" w:lastColumn="1" w:noHBand="0" w:noVBand="0"/>
        </w:tblPrEx>
        <w:trPr>
          <w:trHeight w:val="181"/>
        </w:trPr>
        <w:tc>
          <w:tcPr>
            <w:tcW w:w="183" w:type="pct"/>
            <w:vMerge/>
          </w:tcPr>
          <w:p w:rsidR="00F21209" w:rsidRPr="00E43A82" w:rsidRDefault="00F21209" w:rsidP="00A210AA">
            <w:pPr>
              <w:widowControl/>
              <w:numPr>
                <w:ilvl w:val="0"/>
                <w:numId w:val="27"/>
              </w:numPr>
              <w:ind w:left="0" w:firstLine="567"/>
              <w:jc w:val="both"/>
              <w:rPr>
                <w:rFonts w:ascii="Times New Roman" w:hAnsi="Times New Roman"/>
                <w:lang w:eastAsia="en-US"/>
              </w:rPr>
            </w:pPr>
          </w:p>
        </w:tc>
        <w:tc>
          <w:tcPr>
            <w:tcW w:w="2253" w:type="pct"/>
            <w:gridSpan w:val="2"/>
            <w:vMerge/>
          </w:tcPr>
          <w:p w:rsidR="00F21209" w:rsidRPr="00E43A82" w:rsidRDefault="00F21209" w:rsidP="00023CBC">
            <w:pPr>
              <w:ind w:hanging="28"/>
              <w:rPr>
                <w:rFonts w:ascii="Times New Roman" w:hAnsi="Times New Roman"/>
                <w:lang w:eastAsia="en-US"/>
              </w:rPr>
            </w:pPr>
          </w:p>
        </w:tc>
        <w:tc>
          <w:tcPr>
            <w:tcW w:w="700" w:type="pct"/>
            <w:gridSpan w:val="3"/>
          </w:tcPr>
          <w:p w:rsidR="00F21209" w:rsidRPr="00E43A82" w:rsidRDefault="00F21209" w:rsidP="00023CBC">
            <w:pPr>
              <w:rPr>
                <w:rFonts w:ascii="Times New Roman" w:hAnsi="Times New Roman"/>
                <w:lang w:eastAsia="en-US"/>
              </w:rPr>
            </w:pPr>
            <w:r>
              <w:rPr>
                <w:rFonts w:ascii="Times New Roman" w:hAnsi="Times New Roman"/>
                <w:b/>
                <w:sz w:val="28"/>
                <w:szCs w:val="28"/>
                <w:lang w:eastAsia="en-US"/>
              </w:rPr>
              <w:t xml:space="preserve">                </w:t>
            </w:r>
            <w:r w:rsidRPr="00A210AA">
              <w:rPr>
                <w:rFonts w:ascii="Times New Roman" w:hAnsi="Times New Roman"/>
                <w:b/>
                <w:sz w:val="28"/>
                <w:szCs w:val="28"/>
                <w:lang w:eastAsia="en-US"/>
              </w:rPr>
              <w:t>2023</w:t>
            </w:r>
            <w:r>
              <w:rPr>
                <w:rFonts w:ascii="Times New Roman" w:hAnsi="Times New Roman"/>
                <w:b/>
                <w:sz w:val="28"/>
                <w:szCs w:val="28"/>
                <w:lang w:eastAsia="en-US"/>
              </w:rPr>
              <w:t>р.</w:t>
            </w:r>
          </w:p>
        </w:tc>
        <w:tc>
          <w:tcPr>
            <w:tcW w:w="543" w:type="pct"/>
          </w:tcPr>
          <w:p w:rsidR="00F21209" w:rsidRPr="00F21209" w:rsidRDefault="00F21209" w:rsidP="00023CBC">
            <w:pPr>
              <w:ind w:firstLine="132"/>
              <w:jc w:val="center"/>
              <w:rPr>
                <w:rFonts w:ascii="Times New Roman" w:hAnsi="Times New Roman"/>
                <w:b/>
                <w:sz w:val="28"/>
                <w:szCs w:val="28"/>
                <w:lang w:eastAsia="en-US"/>
              </w:rPr>
            </w:pPr>
            <w:r w:rsidRPr="00F21209">
              <w:rPr>
                <w:rFonts w:ascii="Times New Roman" w:hAnsi="Times New Roman"/>
                <w:b/>
                <w:sz w:val="28"/>
                <w:szCs w:val="28"/>
                <w:lang w:eastAsia="en-US"/>
              </w:rPr>
              <w:t>39 416,4</w:t>
            </w:r>
          </w:p>
        </w:tc>
        <w:tc>
          <w:tcPr>
            <w:tcW w:w="1321" w:type="pct"/>
            <w:gridSpan w:val="2"/>
          </w:tcPr>
          <w:p w:rsidR="00F21209" w:rsidRPr="00E43A82" w:rsidRDefault="00F21209" w:rsidP="00023CBC">
            <w:pPr>
              <w:ind w:firstLine="311"/>
              <w:jc w:val="center"/>
              <w:rPr>
                <w:rFonts w:ascii="Times New Roman" w:hAnsi="Times New Roman"/>
                <w:lang w:eastAsia="en-US"/>
              </w:rPr>
            </w:pPr>
          </w:p>
        </w:tc>
      </w:tr>
    </w:tbl>
    <w:p w:rsidR="008C62B8" w:rsidRDefault="008C62B8" w:rsidP="00EE0F49">
      <w:pPr>
        <w:pStyle w:val="a4"/>
        <w:tabs>
          <w:tab w:val="left" w:pos="1695"/>
        </w:tabs>
        <w:ind w:firstLine="709"/>
        <w:rPr>
          <w:rFonts w:ascii="Times New Roman" w:hAnsi="Times New Roman" w:cs="Times New Roman"/>
          <w:b/>
          <w:sz w:val="28"/>
          <w:szCs w:val="28"/>
        </w:rPr>
      </w:pPr>
    </w:p>
    <w:p w:rsidR="008C62B8" w:rsidRPr="00A116B8" w:rsidRDefault="008C62B8" w:rsidP="00772952">
      <w:pPr>
        <w:pStyle w:val="a4"/>
        <w:jc w:val="center"/>
        <w:rPr>
          <w:rFonts w:ascii="Times New Roman" w:hAnsi="Times New Roman" w:cs="Times New Roman"/>
          <w:b/>
          <w:sz w:val="28"/>
          <w:szCs w:val="28"/>
        </w:rPr>
      </w:pPr>
    </w:p>
    <w:p w:rsidR="008C62B8" w:rsidRDefault="008C62B8" w:rsidP="00772952">
      <w:pPr>
        <w:pStyle w:val="a4"/>
        <w:ind w:firstLine="709"/>
        <w:rPr>
          <w:rFonts w:ascii="Times New Roman" w:hAnsi="Times New Roman" w:cs="Times New Roman"/>
          <w:b/>
          <w:sz w:val="28"/>
          <w:szCs w:val="28"/>
        </w:rPr>
        <w:sectPr w:rsidR="008C62B8" w:rsidSect="008437FE">
          <w:pgSz w:w="16840" w:h="11900" w:orient="landscape"/>
          <w:pgMar w:top="284" w:right="567" w:bottom="1135" w:left="544" w:header="0" w:footer="6" w:gutter="0"/>
          <w:cols w:space="720"/>
          <w:noEndnote/>
          <w:docGrid w:linePitch="360"/>
        </w:sectPr>
      </w:pPr>
    </w:p>
    <w:p w:rsidR="008C62B8" w:rsidRPr="00BA3956" w:rsidRDefault="008C62B8" w:rsidP="007D6873">
      <w:pPr>
        <w:pStyle w:val="a4"/>
        <w:rPr>
          <w:rFonts w:ascii="Times New Roman" w:hAnsi="Times New Roman" w:cs="Times New Roman"/>
          <w:b/>
          <w:sz w:val="28"/>
          <w:szCs w:val="28"/>
        </w:rPr>
      </w:pPr>
    </w:p>
    <w:p w:rsidR="008C62B8" w:rsidRDefault="008C62B8" w:rsidP="002164D6">
      <w:pPr>
        <w:pStyle w:val="a4"/>
        <w:jc w:val="center"/>
        <w:rPr>
          <w:rFonts w:ascii="Times New Roman" w:hAnsi="Times New Roman" w:cs="Times New Roman"/>
          <w:b/>
          <w:sz w:val="28"/>
          <w:szCs w:val="28"/>
        </w:rPr>
      </w:pPr>
      <w:r w:rsidRPr="002164D6">
        <w:rPr>
          <w:rFonts w:ascii="Times New Roman" w:hAnsi="Times New Roman" w:cs="Times New Roman"/>
          <w:b/>
          <w:sz w:val="28"/>
          <w:szCs w:val="28"/>
        </w:rPr>
        <w:t>7.  Очікуван</w:t>
      </w:r>
      <w:r>
        <w:rPr>
          <w:rFonts w:ascii="Times New Roman" w:hAnsi="Times New Roman" w:cs="Times New Roman"/>
          <w:b/>
          <w:sz w:val="28"/>
          <w:szCs w:val="28"/>
        </w:rPr>
        <w:t>і результати виконання Програми</w:t>
      </w:r>
    </w:p>
    <w:p w:rsidR="008C62B8" w:rsidRDefault="008C62B8" w:rsidP="002164D6">
      <w:pPr>
        <w:pStyle w:val="a4"/>
        <w:jc w:val="center"/>
        <w:rPr>
          <w:rFonts w:ascii="Times New Roman" w:hAnsi="Times New Roman" w:cs="Times New Roman"/>
          <w:b/>
          <w:sz w:val="28"/>
          <w:szCs w:val="28"/>
        </w:rPr>
      </w:pPr>
    </w:p>
    <w:p w:rsidR="00873B53" w:rsidRPr="00F83275" w:rsidRDefault="00873B53" w:rsidP="00873B53">
      <w:pPr>
        <w:pStyle w:val="a4"/>
        <w:jc w:val="both"/>
        <w:rPr>
          <w:rFonts w:ascii="Times New Roman" w:hAnsi="Times New Roman" w:cs="Times New Roman"/>
          <w:sz w:val="28"/>
          <w:szCs w:val="28"/>
        </w:rPr>
      </w:pPr>
      <w:r w:rsidRPr="00F83275">
        <w:rPr>
          <w:rFonts w:ascii="Times New Roman" w:hAnsi="Times New Roman" w:cs="Times New Roman"/>
          <w:sz w:val="28"/>
          <w:szCs w:val="28"/>
        </w:rPr>
        <w:t xml:space="preserve">         </w:t>
      </w:r>
      <w:r w:rsidR="00D13B58">
        <w:rPr>
          <w:rFonts w:ascii="Times New Roman" w:hAnsi="Times New Roman" w:cs="Times New Roman"/>
          <w:sz w:val="28"/>
          <w:szCs w:val="28"/>
        </w:rPr>
        <w:t xml:space="preserve"> </w:t>
      </w:r>
      <w:r w:rsidRPr="00F83275">
        <w:rPr>
          <w:rFonts w:ascii="Times New Roman" w:hAnsi="Times New Roman" w:cs="Times New Roman"/>
          <w:sz w:val="28"/>
          <w:szCs w:val="28"/>
        </w:rPr>
        <w:t xml:space="preserve"> </w:t>
      </w:r>
    </w:p>
    <w:p w:rsidR="008C62B8" w:rsidRPr="004C1368" w:rsidRDefault="00F83275" w:rsidP="00FA33D6">
      <w:pPr>
        <w:widowControl/>
        <w:ind w:firstLine="724"/>
        <w:jc w:val="both"/>
        <w:rPr>
          <w:rFonts w:ascii="Times New Roman" w:hAnsi="Times New Roman"/>
          <w:sz w:val="28"/>
          <w:szCs w:val="28"/>
        </w:rPr>
      </w:pPr>
      <w:r w:rsidRPr="00F83275">
        <w:rPr>
          <w:rFonts w:ascii="Times New Roman" w:hAnsi="Times New Roman"/>
          <w:sz w:val="28"/>
          <w:szCs w:val="28"/>
        </w:rPr>
        <w:t>Виконання запланованих заходів</w:t>
      </w:r>
      <w:r w:rsidRPr="00F83275">
        <w:rPr>
          <w:rFonts w:ascii="Times New Roman" w:hAnsi="Times New Roman" w:cs="Times New Roman"/>
          <w:sz w:val="28"/>
          <w:szCs w:val="28"/>
        </w:rPr>
        <w:t xml:space="preserve"> </w:t>
      </w:r>
      <w:r w:rsidR="00D550BB">
        <w:rPr>
          <w:rFonts w:ascii="Times New Roman" w:hAnsi="Times New Roman" w:cs="Times New Roman"/>
          <w:sz w:val="28"/>
          <w:szCs w:val="28"/>
        </w:rPr>
        <w:t xml:space="preserve">забезпечить </w:t>
      </w:r>
      <w:r>
        <w:rPr>
          <w:rFonts w:ascii="Times New Roman" w:hAnsi="Times New Roman" w:cs="Times New Roman"/>
          <w:sz w:val="28"/>
          <w:szCs w:val="28"/>
        </w:rPr>
        <w:t>з</w:t>
      </w:r>
      <w:r w:rsidRPr="00F83275">
        <w:rPr>
          <w:rFonts w:ascii="Times New Roman" w:hAnsi="Times New Roman" w:cs="Times New Roman"/>
          <w:sz w:val="28"/>
          <w:szCs w:val="28"/>
        </w:rPr>
        <w:t>ниження рівня інфекцій</w:t>
      </w:r>
      <w:r w:rsidR="00D550BB">
        <w:rPr>
          <w:rFonts w:ascii="Times New Roman" w:hAnsi="Times New Roman" w:cs="Times New Roman"/>
          <w:sz w:val="28"/>
          <w:szCs w:val="28"/>
        </w:rPr>
        <w:t>,</w:t>
      </w:r>
      <w:r w:rsidRPr="00F83275">
        <w:rPr>
          <w:rFonts w:ascii="Times New Roman" w:hAnsi="Times New Roman" w:cs="Times New Roman"/>
          <w:sz w:val="28"/>
          <w:szCs w:val="28"/>
        </w:rPr>
        <w:t xml:space="preserve"> що </w:t>
      </w:r>
      <w:r>
        <w:rPr>
          <w:rFonts w:ascii="Times New Roman" w:hAnsi="Times New Roman" w:cs="Times New Roman"/>
          <w:sz w:val="28"/>
          <w:szCs w:val="28"/>
        </w:rPr>
        <w:t>п</w:t>
      </w:r>
      <w:r w:rsidRPr="00F83275">
        <w:rPr>
          <w:rFonts w:ascii="Times New Roman" w:hAnsi="Times New Roman" w:cs="Times New Roman"/>
          <w:sz w:val="28"/>
          <w:szCs w:val="28"/>
        </w:rPr>
        <w:t>ередаються стат</w:t>
      </w:r>
      <w:r w:rsidR="004C1368">
        <w:rPr>
          <w:rFonts w:ascii="Times New Roman" w:hAnsi="Times New Roman" w:cs="Times New Roman"/>
          <w:sz w:val="28"/>
          <w:szCs w:val="28"/>
        </w:rPr>
        <w:t xml:space="preserve">евим шляхом, </w:t>
      </w:r>
      <w:r w:rsidR="001966A9">
        <w:rPr>
          <w:rFonts w:ascii="Times New Roman" w:hAnsi="Times New Roman" w:cs="Times New Roman"/>
          <w:sz w:val="28"/>
          <w:szCs w:val="28"/>
        </w:rPr>
        <w:t>зниження рівня абортів,</w:t>
      </w:r>
      <w:r w:rsidR="004C1368">
        <w:rPr>
          <w:rFonts w:ascii="Times New Roman" w:hAnsi="Times New Roman" w:cs="Times New Roman"/>
          <w:sz w:val="28"/>
          <w:szCs w:val="28"/>
        </w:rPr>
        <w:t xml:space="preserve"> рівня </w:t>
      </w:r>
      <w:proofErr w:type="spellStart"/>
      <w:r w:rsidR="004C1368">
        <w:rPr>
          <w:rFonts w:ascii="Times New Roman" w:hAnsi="Times New Roman" w:cs="Times New Roman"/>
          <w:sz w:val="28"/>
          <w:szCs w:val="28"/>
        </w:rPr>
        <w:t>невиношу</w:t>
      </w:r>
      <w:r w:rsidR="001966A9">
        <w:rPr>
          <w:rFonts w:ascii="Times New Roman" w:hAnsi="Times New Roman" w:cs="Times New Roman"/>
          <w:sz w:val="28"/>
          <w:szCs w:val="28"/>
        </w:rPr>
        <w:t>вання</w:t>
      </w:r>
      <w:proofErr w:type="spellEnd"/>
      <w:r w:rsidR="001966A9">
        <w:rPr>
          <w:rFonts w:ascii="Times New Roman" w:hAnsi="Times New Roman" w:cs="Times New Roman"/>
          <w:sz w:val="28"/>
          <w:szCs w:val="28"/>
        </w:rPr>
        <w:t xml:space="preserve"> вагітності, </w:t>
      </w:r>
      <w:r w:rsidR="00FA33D6">
        <w:rPr>
          <w:rFonts w:ascii="Times New Roman" w:hAnsi="Times New Roman" w:cs="Times New Roman"/>
          <w:sz w:val="28"/>
          <w:szCs w:val="28"/>
        </w:rPr>
        <w:t xml:space="preserve">рівня </w:t>
      </w:r>
      <w:proofErr w:type="spellStart"/>
      <w:r w:rsidR="00FA33D6">
        <w:rPr>
          <w:rFonts w:ascii="Times New Roman" w:hAnsi="Times New Roman" w:cs="Times New Roman"/>
          <w:sz w:val="28"/>
          <w:szCs w:val="28"/>
        </w:rPr>
        <w:t>перинатальної</w:t>
      </w:r>
      <w:proofErr w:type="spellEnd"/>
      <w:r w:rsidR="00FA33D6">
        <w:rPr>
          <w:rFonts w:ascii="Times New Roman" w:hAnsi="Times New Roman" w:cs="Times New Roman"/>
          <w:sz w:val="28"/>
          <w:szCs w:val="28"/>
        </w:rPr>
        <w:t xml:space="preserve"> смертності, </w:t>
      </w:r>
      <w:r w:rsidR="00FA33D6">
        <w:rPr>
          <w:rFonts w:ascii="Times New Roman" w:hAnsi="Times New Roman"/>
          <w:sz w:val="28"/>
          <w:szCs w:val="28"/>
        </w:rPr>
        <w:t>с</w:t>
      </w:r>
      <w:r w:rsidR="008C62B8" w:rsidRPr="004C1368">
        <w:rPr>
          <w:rFonts w:ascii="Times New Roman" w:hAnsi="Times New Roman"/>
          <w:sz w:val="28"/>
          <w:szCs w:val="28"/>
        </w:rPr>
        <w:t>творить комфортні умови перебування пацієнтів у відділеннях, дасть змогу безкоштовно та якісно проводити необхідні та складні обстеження згідно вимог клінічних Протоколів л</w:t>
      </w:r>
      <w:r w:rsidR="0086666B">
        <w:rPr>
          <w:rFonts w:ascii="Times New Roman" w:hAnsi="Times New Roman"/>
          <w:sz w:val="28"/>
          <w:szCs w:val="28"/>
        </w:rPr>
        <w:t>ікування, які будуть проводитись</w:t>
      </w:r>
      <w:r w:rsidR="008C62B8" w:rsidRPr="004C1368">
        <w:rPr>
          <w:rFonts w:ascii="Times New Roman" w:hAnsi="Times New Roman"/>
          <w:sz w:val="28"/>
          <w:szCs w:val="28"/>
        </w:rPr>
        <w:t xml:space="preserve"> в умовах дитячої лікарні. </w:t>
      </w:r>
    </w:p>
    <w:p w:rsidR="008C62B8" w:rsidRPr="004C1368" w:rsidRDefault="008C62B8" w:rsidP="00C6254A">
      <w:pPr>
        <w:ind w:firstLine="567"/>
        <w:jc w:val="both"/>
        <w:rPr>
          <w:rFonts w:ascii="Times New Roman" w:hAnsi="Times New Roman"/>
          <w:sz w:val="28"/>
          <w:szCs w:val="28"/>
        </w:rPr>
      </w:pPr>
      <w:r w:rsidRPr="004C1368">
        <w:rPr>
          <w:rFonts w:ascii="Times New Roman" w:hAnsi="Times New Roman"/>
          <w:sz w:val="28"/>
          <w:szCs w:val="28"/>
        </w:rPr>
        <w:tab/>
        <w:t>Після проведеного лікування дітей очікуємо зменшення хворих з патологі</w:t>
      </w:r>
      <w:r w:rsidR="0021236B">
        <w:rPr>
          <w:rFonts w:ascii="Times New Roman" w:hAnsi="Times New Roman"/>
          <w:sz w:val="28"/>
          <w:szCs w:val="28"/>
        </w:rPr>
        <w:t xml:space="preserve">єю зору, яка може привести </w:t>
      </w:r>
      <w:r w:rsidRPr="004C1368">
        <w:rPr>
          <w:rFonts w:ascii="Times New Roman" w:hAnsi="Times New Roman"/>
          <w:sz w:val="28"/>
          <w:szCs w:val="28"/>
        </w:rPr>
        <w:t>до зниження гостроти зору та сліпоти на</w:t>
      </w:r>
      <w:r w:rsidR="0021236B">
        <w:rPr>
          <w:rFonts w:ascii="Times New Roman" w:hAnsi="Times New Roman"/>
          <w:sz w:val="28"/>
          <w:szCs w:val="28"/>
        </w:rPr>
        <w:t xml:space="preserve">                          </w:t>
      </w:r>
      <w:r w:rsidRPr="004C1368">
        <w:rPr>
          <w:rFonts w:ascii="Times New Roman" w:hAnsi="Times New Roman"/>
          <w:sz w:val="28"/>
          <w:szCs w:val="28"/>
        </w:rPr>
        <w:t xml:space="preserve"> 5</w:t>
      </w:r>
      <w:r w:rsidR="0086666B">
        <w:rPr>
          <w:rFonts w:ascii="Times New Roman" w:hAnsi="Times New Roman"/>
          <w:sz w:val="28"/>
          <w:szCs w:val="28"/>
        </w:rPr>
        <w:t xml:space="preserve"> </w:t>
      </w:r>
      <w:r w:rsidRPr="004C1368">
        <w:rPr>
          <w:rFonts w:ascii="Times New Roman" w:hAnsi="Times New Roman"/>
          <w:sz w:val="28"/>
          <w:szCs w:val="28"/>
        </w:rPr>
        <w:t>%.</w:t>
      </w:r>
    </w:p>
    <w:p w:rsidR="008C62B8" w:rsidRPr="004C1368" w:rsidRDefault="008C62B8" w:rsidP="00C6254A">
      <w:pPr>
        <w:ind w:firstLine="567"/>
        <w:jc w:val="both"/>
        <w:rPr>
          <w:rFonts w:ascii="Times New Roman" w:hAnsi="Times New Roman"/>
          <w:sz w:val="28"/>
          <w:szCs w:val="28"/>
        </w:rPr>
      </w:pPr>
      <w:r w:rsidRPr="004C1368">
        <w:rPr>
          <w:rFonts w:ascii="Times New Roman" w:hAnsi="Times New Roman"/>
          <w:sz w:val="28"/>
          <w:szCs w:val="28"/>
        </w:rPr>
        <w:tab/>
        <w:t xml:space="preserve">При введенні нових методик лікування очікуємо зменшення хірургічної патології та патології опорно-рухового апарату на 10%, а також </w:t>
      </w:r>
      <w:proofErr w:type="spellStart"/>
      <w:r w:rsidRPr="004C1368">
        <w:rPr>
          <w:rFonts w:ascii="Times New Roman" w:hAnsi="Times New Roman"/>
          <w:sz w:val="28"/>
          <w:szCs w:val="28"/>
        </w:rPr>
        <w:t>інвалідизації</w:t>
      </w:r>
      <w:proofErr w:type="spellEnd"/>
      <w:r w:rsidRPr="004C1368">
        <w:rPr>
          <w:rFonts w:ascii="Times New Roman" w:hAnsi="Times New Roman"/>
          <w:sz w:val="28"/>
          <w:szCs w:val="28"/>
        </w:rPr>
        <w:t xml:space="preserve"> дітей на 3%.</w:t>
      </w:r>
    </w:p>
    <w:p w:rsidR="008C62B8" w:rsidRPr="004C1368" w:rsidRDefault="008C62B8" w:rsidP="00C6254A">
      <w:pPr>
        <w:ind w:firstLine="567"/>
        <w:jc w:val="both"/>
        <w:rPr>
          <w:rFonts w:ascii="Times New Roman" w:hAnsi="Times New Roman"/>
          <w:sz w:val="28"/>
          <w:szCs w:val="28"/>
        </w:rPr>
      </w:pPr>
      <w:r w:rsidRPr="004C1368">
        <w:rPr>
          <w:rFonts w:ascii="Times New Roman" w:hAnsi="Times New Roman"/>
          <w:sz w:val="28"/>
          <w:szCs w:val="28"/>
        </w:rPr>
        <w:tab/>
        <w:t>Покращення фізичного здоров’я дітей</w:t>
      </w:r>
      <w:r w:rsidR="00502582">
        <w:rPr>
          <w:rFonts w:ascii="Times New Roman" w:hAnsi="Times New Roman"/>
          <w:sz w:val="28"/>
          <w:szCs w:val="28"/>
        </w:rPr>
        <w:t xml:space="preserve"> та </w:t>
      </w:r>
      <w:r w:rsidRPr="004C1368">
        <w:rPr>
          <w:rFonts w:ascii="Times New Roman" w:hAnsi="Times New Roman"/>
          <w:sz w:val="28"/>
          <w:szCs w:val="28"/>
        </w:rPr>
        <w:t xml:space="preserve">результатів проби </w:t>
      </w:r>
      <w:proofErr w:type="spellStart"/>
      <w:r w:rsidRPr="004C1368">
        <w:rPr>
          <w:rFonts w:ascii="Times New Roman" w:hAnsi="Times New Roman"/>
          <w:sz w:val="28"/>
          <w:szCs w:val="28"/>
        </w:rPr>
        <w:t>Руф’є</w:t>
      </w:r>
      <w:proofErr w:type="spellEnd"/>
      <w:r w:rsidRPr="004C1368">
        <w:rPr>
          <w:rFonts w:ascii="Times New Roman" w:hAnsi="Times New Roman"/>
          <w:sz w:val="28"/>
          <w:szCs w:val="28"/>
        </w:rPr>
        <w:t xml:space="preserve"> дозволить збільшити до 65</w:t>
      </w:r>
      <w:r w:rsidR="0021236B">
        <w:rPr>
          <w:rFonts w:ascii="Times New Roman" w:hAnsi="Times New Roman"/>
          <w:sz w:val="28"/>
          <w:szCs w:val="28"/>
        </w:rPr>
        <w:t xml:space="preserve"> </w:t>
      </w:r>
      <w:r w:rsidR="00502582">
        <w:rPr>
          <w:rFonts w:ascii="Times New Roman" w:hAnsi="Times New Roman"/>
          <w:sz w:val="28"/>
          <w:szCs w:val="28"/>
        </w:rPr>
        <w:t>% відвідування</w:t>
      </w:r>
      <w:r w:rsidRPr="004C1368">
        <w:rPr>
          <w:rFonts w:ascii="Times New Roman" w:hAnsi="Times New Roman"/>
          <w:sz w:val="28"/>
          <w:szCs w:val="28"/>
        </w:rPr>
        <w:t xml:space="preserve"> основної групи з фі</w:t>
      </w:r>
      <w:r w:rsidR="00502582">
        <w:rPr>
          <w:rFonts w:ascii="Times New Roman" w:hAnsi="Times New Roman"/>
          <w:sz w:val="28"/>
          <w:szCs w:val="28"/>
        </w:rPr>
        <w:t xml:space="preserve">зкультури, а також без обмежень </w:t>
      </w:r>
      <w:r w:rsidRPr="004C1368">
        <w:rPr>
          <w:rFonts w:ascii="Times New Roman" w:hAnsi="Times New Roman"/>
          <w:sz w:val="28"/>
          <w:szCs w:val="28"/>
        </w:rPr>
        <w:t>займатися всіма видами спорту.</w:t>
      </w:r>
    </w:p>
    <w:p w:rsidR="008C62B8" w:rsidRPr="004C1368" w:rsidRDefault="008C62B8" w:rsidP="00C6254A">
      <w:pPr>
        <w:ind w:firstLine="567"/>
        <w:jc w:val="both"/>
        <w:rPr>
          <w:rFonts w:ascii="Times New Roman" w:hAnsi="Times New Roman"/>
          <w:sz w:val="28"/>
          <w:szCs w:val="28"/>
        </w:rPr>
      </w:pPr>
      <w:r w:rsidRPr="004C1368">
        <w:rPr>
          <w:rFonts w:ascii="Times New Roman" w:hAnsi="Times New Roman"/>
          <w:sz w:val="28"/>
          <w:szCs w:val="28"/>
        </w:rPr>
        <w:tab/>
        <w:t xml:space="preserve">Завдяки цій Програмі збільшиться своєчасне виявлення відхилень на ранніх стадіях захворювань та своєчасне лікування, що дасть змогу </w:t>
      </w:r>
      <w:r w:rsidR="00FA33D6">
        <w:rPr>
          <w:rFonts w:ascii="Times New Roman" w:hAnsi="Times New Roman"/>
          <w:sz w:val="28"/>
          <w:szCs w:val="28"/>
        </w:rPr>
        <w:t>знизити</w:t>
      </w:r>
      <w:r w:rsidRPr="004C1368">
        <w:rPr>
          <w:rFonts w:ascii="Times New Roman" w:hAnsi="Times New Roman"/>
          <w:sz w:val="28"/>
          <w:szCs w:val="28"/>
        </w:rPr>
        <w:t xml:space="preserve"> </w:t>
      </w:r>
      <w:proofErr w:type="spellStart"/>
      <w:r w:rsidRPr="004C1368">
        <w:rPr>
          <w:rFonts w:ascii="Times New Roman" w:hAnsi="Times New Roman"/>
          <w:sz w:val="28"/>
          <w:szCs w:val="28"/>
        </w:rPr>
        <w:t>хронізацію</w:t>
      </w:r>
      <w:proofErr w:type="spellEnd"/>
      <w:r w:rsidRPr="004C1368">
        <w:rPr>
          <w:rFonts w:ascii="Times New Roman" w:hAnsi="Times New Roman"/>
          <w:sz w:val="28"/>
          <w:szCs w:val="28"/>
        </w:rPr>
        <w:t xml:space="preserve"> хвороб </w:t>
      </w:r>
      <w:r w:rsidR="00FA33D6">
        <w:rPr>
          <w:rFonts w:ascii="Times New Roman" w:hAnsi="Times New Roman"/>
          <w:sz w:val="28"/>
          <w:szCs w:val="28"/>
        </w:rPr>
        <w:t xml:space="preserve">до </w:t>
      </w:r>
      <w:r w:rsidRPr="004C1368">
        <w:rPr>
          <w:rFonts w:ascii="Times New Roman" w:hAnsi="Times New Roman"/>
          <w:sz w:val="28"/>
          <w:szCs w:val="28"/>
        </w:rPr>
        <w:t xml:space="preserve"> 20</w:t>
      </w:r>
      <w:r w:rsidR="00502582">
        <w:rPr>
          <w:rFonts w:ascii="Times New Roman" w:hAnsi="Times New Roman"/>
          <w:sz w:val="28"/>
          <w:szCs w:val="28"/>
        </w:rPr>
        <w:t xml:space="preserve"> </w:t>
      </w:r>
      <w:r w:rsidRPr="004C1368">
        <w:rPr>
          <w:rFonts w:ascii="Times New Roman" w:hAnsi="Times New Roman"/>
          <w:sz w:val="28"/>
          <w:szCs w:val="28"/>
        </w:rPr>
        <w:t>%</w:t>
      </w:r>
      <w:r w:rsidR="00FA33D6">
        <w:rPr>
          <w:rFonts w:ascii="Times New Roman" w:hAnsi="Times New Roman"/>
          <w:sz w:val="28"/>
          <w:szCs w:val="28"/>
        </w:rPr>
        <w:t xml:space="preserve"> в порівнянні з 2018-2020 роками</w:t>
      </w:r>
      <w:r w:rsidRPr="004C1368">
        <w:rPr>
          <w:rFonts w:ascii="Times New Roman" w:hAnsi="Times New Roman"/>
          <w:sz w:val="28"/>
          <w:szCs w:val="28"/>
        </w:rPr>
        <w:t>.</w:t>
      </w:r>
    </w:p>
    <w:p w:rsidR="008C62B8" w:rsidRPr="004C1368" w:rsidRDefault="008C62B8" w:rsidP="00C6254A">
      <w:pPr>
        <w:ind w:firstLine="567"/>
        <w:jc w:val="both"/>
        <w:rPr>
          <w:rFonts w:ascii="Times New Roman" w:hAnsi="Times New Roman"/>
          <w:sz w:val="28"/>
          <w:szCs w:val="28"/>
        </w:rPr>
      </w:pPr>
      <w:r w:rsidRPr="004C1368">
        <w:rPr>
          <w:rFonts w:ascii="Times New Roman" w:hAnsi="Times New Roman"/>
          <w:sz w:val="28"/>
          <w:szCs w:val="28"/>
        </w:rPr>
        <w:tab/>
        <w:t xml:space="preserve">Детальне обстеження дітей різного віку за допомогою огляду висококваліфікованими спеціалістами та обстеження за допомогою сучасного обладнання надасть можливість виявляти хвороби на ранніх етапах, що дозволить значно знизити показники інвалідності у дітей. У майбутньому це позитивно впливатиме на повноцінне життя дітей. </w:t>
      </w:r>
    </w:p>
    <w:p w:rsidR="008C62B8" w:rsidRPr="004C1368" w:rsidRDefault="008C62B8" w:rsidP="00C6254A">
      <w:pPr>
        <w:ind w:firstLine="567"/>
        <w:jc w:val="both"/>
        <w:rPr>
          <w:rFonts w:ascii="Times New Roman" w:hAnsi="Times New Roman"/>
          <w:sz w:val="28"/>
          <w:szCs w:val="28"/>
        </w:rPr>
      </w:pPr>
      <w:r w:rsidRPr="004C1368">
        <w:rPr>
          <w:rFonts w:ascii="Times New Roman" w:hAnsi="Times New Roman"/>
          <w:sz w:val="28"/>
          <w:szCs w:val="28"/>
        </w:rPr>
        <w:tab/>
        <w:t>Покращення здоров’я дітей є передумовою сприятливого соціально-економічного і демографічного майбутнього</w:t>
      </w:r>
      <w:r w:rsidR="00FA33D6">
        <w:rPr>
          <w:rFonts w:ascii="Times New Roman" w:hAnsi="Times New Roman"/>
          <w:sz w:val="28"/>
          <w:szCs w:val="28"/>
        </w:rPr>
        <w:t xml:space="preserve"> міста Кременчука</w:t>
      </w:r>
      <w:r w:rsidRPr="004C1368">
        <w:rPr>
          <w:rFonts w:ascii="Times New Roman" w:hAnsi="Times New Roman"/>
          <w:sz w:val="28"/>
          <w:szCs w:val="28"/>
        </w:rPr>
        <w:t>.</w:t>
      </w:r>
    </w:p>
    <w:p w:rsidR="008C62B8" w:rsidRDefault="008C62B8" w:rsidP="00C6254A">
      <w:pPr>
        <w:ind w:firstLine="567"/>
        <w:jc w:val="both"/>
        <w:rPr>
          <w:rFonts w:ascii="Times New Roman" w:hAnsi="Times New Roman"/>
          <w:sz w:val="28"/>
          <w:szCs w:val="28"/>
        </w:rPr>
      </w:pPr>
    </w:p>
    <w:p w:rsidR="008C62B8" w:rsidRPr="0036001C" w:rsidRDefault="008C62B8" w:rsidP="00261612">
      <w:pPr>
        <w:ind w:left="75"/>
      </w:pPr>
    </w:p>
    <w:p w:rsidR="008718E6" w:rsidRDefault="008718E6" w:rsidP="008718E6">
      <w:pPr>
        <w:pStyle w:val="a4"/>
        <w:jc w:val="both"/>
        <w:rPr>
          <w:rFonts w:ascii="Times New Roman" w:hAnsi="Times New Roman" w:cs="Times New Roman"/>
          <w:b/>
          <w:sz w:val="28"/>
          <w:szCs w:val="28"/>
        </w:rPr>
      </w:pPr>
      <w:r>
        <w:rPr>
          <w:rFonts w:ascii="Times New Roman" w:hAnsi="Times New Roman" w:cs="Times New Roman"/>
          <w:b/>
          <w:sz w:val="28"/>
          <w:szCs w:val="28"/>
        </w:rPr>
        <w:t>Директор Департаменту охорони здоров’я</w:t>
      </w:r>
    </w:p>
    <w:p w:rsidR="008718E6" w:rsidRDefault="008718E6" w:rsidP="008718E6">
      <w:pPr>
        <w:pStyle w:val="a4"/>
        <w:jc w:val="both"/>
        <w:rPr>
          <w:rFonts w:ascii="Times New Roman" w:hAnsi="Times New Roman" w:cs="Times New Roman"/>
          <w:b/>
          <w:sz w:val="28"/>
          <w:szCs w:val="28"/>
        </w:rPr>
      </w:pPr>
      <w:r>
        <w:rPr>
          <w:rFonts w:ascii="Times New Roman" w:hAnsi="Times New Roman" w:cs="Times New Roman"/>
          <w:b/>
          <w:sz w:val="28"/>
          <w:szCs w:val="28"/>
        </w:rPr>
        <w:t xml:space="preserve">Кременчуцької міської ради </w:t>
      </w:r>
    </w:p>
    <w:p w:rsidR="008718E6" w:rsidRDefault="008718E6" w:rsidP="008718E6">
      <w:pPr>
        <w:pStyle w:val="a4"/>
        <w:jc w:val="both"/>
        <w:rPr>
          <w:rFonts w:ascii="Times New Roman" w:hAnsi="Times New Roman" w:cs="Times New Roman"/>
          <w:b/>
          <w:sz w:val="28"/>
          <w:szCs w:val="28"/>
        </w:rPr>
      </w:pPr>
      <w:r>
        <w:rPr>
          <w:rFonts w:ascii="Times New Roman" w:hAnsi="Times New Roman" w:cs="Times New Roman"/>
          <w:b/>
          <w:sz w:val="28"/>
          <w:szCs w:val="28"/>
        </w:rPr>
        <w:t xml:space="preserve">Кременчуцького району </w:t>
      </w:r>
    </w:p>
    <w:p w:rsidR="008718E6" w:rsidRDefault="008718E6" w:rsidP="008718E6">
      <w:pPr>
        <w:pStyle w:val="a4"/>
        <w:jc w:val="both"/>
        <w:rPr>
          <w:rFonts w:ascii="Times New Roman" w:hAnsi="Times New Roman" w:cs="Times New Roman"/>
          <w:b/>
          <w:sz w:val="28"/>
          <w:szCs w:val="28"/>
        </w:rPr>
      </w:pPr>
      <w:r>
        <w:rPr>
          <w:rFonts w:ascii="Times New Roman" w:hAnsi="Times New Roman" w:cs="Times New Roman"/>
          <w:b/>
          <w:sz w:val="28"/>
          <w:szCs w:val="28"/>
        </w:rPr>
        <w:t>Полтавської області                                                                   М.В. СЕРЕДА</w:t>
      </w:r>
    </w:p>
    <w:p w:rsidR="008C62B8" w:rsidRPr="000D71B2" w:rsidRDefault="0016215A" w:rsidP="0016215A">
      <w:pPr>
        <w:tabs>
          <w:tab w:val="left" w:pos="6947"/>
        </w:tabs>
        <w:ind w:left="75"/>
        <w:rPr>
          <w:rFonts w:ascii="Times New Roman" w:hAnsi="Times New Roman" w:cs="Times New Roman"/>
          <w:b/>
          <w:sz w:val="28"/>
          <w:szCs w:val="28"/>
        </w:rPr>
      </w:pPr>
      <w:r>
        <w:tab/>
      </w:r>
    </w:p>
    <w:sectPr w:rsidR="008C62B8" w:rsidRPr="000D71B2" w:rsidSect="00F83275">
      <w:pgSz w:w="11900" w:h="16840"/>
      <w:pgMar w:top="284" w:right="567" w:bottom="28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D19" w:rsidRDefault="001C2D19" w:rsidP="00177026">
      <w:r>
        <w:separator/>
      </w:r>
    </w:p>
  </w:endnote>
  <w:endnote w:type="continuationSeparator" w:id="0">
    <w:p w:rsidR="001C2D19" w:rsidRDefault="001C2D19" w:rsidP="0017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D19" w:rsidRDefault="001C2D19"/>
  </w:footnote>
  <w:footnote w:type="continuationSeparator" w:id="0">
    <w:p w:rsidR="001C2D19" w:rsidRDefault="001C2D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7E3"/>
    <w:multiLevelType w:val="hybridMultilevel"/>
    <w:tmpl w:val="B74C8D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F">
      <w:start w:val="1"/>
      <w:numFmt w:val="decimal"/>
      <w:lvlText w:val="%3."/>
      <w:lvlJc w:val="left"/>
      <w:pPr>
        <w:ind w:left="2160" w:hanging="360"/>
      </w:pPr>
      <w:rPr>
        <w:rFonts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120A37"/>
    <w:multiLevelType w:val="hybridMultilevel"/>
    <w:tmpl w:val="2C227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1E3649"/>
    <w:multiLevelType w:val="hybridMultilevel"/>
    <w:tmpl w:val="EDD49BB6"/>
    <w:lvl w:ilvl="0" w:tplc="BB5A0B32">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3">
    <w:nsid w:val="1DFD223E"/>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E5D10E4"/>
    <w:multiLevelType w:val="hybridMultilevel"/>
    <w:tmpl w:val="F24AA1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1B14DED"/>
    <w:multiLevelType w:val="hybridMultilevel"/>
    <w:tmpl w:val="14020524"/>
    <w:lvl w:ilvl="0" w:tplc="7076EB1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nsid w:val="2F1270DB"/>
    <w:multiLevelType w:val="hybridMultilevel"/>
    <w:tmpl w:val="8242AE3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0155B49"/>
    <w:multiLevelType w:val="hybridMultilevel"/>
    <w:tmpl w:val="696A7C5A"/>
    <w:lvl w:ilvl="0" w:tplc="93FE0322">
      <w:start w:val="4"/>
      <w:numFmt w:val="bullet"/>
      <w:lvlText w:val="-"/>
      <w:lvlJc w:val="left"/>
      <w:pPr>
        <w:ind w:left="1069" w:hanging="360"/>
      </w:pPr>
      <w:rPr>
        <w:rFonts w:ascii="Times New Roman" w:eastAsia="Arial Unicode MS" w:hAnsi="Times New Roman" w:hint="default"/>
        <w:b w:val="0"/>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414173C"/>
    <w:multiLevelType w:val="hybridMultilevel"/>
    <w:tmpl w:val="024EB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B5394A"/>
    <w:multiLevelType w:val="hybridMultilevel"/>
    <w:tmpl w:val="03A8967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36FC1302"/>
    <w:multiLevelType w:val="hybridMultilevel"/>
    <w:tmpl w:val="B2F6F4C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37207CA0"/>
    <w:multiLevelType w:val="hybridMultilevel"/>
    <w:tmpl w:val="5D2487E6"/>
    <w:lvl w:ilvl="0" w:tplc="27322ED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2">
    <w:nsid w:val="3AC42381"/>
    <w:multiLevelType w:val="hybridMultilevel"/>
    <w:tmpl w:val="222AEEA6"/>
    <w:lvl w:ilvl="0" w:tplc="67E674D2">
      <w:start w:val="1"/>
      <w:numFmt w:val="decimal"/>
      <w:lvlText w:val="%1."/>
      <w:lvlJc w:val="left"/>
      <w:pPr>
        <w:ind w:left="107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3">
    <w:nsid w:val="409A24BF"/>
    <w:multiLevelType w:val="hybridMultilevel"/>
    <w:tmpl w:val="8242AE3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0CE737E"/>
    <w:multiLevelType w:val="hybridMultilevel"/>
    <w:tmpl w:val="DB3A047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452F5CD4"/>
    <w:multiLevelType w:val="hybridMultilevel"/>
    <w:tmpl w:val="EED4F5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7F37376"/>
    <w:multiLevelType w:val="multilevel"/>
    <w:tmpl w:val="980695A8"/>
    <w:lvl w:ilvl="0">
      <w:start w:val="1"/>
      <w:numFmt w:val="bullet"/>
      <w:lvlText w:val="-"/>
      <w:lvlJc w:val="left"/>
      <w:rPr>
        <w:rFonts w:ascii="Times New Roman" w:eastAsia="Times New Roman" w:hAnsi="Times New Roman"/>
        <w:b w:val="0"/>
        <w:i w:val="0"/>
        <w:smallCaps w:val="0"/>
        <w:strike w:val="0"/>
        <w:color w:val="000000"/>
        <w:spacing w:val="-1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0B73412"/>
    <w:multiLevelType w:val="hybridMultilevel"/>
    <w:tmpl w:val="93E41E5A"/>
    <w:lvl w:ilvl="0" w:tplc="2A7EAFB0">
      <w:start w:val="8"/>
      <w:numFmt w:val="decimal"/>
      <w:lvlText w:val="%1."/>
      <w:lvlJc w:val="left"/>
      <w:pPr>
        <w:ind w:left="2160" w:hanging="360"/>
      </w:pPr>
      <w:rPr>
        <w:rFonts w:cs="Times New Roman" w:hint="default"/>
      </w:rPr>
    </w:lvl>
    <w:lvl w:ilvl="1" w:tplc="04220019" w:tentative="1">
      <w:start w:val="1"/>
      <w:numFmt w:val="lowerLetter"/>
      <w:lvlText w:val="%2."/>
      <w:lvlJc w:val="left"/>
      <w:pPr>
        <w:ind w:left="2880" w:hanging="360"/>
      </w:pPr>
      <w:rPr>
        <w:rFonts w:cs="Times New Roman"/>
      </w:rPr>
    </w:lvl>
    <w:lvl w:ilvl="2" w:tplc="0422001B" w:tentative="1">
      <w:start w:val="1"/>
      <w:numFmt w:val="lowerRoman"/>
      <w:lvlText w:val="%3."/>
      <w:lvlJc w:val="right"/>
      <w:pPr>
        <w:ind w:left="3600" w:hanging="180"/>
      </w:pPr>
      <w:rPr>
        <w:rFonts w:cs="Times New Roman"/>
      </w:rPr>
    </w:lvl>
    <w:lvl w:ilvl="3" w:tplc="0422000F" w:tentative="1">
      <w:start w:val="1"/>
      <w:numFmt w:val="decimal"/>
      <w:lvlText w:val="%4."/>
      <w:lvlJc w:val="left"/>
      <w:pPr>
        <w:ind w:left="4320" w:hanging="360"/>
      </w:pPr>
      <w:rPr>
        <w:rFonts w:cs="Times New Roman"/>
      </w:rPr>
    </w:lvl>
    <w:lvl w:ilvl="4" w:tplc="04220019" w:tentative="1">
      <w:start w:val="1"/>
      <w:numFmt w:val="lowerLetter"/>
      <w:lvlText w:val="%5."/>
      <w:lvlJc w:val="left"/>
      <w:pPr>
        <w:ind w:left="5040" w:hanging="360"/>
      </w:pPr>
      <w:rPr>
        <w:rFonts w:cs="Times New Roman"/>
      </w:rPr>
    </w:lvl>
    <w:lvl w:ilvl="5" w:tplc="0422001B" w:tentative="1">
      <w:start w:val="1"/>
      <w:numFmt w:val="lowerRoman"/>
      <w:lvlText w:val="%6."/>
      <w:lvlJc w:val="right"/>
      <w:pPr>
        <w:ind w:left="5760" w:hanging="180"/>
      </w:pPr>
      <w:rPr>
        <w:rFonts w:cs="Times New Roman"/>
      </w:rPr>
    </w:lvl>
    <w:lvl w:ilvl="6" w:tplc="0422000F" w:tentative="1">
      <w:start w:val="1"/>
      <w:numFmt w:val="decimal"/>
      <w:lvlText w:val="%7."/>
      <w:lvlJc w:val="left"/>
      <w:pPr>
        <w:ind w:left="6480" w:hanging="360"/>
      </w:pPr>
      <w:rPr>
        <w:rFonts w:cs="Times New Roman"/>
      </w:rPr>
    </w:lvl>
    <w:lvl w:ilvl="7" w:tplc="04220019" w:tentative="1">
      <w:start w:val="1"/>
      <w:numFmt w:val="lowerLetter"/>
      <w:lvlText w:val="%8."/>
      <w:lvlJc w:val="left"/>
      <w:pPr>
        <w:ind w:left="7200" w:hanging="360"/>
      </w:pPr>
      <w:rPr>
        <w:rFonts w:cs="Times New Roman"/>
      </w:rPr>
    </w:lvl>
    <w:lvl w:ilvl="8" w:tplc="0422001B" w:tentative="1">
      <w:start w:val="1"/>
      <w:numFmt w:val="lowerRoman"/>
      <w:lvlText w:val="%9."/>
      <w:lvlJc w:val="right"/>
      <w:pPr>
        <w:ind w:left="7920" w:hanging="180"/>
      </w:pPr>
      <w:rPr>
        <w:rFonts w:cs="Times New Roman"/>
      </w:rPr>
    </w:lvl>
  </w:abstractNum>
  <w:abstractNum w:abstractNumId="18">
    <w:nsid w:val="56C62881"/>
    <w:multiLevelType w:val="hybridMultilevel"/>
    <w:tmpl w:val="5B3A39B6"/>
    <w:lvl w:ilvl="0" w:tplc="8D4617E6">
      <w:start w:val="1"/>
      <w:numFmt w:val="decimal"/>
      <w:lvlText w:val="%1."/>
      <w:lvlJc w:val="left"/>
      <w:pPr>
        <w:ind w:left="1084" w:hanging="360"/>
      </w:pPr>
      <w:rPr>
        <w:rFonts w:hint="default"/>
      </w:rPr>
    </w:lvl>
    <w:lvl w:ilvl="1" w:tplc="04220019" w:tentative="1">
      <w:start w:val="1"/>
      <w:numFmt w:val="lowerLetter"/>
      <w:lvlText w:val="%2."/>
      <w:lvlJc w:val="left"/>
      <w:pPr>
        <w:ind w:left="1804" w:hanging="360"/>
      </w:pPr>
    </w:lvl>
    <w:lvl w:ilvl="2" w:tplc="0422001B" w:tentative="1">
      <w:start w:val="1"/>
      <w:numFmt w:val="lowerRoman"/>
      <w:lvlText w:val="%3."/>
      <w:lvlJc w:val="right"/>
      <w:pPr>
        <w:ind w:left="2524" w:hanging="180"/>
      </w:pPr>
    </w:lvl>
    <w:lvl w:ilvl="3" w:tplc="0422000F" w:tentative="1">
      <w:start w:val="1"/>
      <w:numFmt w:val="decimal"/>
      <w:lvlText w:val="%4."/>
      <w:lvlJc w:val="left"/>
      <w:pPr>
        <w:ind w:left="3244" w:hanging="360"/>
      </w:pPr>
    </w:lvl>
    <w:lvl w:ilvl="4" w:tplc="04220019" w:tentative="1">
      <w:start w:val="1"/>
      <w:numFmt w:val="lowerLetter"/>
      <w:lvlText w:val="%5."/>
      <w:lvlJc w:val="left"/>
      <w:pPr>
        <w:ind w:left="3964" w:hanging="360"/>
      </w:pPr>
    </w:lvl>
    <w:lvl w:ilvl="5" w:tplc="0422001B" w:tentative="1">
      <w:start w:val="1"/>
      <w:numFmt w:val="lowerRoman"/>
      <w:lvlText w:val="%6."/>
      <w:lvlJc w:val="right"/>
      <w:pPr>
        <w:ind w:left="4684" w:hanging="180"/>
      </w:pPr>
    </w:lvl>
    <w:lvl w:ilvl="6" w:tplc="0422000F" w:tentative="1">
      <w:start w:val="1"/>
      <w:numFmt w:val="decimal"/>
      <w:lvlText w:val="%7."/>
      <w:lvlJc w:val="left"/>
      <w:pPr>
        <w:ind w:left="5404" w:hanging="360"/>
      </w:pPr>
    </w:lvl>
    <w:lvl w:ilvl="7" w:tplc="04220019" w:tentative="1">
      <w:start w:val="1"/>
      <w:numFmt w:val="lowerLetter"/>
      <w:lvlText w:val="%8."/>
      <w:lvlJc w:val="left"/>
      <w:pPr>
        <w:ind w:left="6124" w:hanging="360"/>
      </w:pPr>
    </w:lvl>
    <w:lvl w:ilvl="8" w:tplc="0422001B" w:tentative="1">
      <w:start w:val="1"/>
      <w:numFmt w:val="lowerRoman"/>
      <w:lvlText w:val="%9."/>
      <w:lvlJc w:val="right"/>
      <w:pPr>
        <w:ind w:left="6844" w:hanging="180"/>
      </w:pPr>
    </w:lvl>
  </w:abstractNum>
  <w:abstractNum w:abstractNumId="19">
    <w:nsid w:val="5CBA18A8"/>
    <w:multiLevelType w:val="multilevel"/>
    <w:tmpl w:val="315CF182"/>
    <w:lvl w:ilvl="0">
      <w:start w:val="4"/>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FD132B4"/>
    <w:multiLevelType w:val="hybridMultilevel"/>
    <w:tmpl w:val="62141B9C"/>
    <w:lvl w:ilvl="0" w:tplc="9970C544">
      <w:start w:val="1"/>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60C23F8"/>
    <w:multiLevelType w:val="hybridMultilevel"/>
    <w:tmpl w:val="587867E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72F50011"/>
    <w:multiLevelType w:val="hybridMultilevel"/>
    <w:tmpl w:val="8242AE3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74E97207"/>
    <w:multiLevelType w:val="hybridMultilevel"/>
    <w:tmpl w:val="A9F22EE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nsid w:val="771479DD"/>
    <w:multiLevelType w:val="hybridMultilevel"/>
    <w:tmpl w:val="8190D56E"/>
    <w:lvl w:ilvl="0" w:tplc="0422000F">
      <w:start w:val="1"/>
      <w:numFmt w:val="decimal"/>
      <w:lvlText w:val="%1."/>
      <w:lvlJc w:val="left"/>
      <w:pPr>
        <w:ind w:left="2563" w:hanging="72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5">
    <w:nsid w:val="77153EE8"/>
    <w:multiLevelType w:val="multilevel"/>
    <w:tmpl w:val="6052B44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9DE09C6"/>
    <w:multiLevelType w:val="hybridMultilevel"/>
    <w:tmpl w:val="410013AA"/>
    <w:lvl w:ilvl="0" w:tplc="04220013">
      <w:start w:val="1"/>
      <w:numFmt w:val="upperRoman"/>
      <w:lvlText w:val="%1."/>
      <w:lvlJc w:val="righ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5"/>
  </w:num>
  <w:num w:numId="2">
    <w:abstractNumId w:val="26"/>
  </w:num>
  <w:num w:numId="3">
    <w:abstractNumId w:val="24"/>
  </w:num>
  <w:num w:numId="4">
    <w:abstractNumId w:val="21"/>
  </w:num>
  <w:num w:numId="5">
    <w:abstractNumId w:val="0"/>
  </w:num>
  <w:num w:numId="6">
    <w:abstractNumId w:val="14"/>
  </w:num>
  <w:num w:numId="7">
    <w:abstractNumId w:val="9"/>
  </w:num>
  <w:num w:numId="8">
    <w:abstractNumId w:val="19"/>
  </w:num>
  <w:num w:numId="9">
    <w:abstractNumId w:val="16"/>
  </w:num>
  <w:num w:numId="10">
    <w:abstractNumId w:val="3"/>
  </w:num>
  <w:num w:numId="11">
    <w:abstractNumId w:val="23"/>
  </w:num>
  <w:num w:numId="12">
    <w:abstractNumId w:val="10"/>
  </w:num>
  <w:num w:numId="13">
    <w:abstractNumId w:val="17"/>
  </w:num>
  <w:num w:numId="14">
    <w:abstractNumId w:val="7"/>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20"/>
  </w:num>
  <w:num w:numId="20">
    <w:abstractNumId w:val="18"/>
  </w:num>
  <w:num w:numId="21">
    <w:abstractNumId w:val="5"/>
  </w:num>
  <w:num w:numId="22">
    <w:abstractNumId w:val="11"/>
  </w:num>
  <w:num w:numId="23">
    <w:abstractNumId w:val="12"/>
  </w:num>
  <w:num w:numId="24">
    <w:abstractNumId w:val="8"/>
  </w:num>
  <w:num w:numId="25">
    <w:abstractNumId w:val="1"/>
  </w:num>
  <w:num w:numId="26">
    <w:abstractNumId w:val="2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26"/>
    <w:rsid w:val="00000135"/>
    <w:rsid w:val="00000282"/>
    <w:rsid w:val="00002163"/>
    <w:rsid w:val="0000630A"/>
    <w:rsid w:val="000119C0"/>
    <w:rsid w:val="0001235D"/>
    <w:rsid w:val="00012595"/>
    <w:rsid w:val="00014F0D"/>
    <w:rsid w:val="000154FE"/>
    <w:rsid w:val="00017188"/>
    <w:rsid w:val="00020745"/>
    <w:rsid w:val="00020B4E"/>
    <w:rsid w:val="00020DED"/>
    <w:rsid w:val="00023CBC"/>
    <w:rsid w:val="000276A0"/>
    <w:rsid w:val="00031BF6"/>
    <w:rsid w:val="00031C4E"/>
    <w:rsid w:val="00032DF4"/>
    <w:rsid w:val="0003671B"/>
    <w:rsid w:val="00043999"/>
    <w:rsid w:val="00056188"/>
    <w:rsid w:val="000613E3"/>
    <w:rsid w:val="00067869"/>
    <w:rsid w:val="0007294C"/>
    <w:rsid w:val="000731DE"/>
    <w:rsid w:val="00074F12"/>
    <w:rsid w:val="00077AA7"/>
    <w:rsid w:val="00080522"/>
    <w:rsid w:val="00086851"/>
    <w:rsid w:val="00087CD1"/>
    <w:rsid w:val="000A10C6"/>
    <w:rsid w:val="000A2F4A"/>
    <w:rsid w:val="000A7479"/>
    <w:rsid w:val="000A77E9"/>
    <w:rsid w:val="000B369E"/>
    <w:rsid w:val="000B79BF"/>
    <w:rsid w:val="000C08E9"/>
    <w:rsid w:val="000C0F6A"/>
    <w:rsid w:val="000C1CFA"/>
    <w:rsid w:val="000C29EA"/>
    <w:rsid w:val="000C68E6"/>
    <w:rsid w:val="000D07C3"/>
    <w:rsid w:val="000D71B2"/>
    <w:rsid w:val="000E478B"/>
    <w:rsid w:val="000F160D"/>
    <w:rsid w:val="000F4A41"/>
    <w:rsid w:val="000F5314"/>
    <w:rsid w:val="000F58B1"/>
    <w:rsid w:val="001006BF"/>
    <w:rsid w:val="00100CA2"/>
    <w:rsid w:val="00103C11"/>
    <w:rsid w:val="00106C84"/>
    <w:rsid w:val="00110949"/>
    <w:rsid w:val="00110ECC"/>
    <w:rsid w:val="00111373"/>
    <w:rsid w:val="0011450A"/>
    <w:rsid w:val="00120F34"/>
    <w:rsid w:val="001234E6"/>
    <w:rsid w:val="00125742"/>
    <w:rsid w:val="001260BE"/>
    <w:rsid w:val="00133962"/>
    <w:rsid w:val="00134DAC"/>
    <w:rsid w:val="00143BA5"/>
    <w:rsid w:val="00145032"/>
    <w:rsid w:val="0014746C"/>
    <w:rsid w:val="001479EF"/>
    <w:rsid w:val="00151D94"/>
    <w:rsid w:val="001557FC"/>
    <w:rsid w:val="001562D3"/>
    <w:rsid w:val="00156FB5"/>
    <w:rsid w:val="00162002"/>
    <w:rsid w:val="0016215A"/>
    <w:rsid w:val="00166AAF"/>
    <w:rsid w:val="00177026"/>
    <w:rsid w:val="00186328"/>
    <w:rsid w:val="001873F3"/>
    <w:rsid w:val="00190665"/>
    <w:rsid w:val="00190AE3"/>
    <w:rsid w:val="001966A9"/>
    <w:rsid w:val="00197E39"/>
    <w:rsid w:val="001A0EED"/>
    <w:rsid w:val="001A66B2"/>
    <w:rsid w:val="001A7190"/>
    <w:rsid w:val="001B3FBC"/>
    <w:rsid w:val="001C2D19"/>
    <w:rsid w:val="001C345F"/>
    <w:rsid w:val="001C4F3B"/>
    <w:rsid w:val="001D5A76"/>
    <w:rsid w:val="001D5B02"/>
    <w:rsid w:val="001E1E59"/>
    <w:rsid w:val="001F5C5E"/>
    <w:rsid w:val="001F74C3"/>
    <w:rsid w:val="001F7638"/>
    <w:rsid w:val="00200741"/>
    <w:rsid w:val="00200E18"/>
    <w:rsid w:val="00202615"/>
    <w:rsid w:val="00206997"/>
    <w:rsid w:val="00206F8D"/>
    <w:rsid w:val="00207940"/>
    <w:rsid w:val="0021236B"/>
    <w:rsid w:val="00213DB9"/>
    <w:rsid w:val="002140C2"/>
    <w:rsid w:val="0021581E"/>
    <w:rsid w:val="002164D6"/>
    <w:rsid w:val="00220A0B"/>
    <w:rsid w:val="00233F27"/>
    <w:rsid w:val="00235811"/>
    <w:rsid w:val="00237C7A"/>
    <w:rsid w:val="0024432B"/>
    <w:rsid w:val="00252473"/>
    <w:rsid w:val="0025461C"/>
    <w:rsid w:val="00255C55"/>
    <w:rsid w:val="00261612"/>
    <w:rsid w:val="00261EF7"/>
    <w:rsid w:val="002648BE"/>
    <w:rsid w:val="0026645B"/>
    <w:rsid w:val="002671FD"/>
    <w:rsid w:val="00275AF5"/>
    <w:rsid w:val="00280845"/>
    <w:rsid w:val="00282AC1"/>
    <w:rsid w:val="00287172"/>
    <w:rsid w:val="00291E14"/>
    <w:rsid w:val="002930FC"/>
    <w:rsid w:val="002A114F"/>
    <w:rsid w:val="002A5A2E"/>
    <w:rsid w:val="002B0D8D"/>
    <w:rsid w:val="002B235E"/>
    <w:rsid w:val="002B27F5"/>
    <w:rsid w:val="002B583B"/>
    <w:rsid w:val="002B633B"/>
    <w:rsid w:val="002C083B"/>
    <w:rsid w:val="002C4F23"/>
    <w:rsid w:val="002D0E05"/>
    <w:rsid w:val="002D1864"/>
    <w:rsid w:val="002D4D2A"/>
    <w:rsid w:val="002E35B4"/>
    <w:rsid w:val="002E6522"/>
    <w:rsid w:val="002F32F0"/>
    <w:rsid w:val="002F5CD2"/>
    <w:rsid w:val="002F63C5"/>
    <w:rsid w:val="00301584"/>
    <w:rsid w:val="00303742"/>
    <w:rsid w:val="00306AD8"/>
    <w:rsid w:val="00307523"/>
    <w:rsid w:val="00311618"/>
    <w:rsid w:val="003135DC"/>
    <w:rsid w:val="00313F5F"/>
    <w:rsid w:val="003140F2"/>
    <w:rsid w:val="00316530"/>
    <w:rsid w:val="00323942"/>
    <w:rsid w:val="00324270"/>
    <w:rsid w:val="00326CA7"/>
    <w:rsid w:val="003332B6"/>
    <w:rsid w:val="00334928"/>
    <w:rsid w:val="00335F4F"/>
    <w:rsid w:val="00343BB1"/>
    <w:rsid w:val="003460BD"/>
    <w:rsid w:val="00346500"/>
    <w:rsid w:val="003470E4"/>
    <w:rsid w:val="00357B33"/>
    <w:rsid w:val="0036001C"/>
    <w:rsid w:val="003712E8"/>
    <w:rsid w:val="003714FF"/>
    <w:rsid w:val="00372C2B"/>
    <w:rsid w:val="00373C08"/>
    <w:rsid w:val="00375B1D"/>
    <w:rsid w:val="00375E03"/>
    <w:rsid w:val="00384F52"/>
    <w:rsid w:val="003A22A0"/>
    <w:rsid w:val="003A36BF"/>
    <w:rsid w:val="003C1597"/>
    <w:rsid w:val="003C1860"/>
    <w:rsid w:val="003C49E7"/>
    <w:rsid w:val="003C6ABC"/>
    <w:rsid w:val="003D4DC8"/>
    <w:rsid w:val="003D5C09"/>
    <w:rsid w:val="003D6C17"/>
    <w:rsid w:val="003E2E7A"/>
    <w:rsid w:val="003E4D18"/>
    <w:rsid w:val="003E5A61"/>
    <w:rsid w:val="003E746B"/>
    <w:rsid w:val="003E76F6"/>
    <w:rsid w:val="003F0A2D"/>
    <w:rsid w:val="004010C5"/>
    <w:rsid w:val="00404E16"/>
    <w:rsid w:val="00406E2C"/>
    <w:rsid w:val="00412609"/>
    <w:rsid w:val="0042413B"/>
    <w:rsid w:val="00424BEE"/>
    <w:rsid w:val="00431DEC"/>
    <w:rsid w:val="0043208C"/>
    <w:rsid w:val="00433790"/>
    <w:rsid w:val="00436428"/>
    <w:rsid w:val="0044020B"/>
    <w:rsid w:val="00442CE1"/>
    <w:rsid w:val="00446400"/>
    <w:rsid w:val="0046319A"/>
    <w:rsid w:val="0046329C"/>
    <w:rsid w:val="00465FD2"/>
    <w:rsid w:val="004669CD"/>
    <w:rsid w:val="00466F49"/>
    <w:rsid w:val="00467F48"/>
    <w:rsid w:val="00471C6B"/>
    <w:rsid w:val="00474E68"/>
    <w:rsid w:val="00483313"/>
    <w:rsid w:val="00491667"/>
    <w:rsid w:val="0049652A"/>
    <w:rsid w:val="0049770E"/>
    <w:rsid w:val="00497AF3"/>
    <w:rsid w:val="004A391E"/>
    <w:rsid w:val="004B6EEE"/>
    <w:rsid w:val="004B7AED"/>
    <w:rsid w:val="004C1368"/>
    <w:rsid w:val="004C5DBD"/>
    <w:rsid w:val="004C7338"/>
    <w:rsid w:val="004C7F9E"/>
    <w:rsid w:val="004D6ED1"/>
    <w:rsid w:val="004D7843"/>
    <w:rsid w:val="004D7CD6"/>
    <w:rsid w:val="004E31AE"/>
    <w:rsid w:val="004E5873"/>
    <w:rsid w:val="004E6A12"/>
    <w:rsid w:val="004F0D91"/>
    <w:rsid w:val="004F6535"/>
    <w:rsid w:val="004F6F64"/>
    <w:rsid w:val="005004ED"/>
    <w:rsid w:val="00502582"/>
    <w:rsid w:val="00502B0E"/>
    <w:rsid w:val="0051078F"/>
    <w:rsid w:val="00510B3F"/>
    <w:rsid w:val="00513729"/>
    <w:rsid w:val="005137E9"/>
    <w:rsid w:val="005141D2"/>
    <w:rsid w:val="00515C02"/>
    <w:rsid w:val="00517D1D"/>
    <w:rsid w:val="005214C9"/>
    <w:rsid w:val="00522746"/>
    <w:rsid w:val="005230DE"/>
    <w:rsid w:val="00527B14"/>
    <w:rsid w:val="00527F40"/>
    <w:rsid w:val="005303FB"/>
    <w:rsid w:val="005313E1"/>
    <w:rsid w:val="00532F3D"/>
    <w:rsid w:val="00534018"/>
    <w:rsid w:val="00536AA4"/>
    <w:rsid w:val="00541403"/>
    <w:rsid w:val="0054185D"/>
    <w:rsid w:val="00546108"/>
    <w:rsid w:val="005463FC"/>
    <w:rsid w:val="005465FD"/>
    <w:rsid w:val="00547529"/>
    <w:rsid w:val="00552C7C"/>
    <w:rsid w:val="005560C7"/>
    <w:rsid w:val="005570B0"/>
    <w:rsid w:val="0056419A"/>
    <w:rsid w:val="005648FB"/>
    <w:rsid w:val="00564F4B"/>
    <w:rsid w:val="005679F3"/>
    <w:rsid w:val="00567D26"/>
    <w:rsid w:val="00582D24"/>
    <w:rsid w:val="00587C07"/>
    <w:rsid w:val="005902B2"/>
    <w:rsid w:val="005916CD"/>
    <w:rsid w:val="005917AF"/>
    <w:rsid w:val="005931EB"/>
    <w:rsid w:val="00595A47"/>
    <w:rsid w:val="005A4AE6"/>
    <w:rsid w:val="005C1331"/>
    <w:rsid w:val="005C2EC3"/>
    <w:rsid w:val="005C48E2"/>
    <w:rsid w:val="005C7D14"/>
    <w:rsid w:val="005C7D9C"/>
    <w:rsid w:val="005D0FE8"/>
    <w:rsid w:val="005D3D87"/>
    <w:rsid w:val="005D6538"/>
    <w:rsid w:val="005D6661"/>
    <w:rsid w:val="005E135A"/>
    <w:rsid w:val="005E1D72"/>
    <w:rsid w:val="005E1FA1"/>
    <w:rsid w:val="005E569F"/>
    <w:rsid w:val="005E58EE"/>
    <w:rsid w:val="005F0D83"/>
    <w:rsid w:val="00600787"/>
    <w:rsid w:val="00601435"/>
    <w:rsid w:val="00601E71"/>
    <w:rsid w:val="00604A8B"/>
    <w:rsid w:val="00606881"/>
    <w:rsid w:val="00620F12"/>
    <w:rsid w:val="006271CC"/>
    <w:rsid w:val="00631599"/>
    <w:rsid w:val="00631A3B"/>
    <w:rsid w:val="0063200F"/>
    <w:rsid w:val="00632E52"/>
    <w:rsid w:val="00634F3D"/>
    <w:rsid w:val="00636D29"/>
    <w:rsid w:val="006401AF"/>
    <w:rsid w:val="00645C1B"/>
    <w:rsid w:val="0064795B"/>
    <w:rsid w:val="00653827"/>
    <w:rsid w:val="00653844"/>
    <w:rsid w:val="00653C16"/>
    <w:rsid w:val="00657579"/>
    <w:rsid w:val="0066038C"/>
    <w:rsid w:val="006626CD"/>
    <w:rsid w:val="0066588F"/>
    <w:rsid w:val="00666719"/>
    <w:rsid w:val="00667B2B"/>
    <w:rsid w:val="006708A2"/>
    <w:rsid w:val="00676810"/>
    <w:rsid w:val="00681408"/>
    <w:rsid w:val="006832B7"/>
    <w:rsid w:val="00685213"/>
    <w:rsid w:val="00686E48"/>
    <w:rsid w:val="006877AD"/>
    <w:rsid w:val="006879AA"/>
    <w:rsid w:val="006908F9"/>
    <w:rsid w:val="006979B2"/>
    <w:rsid w:val="006A1212"/>
    <w:rsid w:val="006A56FE"/>
    <w:rsid w:val="006A6B8B"/>
    <w:rsid w:val="006A76C7"/>
    <w:rsid w:val="006A7DF7"/>
    <w:rsid w:val="006B3861"/>
    <w:rsid w:val="006B7A9F"/>
    <w:rsid w:val="006C0D5B"/>
    <w:rsid w:val="006C1858"/>
    <w:rsid w:val="006C4ABC"/>
    <w:rsid w:val="006C5906"/>
    <w:rsid w:val="006C5E6A"/>
    <w:rsid w:val="006C6C66"/>
    <w:rsid w:val="006D2F54"/>
    <w:rsid w:val="006D3D93"/>
    <w:rsid w:val="006D5E8B"/>
    <w:rsid w:val="006D6AB3"/>
    <w:rsid w:val="006D7AA5"/>
    <w:rsid w:val="006E0F28"/>
    <w:rsid w:val="006F3CFD"/>
    <w:rsid w:val="006F45AE"/>
    <w:rsid w:val="006F5891"/>
    <w:rsid w:val="0070147F"/>
    <w:rsid w:val="007077FD"/>
    <w:rsid w:val="00712701"/>
    <w:rsid w:val="00712D77"/>
    <w:rsid w:val="007142AF"/>
    <w:rsid w:val="0071435C"/>
    <w:rsid w:val="007157EA"/>
    <w:rsid w:val="007179C8"/>
    <w:rsid w:val="007201CF"/>
    <w:rsid w:val="007218FA"/>
    <w:rsid w:val="007252DE"/>
    <w:rsid w:val="00726A7F"/>
    <w:rsid w:val="00731783"/>
    <w:rsid w:val="007325B6"/>
    <w:rsid w:val="00732DE1"/>
    <w:rsid w:val="007347E0"/>
    <w:rsid w:val="00737008"/>
    <w:rsid w:val="00744A9A"/>
    <w:rsid w:val="00746456"/>
    <w:rsid w:val="00772952"/>
    <w:rsid w:val="007751F4"/>
    <w:rsid w:val="00777B8C"/>
    <w:rsid w:val="00784481"/>
    <w:rsid w:val="00785823"/>
    <w:rsid w:val="007874BA"/>
    <w:rsid w:val="0079090A"/>
    <w:rsid w:val="00790E0B"/>
    <w:rsid w:val="00791193"/>
    <w:rsid w:val="00792C68"/>
    <w:rsid w:val="00793994"/>
    <w:rsid w:val="007B0A6F"/>
    <w:rsid w:val="007B133E"/>
    <w:rsid w:val="007C15CB"/>
    <w:rsid w:val="007D1EE6"/>
    <w:rsid w:val="007D21D0"/>
    <w:rsid w:val="007D6873"/>
    <w:rsid w:val="007E0E58"/>
    <w:rsid w:val="007E0F09"/>
    <w:rsid w:val="007E271E"/>
    <w:rsid w:val="007E576A"/>
    <w:rsid w:val="007E62BE"/>
    <w:rsid w:val="007F2645"/>
    <w:rsid w:val="00800F71"/>
    <w:rsid w:val="00805986"/>
    <w:rsid w:val="00807869"/>
    <w:rsid w:val="00814824"/>
    <w:rsid w:val="00816B65"/>
    <w:rsid w:val="00817186"/>
    <w:rsid w:val="0082054F"/>
    <w:rsid w:val="0082162F"/>
    <w:rsid w:val="00822ACD"/>
    <w:rsid w:val="00826A73"/>
    <w:rsid w:val="0083041A"/>
    <w:rsid w:val="008339A2"/>
    <w:rsid w:val="00834903"/>
    <w:rsid w:val="00835511"/>
    <w:rsid w:val="00835918"/>
    <w:rsid w:val="00836F98"/>
    <w:rsid w:val="00837704"/>
    <w:rsid w:val="00837DE5"/>
    <w:rsid w:val="00841C87"/>
    <w:rsid w:val="008437FE"/>
    <w:rsid w:val="00853AB7"/>
    <w:rsid w:val="0086182D"/>
    <w:rsid w:val="00862F97"/>
    <w:rsid w:val="0086314E"/>
    <w:rsid w:val="00864359"/>
    <w:rsid w:val="00865DF7"/>
    <w:rsid w:val="0086651F"/>
    <w:rsid w:val="0086666B"/>
    <w:rsid w:val="00870B15"/>
    <w:rsid w:val="008718E6"/>
    <w:rsid w:val="00873B53"/>
    <w:rsid w:val="00886CDE"/>
    <w:rsid w:val="00891E2A"/>
    <w:rsid w:val="008955A8"/>
    <w:rsid w:val="008A03B1"/>
    <w:rsid w:val="008A0DF1"/>
    <w:rsid w:val="008A1647"/>
    <w:rsid w:val="008A5339"/>
    <w:rsid w:val="008B08DD"/>
    <w:rsid w:val="008B7AA5"/>
    <w:rsid w:val="008C0A0C"/>
    <w:rsid w:val="008C11BC"/>
    <w:rsid w:val="008C2DEC"/>
    <w:rsid w:val="008C60C5"/>
    <w:rsid w:val="008C62B8"/>
    <w:rsid w:val="008D0AD6"/>
    <w:rsid w:val="008E131D"/>
    <w:rsid w:val="008E3DF3"/>
    <w:rsid w:val="008E57DA"/>
    <w:rsid w:val="008F3229"/>
    <w:rsid w:val="008F704E"/>
    <w:rsid w:val="008F70A8"/>
    <w:rsid w:val="0090142E"/>
    <w:rsid w:val="00902256"/>
    <w:rsid w:val="00902947"/>
    <w:rsid w:val="0090758B"/>
    <w:rsid w:val="009105C0"/>
    <w:rsid w:val="00910864"/>
    <w:rsid w:val="0091126E"/>
    <w:rsid w:val="0091548F"/>
    <w:rsid w:val="0091672E"/>
    <w:rsid w:val="00922A33"/>
    <w:rsid w:val="00923FB8"/>
    <w:rsid w:val="009309B0"/>
    <w:rsid w:val="0093698B"/>
    <w:rsid w:val="00936A79"/>
    <w:rsid w:val="00937A6C"/>
    <w:rsid w:val="00952414"/>
    <w:rsid w:val="00956CA6"/>
    <w:rsid w:val="0095793D"/>
    <w:rsid w:val="00981244"/>
    <w:rsid w:val="00982015"/>
    <w:rsid w:val="00982A1E"/>
    <w:rsid w:val="0098423E"/>
    <w:rsid w:val="009940BF"/>
    <w:rsid w:val="00994A53"/>
    <w:rsid w:val="00994BD9"/>
    <w:rsid w:val="009953D4"/>
    <w:rsid w:val="0099556F"/>
    <w:rsid w:val="00995710"/>
    <w:rsid w:val="009A62D1"/>
    <w:rsid w:val="009B1343"/>
    <w:rsid w:val="009B4713"/>
    <w:rsid w:val="009B4B25"/>
    <w:rsid w:val="009C3F9E"/>
    <w:rsid w:val="009C4568"/>
    <w:rsid w:val="009C69D7"/>
    <w:rsid w:val="009C6D80"/>
    <w:rsid w:val="009D0C53"/>
    <w:rsid w:val="009D46BF"/>
    <w:rsid w:val="009D614D"/>
    <w:rsid w:val="009E58ED"/>
    <w:rsid w:val="009E6A98"/>
    <w:rsid w:val="009F11B1"/>
    <w:rsid w:val="009F1285"/>
    <w:rsid w:val="009F493D"/>
    <w:rsid w:val="009F66D9"/>
    <w:rsid w:val="009F73F1"/>
    <w:rsid w:val="009F7901"/>
    <w:rsid w:val="00A02A95"/>
    <w:rsid w:val="00A05AF7"/>
    <w:rsid w:val="00A06082"/>
    <w:rsid w:val="00A062D2"/>
    <w:rsid w:val="00A116B8"/>
    <w:rsid w:val="00A20743"/>
    <w:rsid w:val="00A210AA"/>
    <w:rsid w:val="00A21F92"/>
    <w:rsid w:val="00A23F71"/>
    <w:rsid w:val="00A25279"/>
    <w:rsid w:val="00A2648A"/>
    <w:rsid w:val="00A37F7E"/>
    <w:rsid w:val="00A53F5F"/>
    <w:rsid w:val="00A61CB5"/>
    <w:rsid w:val="00A666A6"/>
    <w:rsid w:val="00A66E23"/>
    <w:rsid w:val="00A67168"/>
    <w:rsid w:val="00A73BDC"/>
    <w:rsid w:val="00A83151"/>
    <w:rsid w:val="00A83B37"/>
    <w:rsid w:val="00A870D4"/>
    <w:rsid w:val="00A90320"/>
    <w:rsid w:val="00A9373D"/>
    <w:rsid w:val="00A970B7"/>
    <w:rsid w:val="00A9715A"/>
    <w:rsid w:val="00AA0CDD"/>
    <w:rsid w:val="00AA3288"/>
    <w:rsid w:val="00AA41BA"/>
    <w:rsid w:val="00AA5754"/>
    <w:rsid w:val="00AB15DA"/>
    <w:rsid w:val="00AB254C"/>
    <w:rsid w:val="00AC31DB"/>
    <w:rsid w:val="00AC3CD1"/>
    <w:rsid w:val="00AD252D"/>
    <w:rsid w:val="00AD33FD"/>
    <w:rsid w:val="00AD36D6"/>
    <w:rsid w:val="00AD48D9"/>
    <w:rsid w:val="00AD4E75"/>
    <w:rsid w:val="00AD5E49"/>
    <w:rsid w:val="00AD70CC"/>
    <w:rsid w:val="00AD7D9C"/>
    <w:rsid w:val="00AE2327"/>
    <w:rsid w:val="00AE238E"/>
    <w:rsid w:val="00AE3694"/>
    <w:rsid w:val="00AE64BD"/>
    <w:rsid w:val="00AE654A"/>
    <w:rsid w:val="00AF4F99"/>
    <w:rsid w:val="00AF5789"/>
    <w:rsid w:val="00B061DD"/>
    <w:rsid w:val="00B12DD3"/>
    <w:rsid w:val="00B13174"/>
    <w:rsid w:val="00B137B8"/>
    <w:rsid w:val="00B1450B"/>
    <w:rsid w:val="00B14BBC"/>
    <w:rsid w:val="00B16A69"/>
    <w:rsid w:val="00B302E4"/>
    <w:rsid w:val="00B30471"/>
    <w:rsid w:val="00B35271"/>
    <w:rsid w:val="00B35607"/>
    <w:rsid w:val="00B37653"/>
    <w:rsid w:val="00B431B5"/>
    <w:rsid w:val="00B43EEB"/>
    <w:rsid w:val="00B444AA"/>
    <w:rsid w:val="00B468ED"/>
    <w:rsid w:val="00B5025B"/>
    <w:rsid w:val="00B50EAA"/>
    <w:rsid w:val="00B52DCA"/>
    <w:rsid w:val="00B55990"/>
    <w:rsid w:val="00B56E4D"/>
    <w:rsid w:val="00B57ED9"/>
    <w:rsid w:val="00B60380"/>
    <w:rsid w:val="00B642B4"/>
    <w:rsid w:val="00B65077"/>
    <w:rsid w:val="00B67A10"/>
    <w:rsid w:val="00B81FE6"/>
    <w:rsid w:val="00B82E97"/>
    <w:rsid w:val="00B87710"/>
    <w:rsid w:val="00B90204"/>
    <w:rsid w:val="00B93797"/>
    <w:rsid w:val="00BA033B"/>
    <w:rsid w:val="00BA1AC0"/>
    <w:rsid w:val="00BA3956"/>
    <w:rsid w:val="00BA4BE2"/>
    <w:rsid w:val="00BA5319"/>
    <w:rsid w:val="00BB039F"/>
    <w:rsid w:val="00BB284E"/>
    <w:rsid w:val="00BB3108"/>
    <w:rsid w:val="00BB432E"/>
    <w:rsid w:val="00BB529B"/>
    <w:rsid w:val="00BB58D1"/>
    <w:rsid w:val="00BB7C0D"/>
    <w:rsid w:val="00BC213F"/>
    <w:rsid w:val="00BC694D"/>
    <w:rsid w:val="00BD1C15"/>
    <w:rsid w:val="00BD4ACF"/>
    <w:rsid w:val="00BD71B6"/>
    <w:rsid w:val="00BE35E1"/>
    <w:rsid w:val="00BE5A85"/>
    <w:rsid w:val="00BE61A7"/>
    <w:rsid w:val="00BF7670"/>
    <w:rsid w:val="00C042BB"/>
    <w:rsid w:val="00C10424"/>
    <w:rsid w:val="00C109D5"/>
    <w:rsid w:val="00C12128"/>
    <w:rsid w:val="00C14BB1"/>
    <w:rsid w:val="00C20903"/>
    <w:rsid w:val="00C24AAC"/>
    <w:rsid w:val="00C24D88"/>
    <w:rsid w:val="00C2692A"/>
    <w:rsid w:val="00C302B1"/>
    <w:rsid w:val="00C30808"/>
    <w:rsid w:val="00C3286F"/>
    <w:rsid w:val="00C458BC"/>
    <w:rsid w:val="00C46961"/>
    <w:rsid w:val="00C46DCF"/>
    <w:rsid w:val="00C4723D"/>
    <w:rsid w:val="00C53526"/>
    <w:rsid w:val="00C60DA9"/>
    <w:rsid w:val="00C622B0"/>
    <w:rsid w:val="00C6254A"/>
    <w:rsid w:val="00C709E1"/>
    <w:rsid w:val="00C70E1D"/>
    <w:rsid w:val="00C718ED"/>
    <w:rsid w:val="00C75A4C"/>
    <w:rsid w:val="00C812E2"/>
    <w:rsid w:val="00C83EC2"/>
    <w:rsid w:val="00C84467"/>
    <w:rsid w:val="00C9044C"/>
    <w:rsid w:val="00C90EEA"/>
    <w:rsid w:val="00C946EF"/>
    <w:rsid w:val="00C978FB"/>
    <w:rsid w:val="00CA060A"/>
    <w:rsid w:val="00CA5329"/>
    <w:rsid w:val="00CA5C12"/>
    <w:rsid w:val="00CA5C4B"/>
    <w:rsid w:val="00CA65AA"/>
    <w:rsid w:val="00CA7789"/>
    <w:rsid w:val="00CB0D51"/>
    <w:rsid w:val="00CB1872"/>
    <w:rsid w:val="00CB6976"/>
    <w:rsid w:val="00CB722D"/>
    <w:rsid w:val="00CB7373"/>
    <w:rsid w:val="00CB7A30"/>
    <w:rsid w:val="00CB7FCB"/>
    <w:rsid w:val="00CB7FEF"/>
    <w:rsid w:val="00CC0A3B"/>
    <w:rsid w:val="00CC1076"/>
    <w:rsid w:val="00CC31AC"/>
    <w:rsid w:val="00CC3D3A"/>
    <w:rsid w:val="00CD3839"/>
    <w:rsid w:val="00CD4BF9"/>
    <w:rsid w:val="00CD6523"/>
    <w:rsid w:val="00CD7630"/>
    <w:rsid w:val="00CE6475"/>
    <w:rsid w:val="00CF1610"/>
    <w:rsid w:val="00CF2BF9"/>
    <w:rsid w:val="00CF6789"/>
    <w:rsid w:val="00D054B6"/>
    <w:rsid w:val="00D11375"/>
    <w:rsid w:val="00D113DD"/>
    <w:rsid w:val="00D11D26"/>
    <w:rsid w:val="00D13B58"/>
    <w:rsid w:val="00D16AD9"/>
    <w:rsid w:val="00D20B96"/>
    <w:rsid w:val="00D21D39"/>
    <w:rsid w:val="00D220E6"/>
    <w:rsid w:val="00D3303C"/>
    <w:rsid w:val="00D33280"/>
    <w:rsid w:val="00D33B15"/>
    <w:rsid w:val="00D34A8A"/>
    <w:rsid w:val="00D34E54"/>
    <w:rsid w:val="00D3709E"/>
    <w:rsid w:val="00D50B2A"/>
    <w:rsid w:val="00D52AC1"/>
    <w:rsid w:val="00D52B96"/>
    <w:rsid w:val="00D550BB"/>
    <w:rsid w:val="00D57867"/>
    <w:rsid w:val="00D57E23"/>
    <w:rsid w:val="00D659C5"/>
    <w:rsid w:val="00D679C3"/>
    <w:rsid w:val="00D70D4A"/>
    <w:rsid w:val="00D71224"/>
    <w:rsid w:val="00D73535"/>
    <w:rsid w:val="00D74B14"/>
    <w:rsid w:val="00D75A85"/>
    <w:rsid w:val="00D76A48"/>
    <w:rsid w:val="00D8252A"/>
    <w:rsid w:val="00D87035"/>
    <w:rsid w:val="00D87842"/>
    <w:rsid w:val="00D90FBC"/>
    <w:rsid w:val="00DA625A"/>
    <w:rsid w:val="00DB06DB"/>
    <w:rsid w:val="00DB087B"/>
    <w:rsid w:val="00DB2EF1"/>
    <w:rsid w:val="00DB522B"/>
    <w:rsid w:val="00DB530B"/>
    <w:rsid w:val="00DB561B"/>
    <w:rsid w:val="00DB748D"/>
    <w:rsid w:val="00DB7AA7"/>
    <w:rsid w:val="00DC17DE"/>
    <w:rsid w:val="00DC4042"/>
    <w:rsid w:val="00DD339F"/>
    <w:rsid w:val="00DD364C"/>
    <w:rsid w:val="00DD394C"/>
    <w:rsid w:val="00DD4267"/>
    <w:rsid w:val="00DD4EEA"/>
    <w:rsid w:val="00DD70B8"/>
    <w:rsid w:val="00DE2C40"/>
    <w:rsid w:val="00DE4F04"/>
    <w:rsid w:val="00DE5290"/>
    <w:rsid w:val="00DE598C"/>
    <w:rsid w:val="00DF7DBC"/>
    <w:rsid w:val="00E0362C"/>
    <w:rsid w:val="00E0457A"/>
    <w:rsid w:val="00E06354"/>
    <w:rsid w:val="00E068C0"/>
    <w:rsid w:val="00E06A59"/>
    <w:rsid w:val="00E1070D"/>
    <w:rsid w:val="00E150F4"/>
    <w:rsid w:val="00E15D5D"/>
    <w:rsid w:val="00E175BC"/>
    <w:rsid w:val="00E24125"/>
    <w:rsid w:val="00E24865"/>
    <w:rsid w:val="00E26BA3"/>
    <w:rsid w:val="00E367C6"/>
    <w:rsid w:val="00E421FD"/>
    <w:rsid w:val="00E43A82"/>
    <w:rsid w:val="00E44A13"/>
    <w:rsid w:val="00E47F6D"/>
    <w:rsid w:val="00E530E3"/>
    <w:rsid w:val="00E542A3"/>
    <w:rsid w:val="00E547FA"/>
    <w:rsid w:val="00E54DDB"/>
    <w:rsid w:val="00E64B8E"/>
    <w:rsid w:val="00E6556E"/>
    <w:rsid w:val="00E70F2D"/>
    <w:rsid w:val="00E712FB"/>
    <w:rsid w:val="00E7196E"/>
    <w:rsid w:val="00E74E58"/>
    <w:rsid w:val="00E854AF"/>
    <w:rsid w:val="00E90271"/>
    <w:rsid w:val="00E915AE"/>
    <w:rsid w:val="00E92E28"/>
    <w:rsid w:val="00E952DF"/>
    <w:rsid w:val="00EA23BA"/>
    <w:rsid w:val="00EB0913"/>
    <w:rsid w:val="00EB133A"/>
    <w:rsid w:val="00EB4D31"/>
    <w:rsid w:val="00EB6606"/>
    <w:rsid w:val="00EC3494"/>
    <w:rsid w:val="00EC390D"/>
    <w:rsid w:val="00EC397E"/>
    <w:rsid w:val="00ED6832"/>
    <w:rsid w:val="00ED6FAF"/>
    <w:rsid w:val="00EE0F49"/>
    <w:rsid w:val="00EE39FE"/>
    <w:rsid w:val="00EE3A8C"/>
    <w:rsid w:val="00EE55B2"/>
    <w:rsid w:val="00EF0EBA"/>
    <w:rsid w:val="00EF301A"/>
    <w:rsid w:val="00EF5710"/>
    <w:rsid w:val="00F00DF0"/>
    <w:rsid w:val="00F036E1"/>
    <w:rsid w:val="00F0505D"/>
    <w:rsid w:val="00F10638"/>
    <w:rsid w:val="00F11F8E"/>
    <w:rsid w:val="00F12B82"/>
    <w:rsid w:val="00F13AB4"/>
    <w:rsid w:val="00F14084"/>
    <w:rsid w:val="00F1640D"/>
    <w:rsid w:val="00F21209"/>
    <w:rsid w:val="00F21BEF"/>
    <w:rsid w:val="00F22722"/>
    <w:rsid w:val="00F2285F"/>
    <w:rsid w:val="00F2450F"/>
    <w:rsid w:val="00F245EA"/>
    <w:rsid w:val="00F3293E"/>
    <w:rsid w:val="00F502C9"/>
    <w:rsid w:val="00F54B2D"/>
    <w:rsid w:val="00F577BB"/>
    <w:rsid w:val="00F57EBB"/>
    <w:rsid w:val="00F66678"/>
    <w:rsid w:val="00F708CA"/>
    <w:rsid w:val="00F75053"/>
    <w:rsid w:val="00F82F35"/>
    <w:rsid w:val="00F83275"/>
    <w:rsid w:val="00F90BEC"/>
    <w:rsid w:val="00F91997"/>
    <w:rsid w:val="00F93214"/>
    <w:rsid w:val="00F952CD"/>
    <w:rsid w:val="00F95392"/>
    <w:rsid w:val="00FA33D6"/>
    <w:rsid w:val="00FA3C5E"/>
    <w:rsid w:val="00FA63E8"/>
    <w:rsid w:val="00FB1DB7"/>
    <w:rsid w:val="00FC04F5"/>
    <w:rsid w:val="00FC38F6"/>
    <w:rsid w:val="00FD0530"/>
    <w:rsid w:val="00FE394F"/>
    <w:rsid w:val="00FE4896"/>
    <w:rsid w:val="00FE64DD"/>
    <w:rsid w:val="00FF00FF"/>
    <w:rsid w:val="00FF4ABA"/>
    <w:rsid w:val="00FF4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026"/>
    <w:pPr>
      <w:widowControl w:val="0"/>
    </w:pPr>
    <w:rPr>
      <w:color w:val="000000"/>
      <w:sz w:val="24"/>
      <w:szCs w:val="24"/>
    </w:rPr>
  </w:style>
  <w:style w:type="paragraph" w:styleId="1">
    <w:name w:val="heading 1"/>
    <w:basedOn w:val="a"/>
    <w:next w:val="a"/>
    <w:link w:val="10"/>
    <w:uiPriority w:val="99"/>
    <w:qFormat/>
    <w:rsid w:val="00DE2C40"/>
    <w:pPr>
      <w:keepNext/>
      <w:widowControl/>
      <w:outlineLvl w:val="0"/>
    </w:pPr>
    <w:rPr>
      <w:rFonts w:ascii="Times New Roman" w:hAnsi="Times New Roman" w:cs="Times New Roman"/>
      <w:b/>
      <w:i/>
      <w:color w:val="auto"/>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2C40"/>
    <w:rPr>
      <w:rFonts w:ascii="Times New Roman" w:hAnsi="Times New Roman" w:cs="Times New Roman"/>
      <w:b/>
      <w:i/>
      <w:sz w:val="20"/>
      <w:szCs w:val="20"/>
      <w:lang w:eastAsia="ru-RU" w:bidi="ar-SA"/>
    </w:rPr>
  </w:style>
  <w:style w:type="character" w:styleId="a3">
    <w:name w:val="Hyperlink"/>
    <w:uiPriority w:val="99"/>
    <w:rsid w:val="00177026"/>
    <w:rPr>
      <w:rFonts w:cs="Times New Roman"/>
      <w:color w:val="0066CC"/>
      <w:u w:val="single"/>
    </w:rPr>
  </w:style>
  <w:style w:type="character" w:customStyle="1" w:styleId="3">
    <w:name w:val="Основной текст (3)_"/>
    <w:link w:val="30"/>
    <w:uiPriority w:val="99"/>
    <w:locked/>
    <w:rsid w:val="00177026"/>
    <w:rPr>
      <w:rFonts w:ascii="Times New Roman" w:hAnsi="Times New Roman" w:cs="Times New Roman"/>
      <w:b/>
      <w:bCs/>
      <w:sz w:val="21"/>
      <w:szCs w:val="21"/>
      <w:u w:val="none"/>
    </w:rPr>
  </w:style>
  <w:style w:type="character" w:customStyle="1" w:styleId="2">
    <w:name w:val="Основной текст (2)_"/>
    <w:link w:val="20"/>
    <w:uiPriority w:val="99"/>
    <w:locked/>
    <w:rsid w:val="00177026"/>
    <w:rPr>
      <w:rFonts w:ascii="Times New Roman" w:hAnsi="Times New Roman" w:cs="Times New Roman"/>
      <w:b/>
      <w:bCs/>
      <w:spacing w:val="-10"/>
      <w:sz w:val="32"/>
      <w:szCs w:val="32"/>
      <w:u w:val="none"/>
    </w:rPr>
  </w:style>
  <w:style w:type="character" w:customStyle="1" w:styleId="4">
    <w:name w:val="Основной текст (4)_"/>
    <w:link w:val="40"/>
    <w:uiPriority w:val="99"/>
    <w:locked/>
    <w:rsid w:val="00177026"/>
    <w:rPr>
      <w:rFonts w:ascii="Times New Roman" w:hAnsi="Times New Roman" w:cs="Times New Roman"/>
      <w:b/>
      <w:bCs/>
      <w:spacing w:val="0"/>
      <w:sz w:val="26"/>
      <w:szCs w:val="26"/>
      <w:u w:val="none"/>
    </w:rPr>
  </w:style>
  <w:style w:type="character" w:customStyle="1" w:styleId="414pt">
    <w:name w:val="Основной текст (4) + 14 pt"/>
    <w:aliases w:val="Не полужирный"/>
    <w:uiPriority w:val="99"/>
    <w:rsid w:val="00177026"/>
    <w:rPr>
      <w:rFonts w:ascii="Times New Roman" w:hAnsi="Times New Roman" w:cs="Times New Roman"/>
      <w:b/>
      <w:bCs/>
      <w:color w:val="000000"/>
      <w:spacing w:val="0"/>
      <w:w w:val="100"/>
      <w:position w:val="0"/>
      <w:sz w:val="28"/>
      <w:szCs w:val="28"/>
      <w:u w:val="none"/>
      <w:lang w:val="uk-UA" w:eastAsia="uk-UA"/>
    </w:rPr>
  </w:style>
  <w:style w:type="character" w:customStyle="1" w:styleId="44pt">
    <w:name w:val="Основной текст (4) + 4 pt"/>
    <w:aliases w:val="Не полужирный4"/>
    <w:uiPriority w:val="99"/>
    <w:rsid w:val="00177026"/>
    <w:rPr>
      <w:rFonts w:ascii="Times New Roman" w:hAnsi="Times New Roman" w:cs="Times New Roman"/>
      <w:b/>
      <w:bCs/>
      <w:color w:val="000000"/>
      <w:spacing w:val="0"/>
      <w:w w:val="100"/>
      <w:position w:val="0"/>
      <w:sz w:val="8"/>
      <w:szCs w:val="8"/>
      <w:u w:val="none"/>
      <w:lang w:val="uk-UA" w:eastAsia="uk-UA"/>
    </w:rPr>
  </w:style>
  <w:style w:type="paragraph" w:customStyle="1" w:styleId="30">
    <w:name w:val="Основной текст (3)"/>
    <w:basedOn w:val="a"/>
    <w:link w:val="3"/>
    <w:uiPriority w:val="99"/>
    <w:rsid w:val="00177026"/>
    <w:pPr>
      <w:shd w:val="clear" w:color="auto" w:fill="FFFFFF"/>
      <w:spacing w:line="240" w:lineRule="atLeast"/>
      <w:jc w:val="both"/>
    </w:pPr>
    <w:rPr>
      <w:rFonts w:ascii="Times New Roman" w:hAnsi="Times New Roman" w:cs="Times New Roman"/>
      <w:b/>
      <w:bCs/>
      <w:sz w:val="21"/>
      <w:szCs w:val="21"/>
    </w:rPr>
  </w:style>
  <w:style w:type="paragraph" w:customStyle="1" w:styleId="20">
    <w:name w:val="Основной текст (2)"/>
    <w:basedOn w:val="a"/>
    <w:link w:val="2"/>
    <w:uiPriority w:val="99"/>
    <w:rsid w:val="00177026"/>
    <w:pPr>
      <w:shd w:val="clear" w:color="auto" w:fill="FFFFFF"/>
      <w:spacing w:before="4140" w:after="7200" w:line="373" w:lineRule="exact"/>
      <w:jc w:val="center"/>
    </w:pPr>
    <w:rPr>
      <w:rFonts w:ascii="Times New Roman" w:hAnsi="Times New Roman" w:cs="Times New Roman"/>
      <w:b/>
      <w:bCs/>
      <w:spacing w:val="-10"/>
      <w:sz w:val="32"/>
      <w:szCs w:val="32"/>
    </w:rPr>
  </w:style>
  <w:style w:type="paragraph" w:customStyle="1" w:styleId="40">
    <w:name w:val="Основной текст (4)"/>
    <w:basedOn w:val="a"/>
    <w:link w:val="4"/>
    <w:uiPriority w:val="99"/>
    <w:rsid w:val="00177026"/>
    <w:pPr>
      <w:shd w:val="clear" w:color="auto" w:fill="FFFFFF"/>
      <w:spacing w:before="7200" w:line="316" w:lineRule="exact"/>
      <w:ind w:hanging="640"/>
    </w:pPr>
    <w:rPr>
      <w:rFonts w:ascii="Times New Roman" w:hAnsi="Times New Roman" w:cs="Times New Roman"/>
      <w:b/>
      <w:bCs/>
      <w:sz w:val="26"/>
      <w:szCs w:val="26"/>
    </w:rPr>
  </w:style>
  <w:style w:type="paragraph" w:styleId="a4">
    <w:name w:val="No Spacing"/>
    <w:uiPriority w:val="99"/>
    <w:qFormat/>
    <w:rsid w:val="000A2F4A"/>
    <w:pPr>
      <w:widowControl w:val="0"/>
    </w:pPr>
    <w:rPr>
      <w:color w:val="000000"/>
      <w:sz w:val="24"/>
      <w:szCs w:val="24"/>
    </w:rPr>
  </w:style>
  <w:style w:type="paragraph" w:styleId="a5">
    <w:name w:val="List Paragraph"/>
    <w:basedOn w:val="a"/>
    <w:uiPriority w:val="34"/>
    <w:qFormat/>
    <w:rsid w:val="000A2F4A"/>
    <w:pPr>
      <w:ind w:left="720"/>
      <w:contextualSpacing/>
    </w:pPr>
  </w:style>
  <w:style w:type="character" w:customStyle="1" w:styleId="49">
    <w:name w:val="Основной текст (4) + 9"/>
    <w:aliases w:val="5 pt,Не полужирный3,Интервал 0 pt"/>
    <w:uiPriority w:val="99"/>
    <w:rsid w:val="005C1331"/>
    <w:rPr>
      <w:rFonts w:ascii="Times New Roman" w:hAnsi="Times New Roman" w:cs="Times New Roman"/>
      <w:b/>
      <w:bCs/>
      <w:color w:val="000000"/>
      <w:spacing w:val="0"/>
      <w:w w:val="100"/>
      <w:position w:val="0"/>
      <w:sz w:val="19"/>
      <w:szCs w:val="19"/>
      <w:u w:val="none"/>
      <w:lang w:val="uk-UA" w:eastAsia="uk-UA"/>
    </w:rPr>
  </w:style>
  <w:style w:type="character" w:customStyle="1" w:styleId="492">
    <w:name w:val="Основной текст (4) + 92"/>
    <w:aliases w:val="5 pt5"/>
    <w:uiPriority w:val="99"/>
    <w:rsid w:val="005C1331"/>
    <w:rPr>
      <w:rFonts w:ascii="Times New Roman" w:hAnsi="Times New Roman" w:cs="Times New Roman"/>
      <w:b/>
      <w:bCs/>
      <w:color w:val="000000"/>
      <w:spacing w:val="-10"/>
      <w:w w:val="100"/>
      <w:position w:val="0"/>
      <w:sz w:val="19"/>
      <w:szCs w:val="19"/>
      <w:u w:val="none"/>
      <w:lang w:val="uk-UA" w:eastAsia="uk-UA"/>
    </w:rPr>
  </w:style>
  <w:style w:type="character" w:customStyle="1" w:styleId="491">
    <w:name w:val="Основной текст (4) + 91"/>
    <w:aliases w:val="5 pt4,Интервал 1 pt"/>
    <w:uiPriority w:val="99"/>
    <w:rsid w:val="005C1331"/>
    <w:rPr>
      <w:rFonts w:ascii="Times New Roman" w:hAnsi="Times New Roman" w:cs="Times New Roman"/>
      <w:b/>
      <w:bCs/>
      <w:color w:val="000000"/>
      <w:spacing w:val="20"/>
      <w:w w:val="100"/>
      <w:position w:val="0"/>
      <w:sz w:val="19"/>
      <w:szCs w:val="19"/>
      <w:u w:val="none"/>
      <w:lang w:val="uk-UA" w:eastAsia="uk-UA"/>
    </w:rPr>
  </w:style>
  <w:style w:type="character" w:customStyle="1" w:styleId="6">
    <w:name w:val="Основной текст (6)_"/>
    <w:link w:val="60"/>
    <w:uiPriority w:val="99"/>
    <w:locked/>
    <w:rsid w:val="00982015"/>
    <w:rPr>
      <w:rFonts w:ascii="Times New Roman" w:hAnsi="Times New Roman" w:cs="Times New Roman"/>
      <w:w w:val="150"/>
      <w:sz w:val="12"/>
      <w:szCs w:val="12"/>
      <w:shd w:val="clear" w:color="auto" w:fill="FFFFFF"/>
    </w:rPr>
  </w:style>
  <w:style w:type="character" w:customStyle="1" w:styleId="613pt">
    <w:name w:val="Основной текст (6) + 13 pt"/>
    <w:aliases w:val="Курсив,Масштаб 100%"/>
    <w:uiPriority w:val="99"/>
    <w:rsid w:val="00982015"/>
    <w:rPr>
      <w:rFonts w:ascii="Times New Roman" w:hAnsi="Times New Roman" w:cs="Times New Roman"/>
      <w:i/>
      <w:iCs/>
      <w:color w:val="000000"/>
      <w:spacing w:val="0"/>
      <w:w w:val="100"/>
      <w:position w:val="0"/>
      <w:sz w:val="26"/>
      <w:szCs w:val="26"/>
      <w:shd w:val="clear" w:color="auto" w:fill="FFFFFF"/>
      <w:lang w:val="uk-UA" w:eastAsia="uk-UA"/>
    </w:rPr>
  </w:style>
  <w:style w:type="character" w:customStyle="1" w:styleId="61">
    <w:name w:val="Основной текст (6) + Полужирный"/>
    <w:aliases w:val="Интервал 1 pt1,Масштаб 100%1"/>
    <w:uiPriority w:val="99"/>
    <w:rsid w:val="00982015"/>
    <w:rPr>
      <w:rFonts w:ascii="Times New Roman" w:hAnsi="Times New Roman" w:cs="Times New Roman"/>
      <w:b/>
      <w:bCs/>
      <w:color w:val="000000"/>
      <w:spacing w:val="20"/>
      <w:w w:val="100"/>
      <w:position w:val="0"/>
      <w:sz w:val="12"/>
      <w:szCs w:val="12"/>
      <w:shd w:val="clear" w:color="auto" w:fill="FFFFFF"/>
      <w:lang w:val="uk-UA" w:eastAsia="uk-UA"/>
    </w:rPr>
  </w:style>
  <w:style w:type="paragraph" w:customStyle="1" w:styleId="60">
    <w:name w:val="Основной текст (6)"/>
    <w:basedOn w:val="a"/>
    <w:link w:val="6"/>
    <w:uiPriority w:val="99"/>
    <w:rsid w:val="00982015"/>
    <w:pPr>
      <w:shd w:val="clear" w:color="auto" w:fill="FFFFFF"/>
      <w:spacing w:line="240" w:lineRule="atLeast"/>
    </w:pPr>
    <w:rPr>
      <w:rFonts w:ascii="Times New Roman" w:hAnsi="Times New Roman" w:cs="Times New Roman"/>
      <w:color w:val="auto"/>
      <w:w w:val="150"/>
      <w:sz w:val="12"/>
      <w:szCs w:val="12"/>
    </w:rPr>
  </w:style>
  <w:style w:type="character" w:customStyle="1" w:styleId="11">
    <w:name w:val="Заголовок №1_"/>
    <w:uiPriority w:val="99"/>
    <w:rsid w:val="000F160D"/>
    <w:rPr>
      <w:rFonts w:ascii="Times New Roman" w:hAnsi="Times New Roman" w:cs="Times New Roman"/>
      <w:b/>
      <w:bCs/>
      <w:i/>
      <w:iCs/>
      <w:spacing w:val="-10"/>
      <w:sz w:val="28"/>
      <w:szCs w:val="28"/>
      <w:u w:val="none"/>
    </w:rPr>
  </w:style>
  <w:style w:type="character" w:customStyle="1" w:styleId="12">
    <w:name w:val="Заголовок №1"/>
    <w:uiPriority w:val="99"/>
    <w:rsid w:val="000F160D"/>
    <w:rPr>
      <w:rFonts w:ascii="Times New Roman" w:hAnsi="Times New Roman" w:cs="Times New Roman"/>
      <w:b/>
      <w:bCs/>
      <w:i/>
      <w:iCs/>
      <w:color w:val="000000"/>
      <w:spacing w:val="-10"/>
      <w:w w:val="100"/>
      <w:position w:val="0"/>
      <w:sz w:val="28"/>
      <w:szCs w:val="28"/>
      <w:u w:val="single"/>
      <w:lang w:val="uk-UA" w:eastAsia="uk-UA"/>
    </w:rPr>
  </w:style>
  <w:style w:type="character" w:customStyle="1" w:styleId="a6">
    <w:name w:val="Подпись к таблице_"/>
    <w:link w:val="a7"/>
    <w:uiPriority w:val="99"/>
    <w:locked/>
    <w:rsid w:val="000F160D"/>
    <w:rPr>
      <w:rFonts w:ascii="Times New Roman" w:hAnsi="Times New Roman" w:cs="Times New Roman"/>
      <w:b/>
      <w:bCs/>
      <w:i/>
      <w:iCs/>
      <w:spacing w:val="-20"/>
      <w:shd w:val="clear" w:color="auto" w:fill="FFFFFF"/>
    </w:rPr>
  </w:style>
  <w:style w:type="character" w:customStyle="1" w:styleId="ArialUnicodeMS">
    <w:name w:val="Подпись к таблице + Arial Unicode MS"/>
    <w:aliases w:val="Не полужирный2,Не курсив,Интервал 0 pt4"/>
    <w:uiPriority w:val="99"/>
    <w:rsid w:val="000F160D"/>
    <w:rPr>
      <w:rFonts w:ascii="Arial Unicode MS" w:eastAsia="Arial Unicode MS" w:hAnsi="Arial Unicode MS" w:cs="Arial Unicode MS"/>
      <w:b/>
      <w:bCs/>
      <w:i/>
      <w:iCs/>
      <w:color w:val="000000"/>
      <w:spacing w:val="0"/>
      <w:w w:val="100"/>
      <w:position w:val="0"/>
      <w:sz w:val="24"/>
      <w:szCs w:val="24"/>
      <w:shd w:val="clear" w:color="auto" w:fill="FFFFFF"/>
      <w:lang w:val="uk-UA" w:eastAsia="uk-UA"/>
    </w:rPr>
  </w:style>
  <w:style w:type="character" w:customStyle="1" w:styleId="212pt">
    <w:name w:val="Основной текст (2) + 12 pt"/>
    <w:aliases w:val="Интервал 0 pt3"/>
    <w:uiPriority w:val="99"/>
    <w:rsid w:val="000F160D"/>
    <w:rPr>
      <w:rFonts w:ascii="Times New Roman" w:hAnsi="Times New Roman" w:cs="Times New Roman"/>
      <w:b/>
      <w:bCs/>
      <w:color w:val="000000"/>
      <w:spacing w:val="-10"/>
      <w:w w:val="100"/>
      <w:position w:val="0"/>
      <w:sz w:val="24"/>
      <w:szCs w:val="24"/>
      <w:u w:val="none"/>
      <w:lang w:val="uk-UA" w:eastAsia="uk-UA"/>
    </w:rPr>
  </w:style>
  <w:style w:type="character" w:customStyle="1" w:styleId="24pt">
    <w:name w:val="Основной текст (2) + 4 pt"/>
    <w:uiPriority w:val="99"/>
    <w:rsid w:val="000F160D"/>
    <w:rPr>
      <w:rFonts w:ascii="Times New Roman" w:hAnsi="Times New Roman" w:cs="Times New Roman"/>
      <w:b/>
      <w:bCs/>
      <w:color w:val="000000"/>
      <w:spacing w:val="0"/>
      <w:w w:val="100"/>
      <w:position w:val="0"/>
      <w:sz w:val="8"/>
      <w:szCs w:val="8"/>
      <w:u w:val="none"/>
      <w:lang w:val="uk-UA" w:eastAsia="uk-UA"/>
    </w:rPr>
  </w:style>
  <w:style w:type="character" w:customStyle="1" w:styleId="212pt1">
    <w:name w:val="Основной текст (2) + 12 pt1"/>
    <w:uiPriority w:val="99"/>
    <w:rsid w:val="000F160D"/>
    <w:rPr>
      <w:rFonts w:ascii="Times New Roman" w:hAnsi="Times New Roman" w:cs="Times New Roman"/>
      <w:b/>
      <w:bCs/>
      <w:color w:val="000000"/>
      <w:spacing w:val="0"/>
      <w:w w:val="100"/>
      <w:position w:val="0"/>
      <w:sz w:val="24"/>
      <w:szCs w:val="24"/>
      <w:u w:val="none"/>
      <w:lang w:val="uk-UA" w:eastAsia="uk-UA"/>
    </w:rPr>
  </w:style>
  <w:style w:type="character" w:customStyle="1" w:styleId="2Impact">
    <w:name w:val="Основной текст (2) + Impact"/>
    <w:uiPriority w:val="99"/>
    <w:rsid w:val="000F160D"/>
    <w:rPr>
      <w:rFonts w:ascii="Impact" w:hAnsi="Impact" w:cs="Impact"/>
      <w:b/>
      <w:bCs/>
      <w:color w:val="000000"/>
      <w:spacing w:val="0"/>
      <w:w w:val="100"/>
      <w:position w:val="0"/>
      <w:sz w:val="22"/>
      <w:szCs w:val="22"/>
      <w:u w:val="none"/>
      <w:lang w:val="uk-UA" w:eastAsia="uk-UA"/>
    </w:rPr>
  </w:style>
  <w:style w:type="character" w:customStyle="1" w:styleId="24">
    <w:name w:val="Основной текст (2) + 4"/>
    <w:aliases w:val="5 pt3"/>
    <w:uiPriority w:val="99"/>
    <w:rsid w:val="000F160D"/>
    <w:rPr>
      <w:rFonts w:ascii="Times New Roman" w:hAnsi="Times New Roman" w:cs="Times New Roman"/>
      <w:b/>
      <w:bCs/>
      <w:color w:val="000000"/>
      <w:spacing w:val="0"/>
      <w:w w:val="100"/>
      <w:position w:val="0"/>
      <w:sz w:val="9"/>
      <w:szCs w:val="9"/>
      <w:u w:val="none"/>
      <w:lang w:val="uk-UA" w:eastAsia="uk-UA"/>
    </w:rPr>
  </w:style>
  <w:style w:type="character" w:customStyle="1" w:styleId="210pt">
    <w:name w:val="Основной текст (2) + 10 pt"/>
    <w:uiPriority w:val="99"/>
    <w:rsid w:val="000F160D"/>
    <w:rPr>
      <w:rFonts w:ascii="Times New Roman" w:hAnsi="Times New Roman" w:cs="Times New Roman"/>
      <w:b/>
      <w:bCs/>
      <w:color w:val="000000"/>
      <w:spacing w:val="0"/>
      <w:w w:val="100"/>
      <w:position w:val="0"/>
      <w:sz w:val="20"/>
      <w:szCs w:val="20"/>
      <w:u w:val="none"/>
      <w:lang w:val="uk-UA" w:eastAsia="uk-UA"/>
    </w:rPr>
  </w:style>
  <w:style w:type="paragraph" w:customStyle="1" w:styleId="a7">
    <w:name w:val="Подпись к таблице"/>
    <w:basedOn w:val="a"/>
    <w:link w:val="a6"/>
    <w:uiPriority w:val="99"/>
    <w:rsid w:val="000F160D"/>
    <w:pPr>
      <w:shd w:val="clear" w:color="auto" w:fill="FFFFFF"/>
      <w:spacing w:line="240" w:lineRule="atLeast"/>
    </w:pPr>
    <w:rPr>
      <w:rFonts w:ascii="Times New Roman" w:hAnsi="Times New Roman" w:cs="Times New Roman"/>
      <w:b/>
      <w:bCs/>
      <w:i/>
      <w:iCs/>
      <w:color w:val="auto"/>
      <w:spacing w:val="-20"/>
    </w:rPr>
  </w:style>
  <w:style w:type="table" w:styleId="a8">
    <w:name w:val="Table Grid"/>
    <w:basedOn w:val="a1"/>
    <w:uiPriority w:val="39"/>
    <w:rsid w:val="000F16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ітка таблиці1"/>
    <w:uiPriority w:val="99"/>
    <w:rsid w:val="000F160D"/>
    <w:rPr>
      <w:rFonts w:ascii="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Основной текст (2) + 10"/>
    <w:aliases w:val="5 pt2,Не полужирный1,Не курсив1,Интервал 0 pt2"/>
    <w:uiPriority w:val="99"/>
    <w:rsid w:val="004C7338"/>
    <w:rPr>
      <w:rFonts w:ascii="Times New Roman" w:hAnsi="Times New Roman" w:cs="Times New Roman"/>
      <w:b/>
      <w:bCs/>
      <w:i/>
      <w:iCs/>
      <w:color w:val="000000"/>
      <w:spacing w:val="0"/>
      <w:w w:val="100"/>
      <w:position w:val="0"/>
      <w:sz w:val="21"/>
      <w:szCs w:val="21"/>
      <w:u w:val="none"/>
      <w:lang w:val="uk-UA" w:eastAsia="uk-UA"/>
    </w:rPr>
  </w:style>
  <w:style w:type="character" w:customStyle="1" w:styleId="21">
    <w:name w:val="Основной текст (2) + Полужирный"/>
    <w:uiPriority w:val="99"/>
    <w:rsid w:val="002140C2"/>
    <w:rPr>
      <w:rFonts w:ascii="Times New Roman" w:hAnsi="Times New Roman" w:cs="Times New Roman"/>
      <w:b/>
      <w:bCs/>
      <w:color w:val="000000"/>
      <w:spacing w:val="-10"/>
      <w:w w:val="100"/>
      <w:position w:val="0"/>
      <w:sz w:val="28"/>
      <w:szCs w:val="28"/>
      <w:u w:val="none"/>
      <w:lang w:val="uk-UA" w:eastAsia="uk-UA"/>
    </w:rPr>
  </w:style>
  <w:style w:type="character" w:customStyle="1" w:styleId="28">
    <w:name w:val="Основной текст (2) + 8"/>
    <w:aliases w:val="5 pt1,Курсив1,Интервал 0 pt1"/>
    <w:uiPriority w:val="99"/>
    <w:rsid w:val="002140C2"/>
    <w:rPr>
      <w:rFonts w:ascii="Times New Roman" w:hAnsi="Times New Roman" w:cs="Times New Roman"/>
      <w:b/>
      <w:bCs/>
      <w:i/>
      <w:iCs/>
      <w:color w:val="000000"/>
      <w:spacing w:val="0"/>
      <w:w w:val="100"/>
      <w:position w:val="0"/>
      <w:sz w:val="17"/>
      <w:szCs w:val="17"/>
      <w:u w:val="none"/>
      <w:lang w:val="uk-UA" w:eastAsia="uk-UA"/>
    </w:rPr>
  </w:style>
  <w:style w:type="paragraph" w:styleId="a9">
    <w:name w:val="Balloon Text"/>
    <w:basedOn w:val="a"/>
    <w:link w:val="aa"/>
    <w:uiPriority w:val="99"/>
    <w:semiHidden/>
    <w:rsid w:val="00145032"/>
    <w:rPr>
      <w:rFonts w:ascii="Tahoma" w:hAnsi="Tahoma" w:cs="Tahoma"/>
      <w:sz w:val="16"/>
      <w:szCs w:val="16"/>
    </w:rPr>
  </w:style>
  <w:style w:type="character" w:customStyle="1" w:styleId="aa">
    <w:name w:val="Текст выноски Знак"/>
    <w:link w:val="a9"/>
    <w:uiPriority w:val="99"/>
    <w:semiHidden/>
    <w:locked/>
    <w:rsid w:val="00145032"/>
    <w:rPr>
      <w:rFonts w:ascii="Tahoma" w:hAnsi="Tahoma" w:cs="Tahoma"/>
      <w:color w:val="000000"/>
      <w:sz w:val="16"/>
      <w:szCs w:val="16"/>
    </w:rPr>
  </w:style>
  <w:style w:type="paragraph" w:styleId="ab">
    <w:name w:val="Body Text Indent"/>
    <w:basedOn w:val="a"/>
    <w:link w:val="ac"/>
    <w:uiPriority w:val="99"/>
    <w:semiHidden/>
    <w:rsid w:val="00B12DD3"/>
    <w:pPr>
      <w:widowControl/>
      <w:spacing w:line="360" w:lineRule="auto"/>
      <w:ind w:firstLine="709"/>
      <w:jc w:val="both"/>
    </w:pPr>
    <w:rPr>
      <w:rFonts w:ascii="Times New Roman" w:hAnsi="Times New Roman" w:cs="Times New Roman"/>
      <w:noProof/>
      <w:color w:val="auto"/>
      <w:sz w:val="28"/>
      <w:lang w:eastAsia="ru-RU"/>
    </w:rPr>
  </w:style>
  <w:style w:type="character" w:customStyle="1" w:styleId="ac">
    <w:name w:val="Основной текст с отступом Знак"/>
    <w:link w:val="ab"/>
    <w:uiPriority w:val="99"/>
    <w:semiHidden/>
    <w:locked/>
    <w:rsid w:val="0082162F"/>
    <w:rPr>
      <w:rFonts w:cs="Times New Roman"/>
      <w:color w:val="000000"/>
      <w:sz w:val="24"/>
      <w:szCs w:val="24"/>
      <w:lang w:val="uk-UA" w:eastAsia="uk-UA"/>
    </w:rPr>
  </w:style>
  <w:style w:type="character" w:customStyle="1" w:styleId="apple-converted-space">
    <w:name w:val="apple-converted-space"/>
    <w:uiPriority w:val="99"/>
    <w:rsid w:val="008E3DF3"/>
    <w:rPr>
      <w:rFonts w:ascii="Times New Roman" w:hAnsi="Times New Roman"/>
    </w:rPr>
  </w:style>
  <w:style w:type="paragraph" w:styleId="ad">
    <w:name w:val="Body Text"/>
    <w:basedOn w:val="a"/>
    <w:link w:val="ae"/>
    <w:uiPriority w:val="99"/>
    <w:rsid w:val="007D21D0"/>
    <w:pPr>
      <w:spacing w:after="120"/>
    </w:pPr>
  </w:style>
  <w:style w:type="character" w:customStyle="1" w:styleId="BodyTextChar">
    <w:name w:val="Body Text Char"/>
    <w:uiPriority w:val="99"/>
    <w:semiHidden/>
    <w:locked/>
    <w:rsid w:val="00087CD1"/>
    <w:rPr>
      <w:rFonts w:cs="Times New Roman"/>
      <w:color w:val="000000"/>
      <w:sz w:val="24"/>
      <w:szCs w:val="24"/>
      <w:lang w:val="uk-UA" w:eastAsia="uk-UA"/>
    </w:rPr>
  </w:style>
  <w:style w:type="character" w:customStyle="1" w:styleId="ae">
    <w:name w:val="Основной текст Знак"/>
    <w:link w:val="ad"/>
    <w:uiPriority w:val="99"/>
    <w:locked/>
    <w:rsid w:val="007D21D0"/>
    <w:rPr>
      <w:rFonts w:ascii="Arial Unicode MS" w:eastAsia="Arial Unicode MS" w:hAnsi="Arial Unicode MS" w:cs="Arial Unicode MS"/>
      <w:color w:val="000000"/>
      <w:sz w:val="24"/>
      <w:szCs w:val="24"/>
      <w:lang w:val="uk-UA" w:eastAsia="uk-UA" w:bidi="ar-SA"/>
    </w:rPr>
  </w:style>
  <w:style w:type="paragraph" w:styleId="af">
    <w:name w:val="Normal (Web)"/>
    <w:basedOn w:val="a"/>
    <w:uiPriority w:val="99"/>
    <w:rsid w:val="00587C07"/>
    <w:pPr>
      <w:widowControl/>
      <w:spacing w:before="100" w:beforeAutospacing="1" w:after="100" w:afterAutospacing="1"/>
    </w:pPr>
    <w:rPr>
      <w:rFonts w:ascii="Times New Roman" w:hAnsi="Times New Roman" w:cs="Times New Roman"/>
      <w:color w:val="auto"/>
      <w:lang w:val="ru-RU" w:eastAsia="ru-RU"/>
    </w:rPr>
  </w:style>
  <w:style w:type="character" w:customStyle="1" w:styleId="af0">
    <w:name w:val="Основной текст + Полужирный"/>
    <w:uiPriority w:val="99"/>
    <w:rsid w:val="00C24AAC"/>
    <w:rPr>
      <w:rFonts w:ascii="Times New Roman" w:eastAsia="Arial Unicode MS" w:hAnsi="Times New Roman" w:cs="Times New Roman"/>
      <w:b/>
      <w:bCs/>
      <w:color w:val="000000"/>
      <w:spacing w:val="-3"/>
      <w:sz w:val="26"/>
      <w:szCs w:val="26"/>
      <w:u w:val="single"/>
      <w:lang w:val="uk-UA" w:eastAsia="uk-UA" w:bidi="ar-SA"/>
    </w:rPr>
  </w:style>
  <w:style w:type="character" w:customStyle="1" w:styleId="14">
    <w:name w:val="Основной текст + Полужирный1"/>
    <w:uiPriority w:val="99"/>
    <w:rsid w:val="00C24AAC"/>
    <w:rPr>
      <w:rFonts w:ascii="Times New Roman" w:eastAsia="Arial Unicode MS" w:hAnsi="Times New Roman" w:cs="Times New Roman"/>
      <w:b/>
      <w:bCs/>
      <w:color w:val="000000"/>
      <w:spacing w:val="-3"/>
      <w:sz w:val="26"/>
      <w:szCs w:val="26"/>
      <w:u w:val="none"/>
      <w:lang w:val="uk-UA" w:eastAsia="uk-UA" w:bidi="ar-SA"/>
    </w:rPr>
  </w:style>
  <w:style w:type="paragraph" w:styleId="af1">
    <w:name w:val="header"/>
    <w:basedOn w:val="a"/>
    <w:link w:val="af2"/>
    <w:uiPriority w:val="99"/>
    <w:unhideWhenUsed/>
    <w:rsid w:val="0066588F"/>
    <w:pPr>
      <w:tabs>
        <w:tab w:val="center" w:pos="4819"/>
        <w:tab w:val="right" w:pos="9639"/>
      </w:tabs>
    </w:pPr>
  </w:style>
  <w:style w:type="character" w:customStyle="1" w:styleId="af2">
    <w:name w:val="Верхний колонтитул Знак"/>
    <w:link w:val="af1"/>
    <w:uiPriority w:val="99"/>
    <w:rsid w:val="0066588F"/>
    <w:rPr>
      <w:color w:val="000000"/>
      <w:sz w:val="24"/>
      <w:szCs w:val="24"/>
    </w:rPr>
  </w:style>
  <w:style w:type="paragraph" w:styleId="af3">
    <w:name w:val="footer"/>
    <w:basedOn w:val="a"/>
    <w:link w:val="af4"/>
    <w:uiPriority w:val="99"/>
    <w:unhideWhenUsed/>
    <w:rsid w:val="0066588F"/>
    <w:pPr>
      <w:tabs>
        <w:tab w:val="center" w:pos="4819"/>
        <w:tab w:val="right" w:pos="9639"/>
      </w:tabs>
    </w:pPr>
  </w:style>
  <w:style w:type="character" w:customStyle="1" w:styleId="af4">
    <w:name w:val="Нижний колонтитул Знак"/>
    <w:link w:val="af3"/>
    <w:uiPriority w:val="99"/>
    <w:rsid w:val="0066588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026"/>
    <w:pPr>
      <w:widowControl w:val="0"/>
    </w:pPr>
    <w:rPr>
      <w:color w:val="000000"/>
      <w:sz w:val="24"/>
      <w:szCs w:val="24"/>
    </w:rPr>
  </w:style>
  <w:style w:type="paragraph" w:styleId="1">
    <w:name w:val="heading 1"/>
    <w:basedOn w:val="a"/>
    <w:next w:val="a"/>
    <w:link w:val="10"/>
    <w:uiPriority w:val="99"/>
    <w:qFormat/>
    <w:rsid w:val="00DE2C40"/>
    <w:pPr>
      <w:keepNext/>
      <w:widowControl/>
      <w:outlineLvl w:val="0"/>
    </w:pPr>
    <w:rPr>
      <w:rFonts w:ascii="Times New Roman" w:hAnsi="Times New Roman" w:cs="Times New Roman"/>
      <w:b/>
      <w:i/>
      <w:color w:val="auto"/>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2C40"/>
    <w:rPr>
      <w:rFonts w:ascii="Times New Roman" w:hAnsi="Times New Roman" w:cs="Times New Roman"/>
      <w:b/>
      <w:i/>
      <w:sz w:val="20"/>
      <w:szCs w:val="20"/>
      <w:lang w:eastAsia="ru-RU" w:bidi="ar-SA"/>
    </w:rPr>
  </w:style>
  <w:style w:type="character" w:styleId="a3">
    <w:name w:val="Hyperlink"/>
    <w:uiPriority w:val="99"/>
    <w:rsid w:val="00177026"/>
    <w:rPr>
      <w:rFonts w:cs="Times New Roman"/>
      <w:color w:val="0066CC"/>
      <w:u w:val="single"/>
    </w:rPr>
  </w:style>
  <w:style w:type="character" w:customStyle="1" w:styleId="3">
    <w:name w:val="Основной текст (3)_"/>
    <w:link w:val="30"/>
    <w:uiPriority w:val="99"/>
    <w:locked/>
    <w:rsid w:val="00177026"/>
    <w:rPr>
      <w:rFonts w:ascii="Times New Roman" w:hAnsi="Times New Roman" w:cs="Times New Roman"/>
      <w:b/>
      <w:bCs/>
      <w:sz w:val="21"/>
      <w:szCs w:val="21"/>
      <w:u w:val="none"/>
    </w:rPr>
  </w:style>
  <w:style w:type="character" w:customStyle="1" w:styleId="2">
    <w:name w:val="Основной текст (2)_"/>
    <w:link w:val="20"/>
    <w:uiPriority w:val="99"/>
    <w:locked/>
    <w:rsid w:val="00177026"/>
    <w:rPr>
      <w:rFonts w:ascii="Times New Roman" w:hAnsi="Times New Roman" w:cs="Times New Roman"/>
      <w:b/>
      <w:bCs/>
      <w:spacing w:val="-10"/>
      <w:sz w:val="32"/>
      <w:szCs w:val="32"/>
      <w:u w:val="none"/>
    </w:rPr>
  </w:style>
  <w:style w:type="character" w:customStyle="1" w:styleId="4">
    <w:name w:val="Основной текст (4)_"/>
    <w:link w:val="40"/>
    <w:uiPriority w:val="99"/>
    <w:locked/>
    <w:rsid w:val="00177026"/>
    <w:rPr>
      <w:rFonts w:ascii="Times New Roman" w:hAnsi="Times New Roman" w:cs="Times New Roman"/>
      <w:b/>
      <w:bCs/>
      <w:spacing w:val="0"/>
      <w:sz w:val="26"/>
      <w:szCs w:val="26"/>
      <w:u w:val="none"/>
    </w:rPr>
  </w:style>
  <w:style w:type="character" w:customStyle="1" w:styleId="414pt">
    <w:name w:val="Основной текст (4) + 14 pt"/>
    <w:aliases w:val="Не полужирный"/>
    <w:uiPriority w:val="99"/>
    <w:rsid w:val="00177026"/>
    <w:rPr>
      <w:rFonts w:ascii="Times New Roman" w:hAnsi="Times New Roman" w:cs="Times New Roman"/>
      <w:b/>
      <w:bCs/>
      <w:color w:val="000000"/>
      <w:spacing w:val="0"/>
      <w:w w:val="100"/>
      <w:position w:val="0"/>
      <w:sz w:val="28"/>
      <w:szCs w:val="28"/>
      <w:u w:val="none"/>
      <w:lang w:val="uk-UA" w:eastAsia="uk-UA"/>
    </w:rPr>
  </w:style>
  <w:style w:type="character" w:customStyle="1" w:styleId="44pt">
    <w:name w:val="Основной текст (4) + 4 pt"/>
    <w:aliases w:val="Не полужирный4"/>
    <w:uiPriority w:val="99"/>
    <w:rsid w:val="00177026"/>
    <w:rPr>
      <w:rFonts w:ascii="Times New Roman" w:hAnsi="Times New Roman" w:cs="Times New Roman"/>
      <w:b/>
      <w:bCs/>
      <w:color w:val="000000"/>
      <w:spacing w:val="0"/>
      <w:w w:val="100"/>
      <w:position w:val="0"/>
      <w:sz w:val="8"/>
      <w:szCs w:val="8"/>
      <w:u w:val="none"/>
      <w:lang w:val="uk-UA" w:eastAsia="uk-UA"/>
    </w:rPr>
  </w:style>
  <w:style w:type="paragraph" w:customStyle="1" w:styleId="30">
    <w:name w:val="Основной текст (3)"/>
    <w:basedOn w:val="a"/>
    <w:link w:val="3"/>
    <w:uiPriority w:val="99"/>
    <w:rsid w:val="00177026"/>
    <w:pPr>
      <w:shd w:val="clear" w:color="auto" w:fill="FFFFFF"/>
      <w:spacing w:line="240" w:lineRule="atLeast"/>
      <w:jc w:val="both"/>
    </w:pPr>
    <w:rPr>
      <w:rFonts w:ascii="Times New Roman" w:hAnsi="Times New Roman" w:cs="Times New Roman"/>
      <w:b/>
      <w:bCs/>
      <w:sz w:val="21"/>
      <w:szCs w:val="21"/>
    </w:rPr>
  </w:style>
  <w:style w:type="paragraph" w:customStyle="1" w:styleId="20">
    <w:name w:val="Основной текст (2)"/>
    <w:basedOn w:val="a"/>
    <w:link w:val="2"/>
    <w:uiPriority w:val="99"/>
    <w:rsid w:val="00177026"/>
    <w:pPr>
      <w:shd w:val="clear" w:color="auto" w:fill="FFFFFF"/>
      <w:spacing w:before="4140" w:after="7200" w:line="373" w:lineRule="exact"/>
      <w:jc w:val="center"/>
    </w:pPr>
    <w:rPr>
      <w:rFonts w:ascii="Times New Roman" w:hAnsi="Times New Roman" w:cs="Times New Roman"/>
      <w:b/>
      <w:bCs/>
      <w:spacing w:val="-10"/>
      <w:sz w:val="32"/>
      <w:szCs w:val="32"/>
    </w:rPr>
  </w:style>
  <w:style w:type="paragraph" w:customStyle="1" w:styleId="40">
    <w:name w:val="Основной текст (4)"/>
    <w:basedOn w:val="a"/>
    <w:link w:val="4"/>
    <w:uiPriority w:val="99"/>
    <w:rsid w:val="00177026"/>
    <w:pPr>
      <w:shd w:val="clear" w:color="auto" w:fill="FFFFFF"/>
      <w:spacing w:before="7200" w:line="316" w:lineRule="exact"/>
      <w:ind w:hanging="640"/>
    </w:pPr>
    <w:rPr>
      <w:rFonts w:ascii="Times New Roman" w:hAnsi="Times New Roman" w:cs="Times New Roman"/>
      <w:b/>
      <w:bCs/>
      <w:sz w:val="26"/>
      <w:szCs w:val="26"/>
    </w:rPr>
  </w:style>
  <w:style w:type="paragraph" w:styleId="a4">
    <w:name w:val="No Spacing"/>
    <w:uiPriority w:val="99"/>
    <w:qFormat/>
    <w:rsid w:val="000A2F4A"/>
    <w:pPr>
      <w:widowControl w:val="0"/>
    </w:pPr>
    <w:rPr>
      <w:color w:val="000000"/>
      <w:sz w:val="24"/>
      <w:szCs w:val="24"/>
    </w:rPr>
  </w:style>
  <w:style w:type="paragraph" w:styleId="a5">
    <w:name w:val="List Paragraph"/>
    <w:basedOn w:val="a"/>
    <w:uiPriority w:val="34"/>
    <w:qFormat/>
    <w:rsid w:val="000A2F4A"/>
    <w:pPr>
      <w:ind w:left="720"/>
      <w:contextualSpacing/>
    </w:pPr>
  </w:style>
  <w:style w:type="character" w:customStyle="1" w:styleId="49">
    <w:name w:val="Основной текст (4) + 9"/>
    <w:aliases w:val="5 pt,Не полужирный3,Интервал 0 pt"/>
    <w:uiPriority w:val="99"/>
    <w:rsid w:val="005C1331"/>
    <w:rPr>
      <w:rFonts w:ascii="Times New Roman" w:hAnsi="Times New Roman" w:cs="Times New Roman"/>
      <w:b/>
      <w:bCs/>
      <w:color w:val="000000"/>
      <w:spacing w:val="0"/>
      <w:w w:val="100"/>
      <w:position w:val="0"/>
      <w:sz w:val="19"/>
      <w:szCs w:val="19"/>
      <w:u w:val="none"/>
      <w:lang w:val="uk-UA" w:eastAsia="uk-UA"/>
    </w:rPr>
  </w:style>
  <w:style w:type="character" w:customStyle="1" w:styleId="492">
    <w:name w:val="Основной текст (4) + 92"/>
    <w:aliases w:val="5 pt5"/>
    <w:uiPriority w:val="99"/>
    <w:rsid w:val="005C1331"/>
    <w:rPr>
      <w:rFonts w:ascii="Times New Roman" w:hAnsi="Times New Roman" w:cs="Times New Roman"/>
      <w:b/>
      <w:bCs/>
      <w:color w:val="000000"/>
      <w:spacing w:val="-10"/>
      <w:w w:val="100"/>
      <w:position w:val="0"/>
      <w:sz w:val="19"/>
      <w:szCs w:val="19"/>
      <w:u w:val="none"/>
      <w:lang w:val="uk-UA" w:eastAsia="uk-UA"/>
    </w:rPr>
  </w:style>
  <w:style w:type="character" w:customStyle="1" w:styleId="491">
    <w:name w:val="Основной текст (4) + 91"/>
    <w:aliases w:val="5 pt4,Интервал 1 pt"/>
    <w:uiPriority w:val="99"/>
    <w:rsid w:val="005C1331"/>
    <w:rPr>
      <w:rFonts w:ascii="Times New Roman" w:hAnsi="Times New Roman" w:cs="Times New Roman"/>
      <w:b/>
      <w:bCs/>
      <w:color w:val="000000"/>
      <w:spacing w:val="20"/>
      <w:w w:val="100"/>
      <w:position w:val="0"/>
      <w:sz w:val="19"/>
      <w:szCs w:val="19"/>
      <w:u w:val="none"/>
      <w:lang w:val="uk-UA" w:eastAsia="uk-UA"/>
    </w:rPr>
  </w:style>
  <w:style w:type="character" w:customStyle="1" w:styleId="6">
    <w:name w:val="Основной текст (6)_"/>
    <w:link w:val="60"/>
    <w:uiPriority w:val="99"/>
    <w:locked/>
    <w:rsid w:val="00982015"/>
    <w:rPr>
      <w:rFonts w:ascii="Times New Roman" w:hAnsi="Times New Roman" w:cs="Times New Roman"/>
      <w:w w:val="150"/>
      <w:sz w:val="12"/>
      <w:szCs w:val="12"/>
      <w:shd w:val="clear" w:color="auto" w:fill="FFFFFF"/>
    </w:rPr>
  </w:style>
  <w:style w:type="character" w:customStyle="1" w:styleId="613pt">
    <w:name w:val="Основной текст (6) + 13 pt"/>
    <w:aliases w:val="Курсив,Масштаб 100%"/>
    <w:uiPriority w:val="99"/>
    <w:rsid w:val="00982015"/>
    <w:rPr>
      <w:rFonts w:ascii="Times New Roman" w:hAnsi="Times New Roman" w:cs="Times New Roman"/>
      <w:i/>
      <w:iCs/>
      <w:color w:val="000000"/>
      <w:spacing w:val="0"/>
      <w:w w:val="100"/>
      <w:position w:val="0"/>
      <w:sz w:val="26"/>
      <w:szCs w:val="26"/>
      <w:shd w:val="clear" w:color="auto" w:fill="FFFFFF"/>
      <w:lang w:val="uk-UA" w:eastAsia="uk-UA"/>
    </w:rPr>
  </w:style>
  <w:style w:type="character" w:customStyle="1" w:styleId="61">
    <w:name w:val="Основной текст (6) + Полужирный"/>
    <w:aliases w:val="Интервал 1 pt1,Масштаб 100%1"/>
    <w:uiPriority w:val="99"/>
    <w:rsid w:val="00982015"/>
    <w:rPr>
      <w:rFonts w:ascii="Times New Roman" w:hAnsi="Times New Roman" w:cs="Times New Roman"/>
      <w:b/>
      <w:bCs/>
      <w:color w:val="000000"/>
      <w:spacing w:val="20"/>
      <w:w w:val="100"/>
      <w:position w:val="0"/>
      <w:sz w:val="12"/>
      <w:szCs w:val="12"/>
      <w:shd w:val="clear" w:color="auto" w:fill="FFFFFF"/>
      <w:lang w:val="uk-UA" w:eastAsia="uk-UA"/>
    </w:rPr>
  </w:style>
  <w:style w:type="paragraph" w:customStyle="1" w:styleId="60">
    <w:name w:val="Основной текст (6)"/>
    <w:basedOn w:val="a"/>
    <w:link w:val="6"/>
    <w:uiPriority w:val="99"/>
    <w:rsid w:val="00982015"/>
    <w:pPr>
      <w:shd w:val="clear" w:color="auto" w:fill="FFFFFF"/>
      <w:spacing w:line="240" w:lineRule="atLeast"/>
    </w:pPr>
    <w:rPr>
      <w:rFonts w:ascii="Times New Roman" w:hAnsi="Times New Roman" w:cs="Times New Roman"/>
      <w:color w:val="auto"/>
      <w:w w:val="150"/>
      <w:sz w:val="12"/>
      <w:szCs w:val="12"/>
    </w:rPr>
  </w:style>
  <w:style w:type="character" w:customStyle="1" w:styleId="11">
    <w:name w:val="Заголовок №1_"/>
    <w:uiPriority w:val="99"/>
    <w:rsid w:val="000F160D"/>
    <w:rPr>
      <w:rFonts w:ascii="Times New Roman" w:hAnsi="Times New Roman" w:cs="Times New Roman"/>
      <w:b/>
      <w:bCs/>
      <w:i/>
      <w:iCs/>
      <w:spacing w:val="-10"/>
      <w:sz w:val="28"/>
      <w:szCs w:val="28"/>
      <w:u w:val="none"/>
    </w:rPr>
  </w:style>
  <w:style w:type="character" w:customStyle="1" w:styleId="12">
    <w:name w:val="Заголовок №1"/>
    <w:uiPriority w:val="99"/>
    <w:rsid w:val="000F160D"/>
    <w:rPr>
      <w:rFonts w:ascii="Times New Roman" w:hAnsi="Times New Roman" w:cs="Times New Roman"/>
      <w:b/>
      <w:bCs/>
      <w:i/>
      <w:iCs/>
      <w:color w:val="000000"/>
      <w:spacing w:val="-10"/>
      <w:w w:val="100"/>
      <w:position w:val="0"/>
      <w:sz w:val="28"/>
      <w:szCs w:val="28"/>
      <w:u w:val="single"/>
      <w:lang w:val="uk-UA" w:eastAsia="uk-UA"/>
    </w:rPr>
  </w:style>
  <w:style w:type="character" w:customStyle="1" w:styleId="a6">
    <w:name w:val="Подпись к таблице_"/>
    <w:link w:val="a7"/>
    <w:uiPriority w:val="99"/>
    <w:locked/>
    <w:rsid w:val="000F160D"/>
    <w:rPr>
      <w:rFonts w:ascii="Times New Roman" w:hAnsi="Times New Roman" w:cs="Times New Roman"/>
      <w:b/>
      <w:bCs/>
      <w:i/>
      <w:iCs/>
      <w:spacing w:val="-20"/>
      <w:shd w:val="clear" w:color="auto" w:fill="FFFFFF"/>
    </w:rPr>
  </w:style>
  <w:style w:type="character" w:customStyle="1" w:styleId="ArialUnicodeMS">
    <w:name w:val="Подпись к таблице + Arial Unicode MS"/>
    <w:aliases w:val="Не полужирный2,Не курсив,Интервал 0 pt4"/>
    <w:uiPriority w:val="99"/>
    <w:rsid w:val="000F160D"/>
    <w:rPr>
      <w:rFonts w:ascii="Arial Unicode MS" w:eastAsia="Arial Unicode MS" w:hAnsi="Arial Unicode MS" w:cs="Arial Unicode MS"/>
      <w:b/>
      <w:bCs/>
      <w:i/>
      <w:iCs/>
      <w:color w:val="000000"/>
      <w:spacing w:val="0"/>
      <w:w w:val="100"/>
      <w:position w:val="0"/>
      <w:sz w:val="24"/>
      <w:szCs w:val="24"/>
      <w:shd w:val="clear" w:color="auto" w:fill="FFFFFF"/>
      <w:lang w:val="uk-UA" w:eastAsia="uk-UA"/>
    </w:rPr>
  </w:style>
  <w:style w:type="character" w:customStyle="1" w:styleId="212pt">
    <w:name w:val="Основной текст (2) + 12 pt"/>
    <w:aliases w:val="Интервал 0 pt3"/>
    <w:uiPriority w:val="99"/>
    <w:rsid w:val="000F160D"/>
    <w:rPr>
      <w:rFonts w:ascii="Times New Roman" w:hAnsi="Times New Roman" w:cs="Times New Roman"/>
      <w:b/>
      <w:bCs/>
      <w:color w:val="000000"/>
      <w:spacing w:val="-10"/>
      <w:w w:val="100"/>
      <w:position w:val="0"/>
      <w:sz w:val="24"/>
      <w:szCs w:val="24"/>
      <w:u w:val="none"/>
      <w:lang w:val="uk-UA" w:eastAsia="uk-UA"/>
    </w:rPr>
  </w:style>
  <w:style w:type="character" w:customStyle="1" w:styleId="24pt">
    <w:name w:val="Основной текст (2) + 4 pt"/>
    <w:uiPriority w:val="99"/>
    <w:rsid w:val="000F160D"/>
    <w:rPr>
      <w:rFonts w:ascii="Times New Roman" w:hAnsi="Times New Roman" w:cs="Times New Roman"/>
      <w:b/>
      <w:bCs/>
      <w:color w:val="000000"/>
      <w:spacing w:val="0"/>
      <w:w w:val="100"/>
      <w:position w:val="0"/>
      <w:sz w:val="8"/>
      <w:szCs w:val="8"/>
      <w:u w:val="none"/>
      <w:lang w:val="uk-UA" w:eastAsia="uk-UA"/>
    </w:rPr>
  </w:style>
  <w:style w:type="character" w:customStyle="1" w:styleId="212pt1">
    <w:name w:val="Основной текст (2) + 12 pt1"/>
    <w:uiPriority w:val="99"/>
    <w:rsid w:val="000F160D"/>
    <w:rPr>
      <w:rFonts w:ascii="Times New Roman" w:hAnsi="Times New Roman" w:cs="Times New Roman"/>
      <w:b/>
      <w:bCs/>
      <w:color w:val="000000"/>
      <w:spacing w:val="0"/>
      <w:w w:val="100"/>
      <w:position w:val="0"/>
      <w:sz w:val="24"/>
      <w:szCs w:val="24"/>
      <w:u w:val="none"/>
      <w:lang w:val="uk-UA" w:eastAsia="uk-UA"/>
    </w:rPr>
  </w:style>
  <w:style w:type="character" w:customStyle="1" w:styleId="2Impact">
    <w:name w:val="Основной текст (2) + Impact"/>
    <w:uiPriority w:val="99"/>
    <w:rsid w:val="000F160D"/>
    <w:rPr>
      <w:rFonts w:ascii="Impact" w:hAnsi="Impact" w:cs="Impact"/>
      <w:b/>
      <w:bCs/>
      <w:color w:val="000000"/>
      <w:spacing w:val="0"/>
      <w:w w:val="100"/>
      <w:position w:val="0"/>
      <w:sz w:val="22"/>
      <w:szCs w:val="22"/>
      <w:u w:val="none"/>
      <w:lang w:val="uk-UA" w:eastAsia="uk-UA"/>
    </w:rPr>
  </w:style>
  <w:style w:type="character" w:customStyle="1" w:styleId="24">
    <w:name w:val="Основной текст (2) + 4"/>
    <w:aliases w:val="5 pt3"/>
    <w:uiPriority w:val="99"/>
    <w:rsid w:val="000F160D"/>
    <w:rPr>
      <w:rFonts w:ascii="Times New Roman" w:hAnsi="Times New Roman" w:cs="Times New Roman"/>
      <w:b/>
      <w:bCs/>
      <w:color w:val="000000"/>
      <w:spacing w:val="0"/>
      <w:w w:val="100"/>
      <w:position w:val="0"/>
      <w:sz w:val="9"/>
      <w:szCs w:val="9"/>
      <w:u w:val="none"/>
      <w:lang w:val="uk-UA" w:eastAsia="uk-UA"/>
    </w:rPr>
  </w:style>
  <w:style w:type="character" w:customStyle="1" w:styleId="210pt">
    <w:name w:val="Основной текст (2) + 10 pt"/>
    <w:uiPriority w:val="99"/>
    <w:rsid w:val="000F160D"/>
    <w:rPr>
      <w:rFonts w:ascii="Times New Roman" w:hAnsi="Times New Roman" w:cs="Times New Roman"/>
      <w:b/>
      <w:bCs/>
      <w:color w:val="000000"/>
      <w:spacing w:val="0"/>
      <w:w w:val="100"/>
      <w:position w:val="0"/>
      <w:sz w:val="20"/>
      <w:szCs w:val="20"/>
      <w:u w:val="none"/>
      <w:lang w:val="uk-UA" w:eastAsia="uk-UA"/>
    </w:rPr>
  </w:style>
  <w:style w:type="paragraph" w:customStyle="1" w:styleId="a7">
    <w:name w:val="Подпись к таблице"/>
    <w:basedOn w:val="a"/>
    <w:link w:val="a6"/>
    <w:uiPriority w:val="99"/>
    <w:rsid w:val="000F160D"/>
    <w:pPr>
      <w:shd w:val="clear" w:color="auto" w:fill="FFFFFF"/>
      <w:spacing w:line="240" w:lineRule="atLeast"/>
    </w:pPr>
    <w:rPr>
      <w:rFonts w:ascii="Times New Roman" w:hAnsi="Times New Roman" w:cs="Times New Roman"/>
      <w:b/>
      <w:bCs/>
      <w:i/>
      <w:iCs/>
      <w:color w:val="auto"/>
      <w:spacing w:val="-20"/>
    </w:rPr>
  </w:style>
  <w:style w:type="table" w:styleId="a8">
    <w:name w:val="Table Grid"/>
    <w:basedOn w:val="a1"/>
    <w:uiPriority w:val="39"/>
    <w:rsid w:val="000F16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ітка таблиці1"/>
    <w:uiPriority w:val="99"/>
    <w:rsid w:val="000F160D"/>
    <w:rPr>
      <w:rFonts w:ascii="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Основной текст (2) + 10"/>
    <w:aliases w:val="5 pt2,Не полужирный1,Не курсив1,Интервал 0 pt2"/>
    <w:uiPriority w:val="99"/>
    <w:rsid w:val="004C7338"/>
    <w:rPr>
      <w:rFonts w:ascii="Times New Roman" w:hAnsi="Times New Roman" w:cs="Times New Roman"/>
      <w:b/>
      <w:bCs/>
      <w:i/>
      <w:iCs/>
      <w:color w:val="000000"/>
      <w:spacing w:val="0"/>
      <w:w w:val="100"/>
      <w:position w:val="0"/>
      <w:sz w:val="21"/>
      <w:szCs w:val="21"/>
      <w:u w:val="none"/>
      <w:lang w:val="uk-UA" w:eastAsia="uk-UA"/>
    </w:rPr>
  </w:style>
  <w:style w:type="character" w:customStyle="1" w:styleId="21">
    <w:name w:val="Основной текст (2) + Полужирный"/>
    <w:uiPriority w:val="99"/>
    <w:rsid w:val="002140C2"/>
    <w:rPr>
      <w:rFonts w:ascii="Times New Roman" w:hAnsi="Times New Roman" w:cs="Times New Roman"/>
      <w:b/>
      <w:bCs/>
      <w:color w:val="000000"/>
      <w:spacing w:val="-10"/>
      <w:w w:val="100"/>
      <w:position w:val="0"/>
      <w:sz w:val="28"/>
      <w:szCs w:val="28"/>
      <w:u w:val="none"/>
      <w:lang w:val="uk-UA" w:eastAsia="uk-UA"/>
    </w:rPr>
  </w:style>
  <w:style w:type="character" w:customStyle="1" w:styleId="28">
    <w:name w:val="Основной текст (2) + 8"/>
    <w:aliases w:val="5 pt1,Курсив1,Интервал 0 pt1"/>
    <w:uiPriority w:val="99"/>
    <w:rsid w:val="002140C2"/>
    <w:rPr>
      <w:rFonts w:ascii="Times New Roman" w:hAnsi="Times New Roman" w:cs="Times New Roman"/>
      <w:b/>
      <w:bCs/>
      <w:i/>
      <w:iCs/>
      <w:color w:val="000000"/>
      <w:spacing w:val="0"/>
      <w:w w:val="100"/>
      <w:position w:val="0"/>
      <w:sz w:val="17"/>
      <w:szCs w:val="17"/>
      <w:u w:val="none"/>
      <w:lang w:val="uk-UA" w:eastAsia="uk-UA"/>
    </w:rPr>
  </w:style>
  <w:style w:type="paragraph" w:styleId="a9">
    <w:name w:val="Balloon Text"/>
    <w:basedOn w:val="a"/>
    <w:link w:val="aa"/>
    <w:uiPriority w:val="99"/>
    <w:semiHidden/>
    <w:rsid w:val="00145032"/>
    <w:rPr>
      <w:rFonts w:ascii="Tahoma" w:hAnsi="Tahoma" w:cs="Tahoma"/>
      <w:sz w:val="16"/>
      <w:szCs w:val="16"/>
    </w:rPr>
  </w:style>
  <w:style w:type="character" w:customStyle="1" w:styleId="aa">
    <w:name w:val="Текст выноски Знак"/>
    <w:link w:val="a9"/>
    <w:uiPriority w:val="99"/>
    <w:semiHidden/>
    <w:locked/>
    <w:rsid w:val="00145032"/>
    <w:rPr>
      <w:rFonts w:ascii="Tahoma" w:hAnsi="Tahoma" w:cs="Tahoma"/>
      <w:color w:val="000000"/>
      <w:sz w:val="16"/>
      <w:szCs w:val="16"/>
    </w:rPr>
  </w:style>
  <w:style w:type="paragraph" w:styleId="ab">
    <w:name w:val="Body Text Indent"/>
    <w:basedOn w:val="a"/>
    <w:link w:val="ac"/>
    <w:uiPriority w:val="99"/>
    <w:semiHidden/>
    <w:rsid w:val="00B12DD3"/>
    <w:pPr>
      <w:widowControl/>
      <w:spacing w:line="360" w:lineRule="auto"/>
      <w:ind w:firstLine="709"/>
      <w:jc w:val="both"/>
    </w:pPr>
    <w:rPr>
      <w:rFonts w:ascii="Times New Roman" w:hAnsi="Times New Roman" w:cs="Times New Roman"/>
      <w:noProof/>
      <w:color w:val="auto"/>
      <w:sz w:val="28"/>
      <w:lang w:eastAsia="ru-RU"/>
    </w:rPr>
  </w:style>
  <w:style w:type="character" w:customStyle="1" w:styleId="ac">
    <w:name w:val="Основной текст с отступом Знак"/>
    <w:link w:val="ab"/>
    <w:uiPriority w:val="99"/>
    <w:semiHidden/>
    <w:locked/>
    <w:rsid w:val="0082162F"/>
    <w:rPr>
      <w:rFonts w:cs="Times New Roman"/>
      <w:color w:val="000000"/>
      <w:sz w:val="24"/>
      <w:szCs w:val="24"/>
      <w:lang w:val="uk-UA" w:eastAsia="uk-UA"/>
    </w:rPr>
  </w:style>
  <w:style w:type="character" w:customStyle="1" w:styleId="apple-converted-space">
    <w:name w:val="apple-converted-space"/>
    <w:uiPriority w:val="99"/>
    <w:rsid w:val="008E3DF3"/>
    <w:rPr>
      <w:rFonts w:ascii="Times New Roman" w:hAnsi="Times New Roman"/>
    </w:rPr>
  </w:style>
  <w:style w:type="paragraph" w:styleId="ad">
    <w:name w:val="Body Text"/>
    <w:basedOn w:val="a"/>
    <w:link w:val="ae"/>
    <w:uiPriority w:val="99"/>
    <w:rsid w:val="007D21D0"/>
    <w:pPr>
      <w:spacing w:after="120"/>
    </w:pPr>
  </w:style>
  <w:style w:type="character" w:customStyle="1" w:styleId="BodyTextChar">
    <w:name w:val="Body Text Char"/>
    <w:uiPriority w:val="99"/>
    <w:semiHidden/>
    <w:locked/>
    <w:rsid w:val="00087CD1"/>
    <w:rPr>
      <w:rFonts w:cs="Times New Roman"/>
      <w:color w:val="000000"/>
      <w:sz w:val="24"/>
      <w:szCs w:val="24"/>
      <w:lang w:val="uk-UA" w:eastAsia="uk-UA"/>
    </w:rPr>
  </w:style>
  <w:style w:type="character" w:customStyle="1" w:styleId="ae">
    <w:name w:val="Основной текст Знак"/>
    <w:link w:val="ad"/>
    <w:uiPriority w:val="99"/>
    <w:locked/>
    <w:rsid w:val="007D21D0"/>
    <w:rPr>
      <w:rFonts w:ascii="Arial Unicode MS" w:eastAsia="Arial Unicode MS" w:hAnsi="Arial Unicode MS" w:cs="Arial Unicode MS"/>
      <w:color w:val="000000"/>
      <w:sz w:val="24"/>
      <w:szCs w:val="24"/>
      <w:lang w:val="uk-UA" w:eastAsia="uk-UA" w:bidi="ar-SA"/>
    </w:rPr>
  </w:style>
  <w:style w:type="paragraph" w:styleId="af">
    <w:name w:val="Normal (Web)"/>
    <w:basedOn w:val="a"/>
    <w:uiPriority w:val="99"/>
    <w:rsid w:val="00587C07"/>
    <w:pPr>
      <w:widowControl/>
      <w:spacing w:before="100" w:beforeAutospacing="1" w:after="100" w:afterAutospacing="1"/>
    </w:pPr>
    <w:rPr>
      <w:rFonts w:ascii="Times New Roman" w:hAnsi="Times New Roman" w:cs="Times New Roman"/>
      <w:color w:val="auto"/>
      <w:lang w:val="ru-RU" w:eastAsia="ru-RU"/>
    </w:rPr>
  </w:style>
  <w:style w:type="character" w:customStyle="1" w:styleId="af0">
    <w:name w:val="Основной текст + Полужирный"/>
    <w:uiPriority w:val="99"/>
    <w:rsid w:val="00C24AAC"/>
    <w:rPr>
      <w:rFonts w:ascii="Times New Roman" w:eastAsia="Arial Unicode MS" w:hAnsi="Times New Roman" w:cs="Times New Roman"/>
      <w:b/>
      <w:bCs/>
      <w:color w:val="000000"/>
      <w:spacing w:val="-3"/>
      <w:sz w:val="26"/>
      <w:szCs w:val="26"/>
      <w:u w:val="single"/>
      <w:lang w:val="uk-UA" w:eastAsia="uk-UA" w:bidi="ar-SA"/>
    </w:rPr>
  </w:style>
  <w:style w:type="character" w:customStyle="1" w:styleId="14">
    <w:name w:val="Основной текст + Полужирный1"/>
    <w:uiPriority w:val="99"/>
    <w:rsid w:val="00C24AAC"/>
    <w:rPr>
      <w:rFonts w:ascii="Times New Roman" w:eastAsia="Arial Unicode MS" w:hAnsi="Times New Roman" w:cs="Times New Roman"/>
      <w:b/>
      <w:bCs/>
      <w:color w:val="000000"/>
      <w:spacing w:val="-3"/>
      <w:sz w:val="26"/>
      <w:szCs w:val="26"/>
      <w:u w:val="none"/>
      <w:lang w:val="uk-UA" w:eastAsia="uk-UA" w:bidi="ar-SA"/>
    </w:rPr>
  </w:style>
  <w:style w:type="paragraph" w:styleId="af1">
    <w:name w:val="header"/>
    <w:basedOn w:val="a"/>
    <w:link w:val="af2"/>
    <w:uiPriority w:val="99"/>
    <w:unhideWhenUsed/>
    <w:rsid w:val="0066588F"/>
    <w:pPr>
      <w:tabs>
        <w:tab w:val="center" w:pos="4819"/>
        <w:tab w:val="right" w:pos="9639"/>
      </w:tabs>
    </w:pPr>
  </w:style>
  <w:style w:type="character" w:customStyle="1" w:styleId="af2">
    <w:name w:val="Верхний колонтитул Знак"/>
    <w:link w:val="af1"/>
    <w:uiPriority w:val="99"/>
    <w:rsid w:val="0066588F"/>
    <w:rPr>
      <w:color w:val="000000"/>
      <w:sz w:val="24"/>
      <w:szCs w:val="24"/>
    </w:rPr>
  </w:style>
  <w:style w:type="paragraph" w:styleId="af3">
    <w:name w:val="footer"/>
    <w:basedOn w:val="a"/>
    <w:link w:val="af4"/>
    <w:uiPriority w:val="99"/>
    <w:unhideWhenUsed/>
    <w:rsid w:val="0066588F"/>
    <w:pPr>
      <w:tabs>
        <w:tab w:val="center" w:pos="4819"/>
        <w:tab w:val="right" w:pos="9639"/>
      </w:tabs>
    </w:pPr>
  </w:style>
  <w:style w:type="character" w:customStyle="1" w:styleId="af4">
    <w:name w:val="Нижний колонтитул Знак"/>
    <w:link w:val="af3"/>
    <w:uiPriority w:val="99"/>
    <w:rsid w:val="0066588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859506">
      <w:marLeft w:val="0"/>
      <w:marRight w:val="0"/>
      <w:marTop w:val="0"/>
      <w:marBottom w:val="0"/>
      <w:divBdr>
        <w:top w:val="none" w:sz="0" w:space="0" w:color="auto"/>
        <w:left w:val="none" w:sz="0" w:space="0" w:color="auto"/>
        <w:bottom w:val="none" w:sz="0" w:space="0" w:color="auto"/>
        <w:right w:val="none" w:sz="0" w:space="0" w:color="auto"/>
      </w:divBdr>
    </w:div>
    <w:div w:id="1253859507">
      <w:marLeft w:val="0"/>
      <w:marRight w:val="0"/>
      <w:marTop w:val="0"/>
      <w:marBottom w:val="0"/>
      <w:divBdr>
        <w:top w:val="none" w:sz="0" w:space="0" w:color="auto"/>
        <w:left w:val="none" w:sz="0" w:space="0" w:color="auto"/>
        <w:bottom w:val="none" w:sz="0" w:space="0" w:color="auto"/>
        <w:right w:val="none" w:sz="0" w:space="0" w:color="auto"/>
      </w:divBdr>
    </w:div>
    <w:div w:id="1253859508">
      <w:marLeft w:val="0"/>
      <w:marRight w:val="0"/>
      <w:marTop w:val="0"/>
      <w:marBottom w:val="0"/>
      <w:divBdr>
        <w:top w:val="none" w:sz="0" w:space="0" w:color="auto"/>
        <w:left w:val="none" w:sz="0" w:space="0" w:color="auto"/>
        <w:bottom w:val="none" w:sz="0" w:space="0" w:color="auto"/>
        <w:right w:val="none" w:sz="0" w:space="0" w:color="auto"/>
      </w:divBdr>
    </w:div>
    <w:div w:id="1253859509">
      <w:marLeft w:val="0"/>
      <w:marRight w:val="0"/>
      <w:marTop w:val="0"/>
      <w:marBottom w:val="0"/>
      <w:divBdr>
        <w:top w:val="none" w:sz="0" w:space="0" w:color="auto"/>
        <w:left w:val="none" w:sz="0" w:space="0" w:color="auto"/>
        <w:bottom w:val="none" w:sz="0" w:space="0" w:color="auto"/>
        <w:right w:val="none" w:sz="0" w:space="0" w:color="auto"/>
      </w:divBdr>
    </w:div>
    <w:div w:id="1253859510">
      <w:marLeft w:val="0"/>
      <w:marRight w:val="0"/>
      <w:marTop w:val="0"/>
      <w:marBottom w:val="0"/>
      <w:divBdr>
        <w:top w:val="none" w:sz="0" w:space="0" w:color="auto"/>
        <w:left w:val="none" w:sz="0" w:space="0" w:color="auto"/>
        <w:bottom w:val="none" w:sz="0" w:space="0" w:color="auto"/>
        <w:right w:val="none" w:sz="0" w:space="0" w:color="auto"/>
      </w:divBdr>
    </w:div>
    <w:div w:id="1253859511">
      <w:marLeft w:val="0"/>
      <w:marRight w:val="0"/>
      <w:marTop w:val="0"/>
      <w:marBottom w:val="0"/>
      <w:divBdr>
        <w:top w:val="none" w:sz="0" w:space="0" w:color="auto"/>
        <w:left w:val="none" w:sz="0" w:space="0" w:color="auto"/>
        <w:bottom w:val="none" w:sz="0" w:space="0" w:color="auto"/>
        <w:right w:val="none" w:sz="0" w:space="0" w:color="auto"/>
      </w:divBdr>
    </w:div>
    <w:div w:id="1253859512">
      <w:marLeft w:val="0"/>
      <w:marRight w:val="0"/>
      <w:marTop w:val="0"/>
      <w:marBottom w:val="0"/>
      <w:divBdr>
        <w:top w:val="none" w:sz="0" w:space="0" w:color="auto"/>
        <w:left w:val="none" w:sz="0" w:space="0" w:color="auto"/>
        <w:bottom w:val="none" w:sz="0" w:space="0" w:color="auto"/>
        <w:right w:val="none" w:sz="0" w:space="0" w:color="auto"/>
      </w:divBdr>
    </w:div>
    <w:div w:id="1253859513">
      <w:marLeft w:val="0"/>
      <w:marRight w:val="0"/>
      <w:marTop w:val="0"/>
      <w:marBottom w:val="0"/>
      <w:divBdr>
        <w:top w:val="none" w:sz="0" w:space="0" w:color="auto"/>
        <w:left w:val="none" w:sz="0" w:space="0" w:color="auto"/>
        <w:bottom w:val="none" w:sz="0" w:space="0" w:color="auto"/>
        <w:right w:val="none" w:sz="0" w:space="0" w:color="auto"/>
      </w:divBdr>
    </w:div>
    <w:div w:id="1253859514">
      <w:marLeft w:val="0"/>
      <w:marRight w:val="0"/>
      <w:marTop w:val="0"/>
      <w:marBottom w:val="0"/>
      <w:divBdr>
        <w:top w:val="none" w:sz="0" w:space="0" w:color="auto"/>
        <w:left w:val="none" w:sz="0" w:space="0" w:color="auto"/>
        <w:bottom w:val="none" w:sz="0" w:space="0" w:color="auto"/>
        <w:right w:val="none" w:sz="0" w:space="0" w:color="auto"/>
      </w:divBdr>
    </w:div>
    <w:div w:id="1253859515">
      <w:marLeft w:val="0"/>
      <w:marRight w:val="0"/>
      <w:marTop w:val="0"/>
      <w:marBottom w:val="0"/>
      <w:divBdr>
        <w:top w:val="none" w:sz="0" w:space="0" w:color="auto"/>
        <w:left w:val="none" w:sz="0" w:space="0" w:color="auto"/>
        <w:bottom w:val="none" w:sz="0" w:space="0" w:color="auto"/>
        <w:right w:val="none" w:sz="0" w:space="0" w:color="auto"/>
      </w:divBdr>
    </w:div>
    <w:div w:id="1253859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17</Pages>
  <Words>4003</Words>
  <Characters>30617</Characters>
  <Application>Microsoft Office Word</Application>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Admin</cp:lastModifiedBy>
  <cp:revision>22</cp:revision>
  <cp:lastPrinted>2021-03-12T08:33:00Z</cp:lastPrinted>
  <dcterms:created xsi:type="dcterms:W3CDTF">2021-02-17T08:44:00Z</dcterms:created>
  <dcterms:modified xsi:type="dcterms:W3CDTF">2021-03-12T08:35:00Z</dcterms:modified>
</cp:coreProperties>
</file>