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F78" w:rsidRPr="006A2EBA" w:rsidRDefault="008852D5" w:rsidP="002C0843">
      <w:pPr>
        <w:jc w:val="center"/>
        <w:rPr>
          <w:sz w:val="28"/>
          <w:szCs w:val="28"/>
          <w:lang w:val="uk-UA"/>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0[1]" style="width:48.2pt;height:65.1pt;visibility:visible">
            <v:imagedata r:id="rId8" o:title=""/>
          </v:shape>
        </w:pict>
      </w:r>
      <w:r w:rsidR="00D86F78" w:rsidRPr="006A2EBA">
        <w:rPr>
          <w:sz w:val="28"/>
          <w:szCs w:val="28"/>
          <w:lang w:val="uk-UA"/>
        </w:rPr>
        <w:t xml:space="preserve">             </w:t>
      </w:r>
    </w:p>
    <w:p w:rsidR="00D86F78" w:rsidRPr="006A2EBA" w:rsidRDefault="00D86F78" w:rsidP="002C0843">
      <w:pPr>
        <w:jc w:val="center"/>
        <w:rPr>
          <w:b/>
          <w:sz w:val="16"/>
          <w:szCs w:val="16"/>
          <w:lang w:val="uk-UA"/>
        </w:rPr>
      </w:pPr>
    </w:p>
    <w:p w:rsidR="00D86F78" w:rsidRPr="006A2EBA" w:rsidRDefault="00D86F78" w:rsidP="002C0843">
      <w:pPr>
        <w:ind w:right="-363"/>
        <w:jc w:val="center"/>
        <w:rPr>
          <w:b/>
          <w:bCs/>
          <w:sz w:val="28"/>
          <w:szCs w:val="28"/>
          <w:lang w:val="uk-UA"/>
        </w:rPr>
      </w:pPr>
      <w:r w:rsidRPr="006A2EBA">
        <w:rPr>
          <w:b/>
          <w:bCs/>
          <w:sz w:val="28"/>
          <w:szCs w:val="28"/>
          <w:lang w:val="uk-UA"/>
        </w:rPr>
        <w:t>КРЕМЕНЧУЦЬКА МІСЬКА РАДА</w:t>
      </w:r>
    </w:p>
    <w:p w:rsidR="00D86F78" w:rsidRPr="006A2EBA" w:rsidRDefault="00D86F78" w:rsidP="002C0843">
      <w:pPr>
        <w:ind w:right="-363"/>
        <w:jc w:val="center"/>
        <w:rPr>
          <w:b/>
          <w:bCs/>
          <w:sz w:val="28"/>
          <w:szCs w:val="28"/>
          <w:lang w:val="uk-UA"/>
        </w:rPr>
      </w:pPr>
      <w:r w:rsidRPr="006A2EBA">
        <w:rPr>
          <w:b/>
          <w:bCs/>
          <w:sz w:val="28"/>
          <w:szCs w:val="28"/>
          <w:lang w:val="uk-UA"/>
        </w:rPr>
        <w:t>КРЕМЕНЧУЦЬКОГО РАЙОНУ ПОЛТАВСЬКОЇ ОБЛАСТІ</w:t>
      </w:r>
    </w:p>
    <w:p w:rsidR="00D86F78" w:rsidRPr="00DC1BE1" w:rsidRDefault="00D86F78" w:rsidP="002C0843">
      <w:pPr>
        <w:jc w:val="both"/>
        <w:rPr>
          <w:sz w:val="28"/>
          <w:szCs w:val="28"/>
          <w:lang w:val="uk-UA"/>
        </w:rPr>
      </w:pPr>
      <w:r w:rsidRPr="00DC1BE1">
        <w:rPr>
          <w:b/>
          <w:bCs/>
          <w:sz w:val="28"/>
          <w:szCs w:val="28"/>
          <w:lang w:val="uk-UA"/>
        </w:rPr>
        <w:t xml:space="preserve">                            </w:t>
      </w:r>
      <w:r w:rsidRPr="00DC1BE1">
        <w:rPr>
          <w:b/>
          <w:bCs/>
          <w:sz w:val="28"/>
          <w:szCs w:val="28"/>
          <w:lang w:val="en-US"/>
        </w:rPr>
        <w:t>I</w:t>
      </w:r>
      <w:r w:rsidRPr="00DC1BE1">
        <w:rPr>
          <w:b/>
          <w:bCs/>
          <w:sz w:val="28"/>
          <w:szCs w:val="28"/>
          <w:lang w:val="uk-UA"/>
        </w:rPr>
        <w:t xml:space="preserve">V СЕСІЯ МІСЬКОЇ РАДИ </w:t>
      </w:r>
      <w:r w:rsidRPr="00DC1BE1">
        <w:rPr>
          <w:b/>
          <w:bCs/>
          <w:sz w:val="28"/>
          <w:szCs w:val="28"/>
          <w:lang w:val="en-US"/>
        </w:rPr>
        <w:t>VIII</w:t>
      </w:r>
      <w:r w:rsidRPr="00DC1BE1">
        <w:rPr>
          <w:b/>
          <w:bCs/>
          <w:sz w:val="28"/>
          <w:szCs w:val="28"/>
          <w:lang w:val="uk-UA"/>
        </w:rPr>
        <w:t xml:space="preserve"> СКЛИКАННЯ</w:t>
      </w:r>
      <w:r w:rsidRPr="00DC1BE1">
        <w:rPr>
          <w:sz w:val="28"/>
          <w:szCs w:val="28"/>
          <w:lang w:val="uk-UA"/>
        </w:rPr>
        <w:t xml:space="preserve"> </w:t>
      </w:r>
    </w:p>
    <w:p w:rsidR="00D86F78" w:rsidRPr="006A2EBA" w:rsidRDefault="00D86F78" w:rsidP="002C0843">
      <w:pPr>
        <w:jc w:val="both"/>
        <w:rPr>
          <w:sz w:val="28"/>
          <w:szCs w:val="28"/>
          <w:lang w:val="uk-UA"/>
        </w:rPr>
      </w:pPr>
    </w:p>
    <w:p w:rsidR="00D86F78" w:rsidRPr="006A2EBA" w:rsidRDefault="00D86F78" w:rsidP="002C0843">
      <w:pPr>
        <w:jc w:val="center"/>
        <w:rPr>
          <w:b/>
          <w:sz w:val="28"/>
          <w:szCs w:val="28"/>
          <w:lang w:val="uk-UA"/>
        </w:rPr>
      </w:pPr>
      <w:r w:rsidRPr="006A2EBA">
        <w:rPr>
          <w:b/>
          <w:sz w:val="28"/>
          <w:szCs w:val="28"/>
          <w:lang w:val="uk-UA"/>
        </w:rPr>
        <w:t>РІШЕННЯ</w:t>
      </w:r>
    </w:p>
    <w:p w:rsidR="00D86F78" w:rsidRPr="006A2EBA" w:rsidRDefault="00D86F78" w:rsidP="002C0843">
      <w:pPr>
        <w:jc w:val="center"/>
        <w:rPr>
          <w:b/>
          <w:sz w:val="28"/>
          <w:szCs w:val="28"/>
          <w:lang w:val="uk-UA"/>
        </w:rPr>
      </w:pPr>
    </w:p>
    <w:p w:rsidR="00D86F78" w:rsidRPr="008852D5" w:rsidRDefault="00D86F78" w:rsidP="002C0843">
      <w:pPr>
        <w:shd w:val="clear" w:color="auto" w:fill="FFFFFF"/>
        <w:rPr>
          <w:b/>
          <w:sz w:val="28"/>
          <w:szCs w:val="28"/>
        </w:rPr>
      </w:pPr>
      <w:r>
        <w:rPr>
          <w:b/>
          <w:color w:val="000000"/>
          <w:spacing w:val="6"/>
          <w:sz w:val="28"/>
          <w:szCs w:val="28"/>
          <w:lang w:val="uk-UA"/>
        </w:rPr>
        <w:t>від</w:t>
      </w:r>
      <w:r w:rsidRPr="00BC1D51">
        <w:rPr>
          <w:b/>
          <w:color w:val="000000"/>
          <w:spacing w:val="6"/>
          <w:sz w:val="28"/>
          <w:szCs w:val="28"/>
        </w:rPr>
        <w:t xml:space="preserve"> </w:t>
      </w:r>
      <w:r w:rsidR="008852D5">
        <w:rPr>
          <w:b/>
          <w:color w:val="000000"/>
          <w:spacing w:val="6"/>
          <w:sz w:val="28"/>
          <w:szCs w:val="28"/>
          <w:lang w:val="uk-UA"/>
        </w:rPr>
        <w:t>11 березня</w:t>
      </w:r>
      <w:bookmarkStart w:id="0" w:name="_GoBack"/>
      <w:bookmarkEnd w:id="0"/>
      <w:r>
        <w:rPr>
          <w:b/>
          <w:color w:val="000000"/>
          <w:spacing w:val="6"/>
          <w:sz w:val="28"/>
          <w:szCs w:val="28"/>
          <w:lang w:val="uk-UA"/>
        </w:rPr>
        <w:t xml:space="preserve"> </w:t>
      </w:r>
      <w:r w:rsidRPr="00921687">
        <w:rPr>
          <w:b/>
          <w:color w:val="000000"/>
          <w:spacing w:val="6"/>
          <w:sz w:val="28"/>
          <w:szCs w:val="28"/>
          <w:lang w:val="uk-UA"/>
        </w:rPr>
        <w:t xml:space="preserve"> </w:t>
      </w:r>
      <w:r>
        <w:rPr>
          <w:b/>
          <w:color w:val="000000"/>
          <w:spacing w:val="6"/>
          <w:sz w:val="28"/>
          <w:szCs w:val="28"/>
          <w:lang w:val="uk-UA"/>
        </w:rPr>
        <w:t>202</w:t>
      </w:r>
      <w:r w:rsidRPr="008852D5">
        <w:rPr>
          <w:b/>
          <w:color w:val="000000"/>
          <w:spacing w:val="6"/>
          <w:sz w:val="28"/>
          <w:szCs w:val="28"/>
        </w:rPr>
        <w:t>1</w:t>
      </w:r>
      <w:r w:rsidRPr="00C13969">
        <w:rPr>
          <w:b/>
          <w:color w:val="000000"/>
          <w:spacing w:val="6"/>
          <w:sz w:val="28"/>
          <w:szCs w:val="28"/>
        </w:rPr>
        <w:t xml:space="preserve"> </w:t>
      </w:r>
      <w:r w:rsidRPr="00921687">
        <w:rPr>
          <w:b/>
          <w:color w:val="000000"/>
          <w:spacing w:val="6"/>
          <w:sz w:val="28"/>
          <w:szCs w:val="28"/>
          <w:lang w:val="uk-UA"/>
        </w:rPr>
        <w:t>року</w:t>
      </w:r>
    </w:p>
    <w:p w:rsidR="00D86F78" w:rsidRPr="006A2EBA" w:rsidRDefault="00D86F78" w:rsidP="002C0843">
      <w:pPr>
        <w:rPr>
          <w:sz w:val="20"/>
          <w:szCs w:val="20"/>
          <w:lang w:val="uk-UA"/>
        </w:rPr>
      </w:pPr>
      <w:r w:rsidRPr="006A2EBA">
        <w:rPr>
          <w:sz w:val="20"/>
          <w:szCs w:val="20"/>
          <w:lang w:val="uk-UA"/>
        </w:rPr>
        <w:t>м. Кременчук</w:t>
      </w:r>
    </w:p>
    <w:p w:rsidR="00D86F78" w:rsidRPr="006A2EBA" w:rsidRDefault="00D86F78" w:rsidP="002C0843">
      <w:pPr>
        <w:tabs>
          <w:tab w:val="decimal" w:pos="4500"/>
          <w:tab w:val="right" w:pos="5040"/>
        </w:tabs>
        <w:rPr>
          <w:b/>
          <w:sz w:val="28"/>
          <w:szCs w:val="28"/>
          <w:lang w:val="uk-UA"/>
        </w:rPr>
      </w:pPr>
    </w:p>
    <w:tbl>
      <w:tblPr>
        <w:tblW w:w="9769" w:type="dxa"/>
        <w:tblLook w:val="00A0" w:firstRow="1" w:lastRow="0" w:firstColumn="1" w:lastColumn="0" w:noHBand="0" w:noVBand="0"/>
      </w:tblPr>
      <w:tblGrid>
        <w:gridCol w:w="6204"/>
        <w:gridCol w:w="3565"/>
      </w:tblGrid>
      <w:tr w:rsidR="00D86F78" w:rsidRPr="00CD26F4" w:rsidTr="002B65AA">
        <w:tc>
          <w:tcPr>
            <w:tcW w:w="6204" w:type="dxa"/>
          </w:tcPr>
          <w:p w:rsidR="00D86F78" w:rsidRDefault="00D86F78" w:rsidP="002B65AA">
            <w:pPr>
              <w:contextualSpacing/>
              <w:rPr>
                <w:b/>
                <w:sz w:val="28"/>
                <w:szCs w:val="28"/>
                <w:lang w:val="uk-UA"/>
              </w:rPr>
            </w:pPr>
            <w:r w:rsidRPr="003C156E">
              <w:rPr>
                <w:b/>
                <w:sz w:val="28"/>
                <w:szCs w:val="28"/>
                <w:lang w:val="uk-UA"/>
              </w:rPr>
              <w:t>Про внесення змін до рішення Кременчуцької</w:t>
            </w:r>
            <w:r>
              <w:rPr>
                <w:b/>
                <w:sz w:val="28"/>
                <w:szCs w:val="28"/>
                <w:lang w:val="uk-UA"/>
              </w:rPr>
              <w:t xml:space="preserve"> </w:t>
            </w:r>
            <w:r w:rsidRPr="003C156E">
              <w:rPr>
                <w:b/>
                <w:sz w:val="28"/>
                <w:szCs w:val="28"/>
                <w:lang w:val="uk-UA"/>
              </w:rPr>
              <w:t xml:space="preserve">міської ради </w:t>
            </w:r>
            <w:r>
              <w:rPr>
                <w:b/>
                <w:sz w:val="28"/>
                <w:szCs w:val="28"/>
                <w:lang w:val="uk-UA"/>
              </w:rPr>
              <w:t xml:space="preserve">Полтавської області </w:t>
            </w:r>
            <w:r w:rsidRPr="003C156E">
              <w:rPr>
                <w:b/>
                <w:sz w:val="28"/>
                <w:szCs w:val="28"/>
                <w:lang w:val="uk-UA"/>
              </w:rPr>
              <w:t xml:space="preserve">від </w:t>
            </w:r>
            <w:r>
              <w:rPr>
                <w:b/>
                <w:sz w:val="28"/>
                <w:szCs w:val="28"/>
                <w:lang w:val="uk-UA"/>
              </w:rPr>
              <w:t xml:space="preserve">                        </w:t>
            </w:r>
            <w:r w:rsidRPr="003C156E">
              <w:rPr>
                <w:b/>
                <w:sz w:val="28"/>
                <w:szCs w:val="28"/>
                <w:lang w:val="uk-UA"/>
              </w:rPr>
              <w:t>26</w:t>
            </w:r>
            <w:r>
              <w:rPr>
                <w:b/>
                <w:sz w:val="28"/>
                <w:szCs w:val="28"/>
                <w:lang w:val="uk-UA"/>
              </w:rPr>
              <w:t xml:space="preserve"> травня </w:t>
            </w:r>
            <w:r w:rsidRPr="003C156E">
              <w:rPr>
                <w:b/>
                <w:sz w:val="28"/>
                <w:szCs w:val="28"/>
                <w:lang w:val="uk-UA"/>
              </w:rPr>
              <w:t>2015</w:t>
            </w:r>
            <w:r>
              <w:rPr>
                <w:b/>
                <w:sz w:val="28"/>
                <w:szCs w:val="28"/>
                <w:lang w:val="uk-UA"/>
              </w:rPr>
              <w:t xml:space="preserve"> року </w:t>
            </w:r>
            <w:r w:rsidRPr="003C156E">
              <w:rPr>
                <w:b/>
                <w:sz w:val="28"/>
                <w:szCs w:val="28"/>
                <w:lang w:val="uk-UA"/>
              </w:rPr>
              <w:t>«Про затвердження складу постійної</w:t>
            </w:r>
            <w:r>
              <w:rPr>
                <w:b/>
                <w:sz w:val="28"/>
                <w:szCs w:val="28"/>
                <w:lang w:val="uk-UA"/>
              </w:rPr>
              <w:t xml:space="preserve"> </w:t>
            </w:r>
            <w:r w:rsidRPr="003C156E">
              <w:rPr>
                <w:b/>
                <w:sz w:val="28"/>
                <w:szCs w:val="28"/>
                <w:lang w:val="uk-UA"/>
              </w:rPr>
              <w:t xml:space="preserve">комісії та </w:t>
            </w:r>
            <w:r>
              <w:rPr>
                <w:b/>
                <w:sz w:val="28"/>
                <w:szCs w:val="28"/>
                <w:lang w:val="uk-UA"/>
              </w:rPr>
              <w:t>П</w:t>
            </w:r>
            <w:r w:rsidRPr="003C156E">
              <w:rPr>
                <w:b/>
                <w:sz w:val="28"/>
                <w:szCs w:val="28"/>
                <w:lang w:val="uk-UA"/>
              </w:rPr>
              <w:t>оложення</w:t>
            </w:r>
            <w:r>
              <w:rPr>
                <w:b/>
                <w:sz w:val="28"/>
                <w:szCs w:val="28"/>
                <w:lang w:val="uk-UA"/>
              </w:rPr>
              <w:t xml:space="preserve"> </w:t>
            </w:r>
            <w:r w:rsidRPr="003C156E">
              <w:rPr>
                <w:b/>
                <w:sz w:val="28"/>
                <w:szCs w:val="28"/>
                <w:lang w:val="uk-UA"/>
              </w:rPr>
              <w:t xml:space="preserve">із забезпечення </w:t>
            </w:r>
            <w:r>
              <w:rPr>
                <w:b/>
                <w:sz w:val="28"/>
                <w:szCs w:val="28"/>
                <w:lang w:val="uk-UA"/>
              </w:rPr>
              <w:t xml:space="preserve">реалізації </w:t>
            </w:r>
            <w:r w:rsidRPr="003C156E">
              <w:rPr>
                <w:b/>
                <w:sz w:val="28"/>
                <w:szCs w:val="28"/>
                <w:lang w:val="uk-UA"/>
              </w:rPr>
              <w:t>житлових</w:t>
            </w:r>
            <w:r>
              <w:rPr>
                <w:b/>
                <w:sz w:val="28"/>
                <w:szCs w:val="28"/>
                <w:lang w:val="uk-UA"/>
              </w:rPr>
              <w:t xml:space="preserve"> </w:t>
            </w:r>
            <w:r w:rsidRPr="003C156E">
              <w:rPr>
                <w:b/>
                <w:sz w:val="28"/>
                <w:szCs w:val="28"/>
                <w:lang w:val="uk-UA"/>
              </w:rPr>
              <w:t>прав</w:t>
            </w:r>
            <w:r>
              <w:rPr>
                <w:b/>
                <w:sz w:val="28"/>
                <w:szCs w:val="28"/>
                <w:lang w:val="uk-UA"/>
              </w:rPr>
              <w:t xml:space="preserve"> </w:t>
            </w:r>
            <w:r w:rsidRPr="003C156E">
              <w:rPr>
                <w:b/>
                <w:sz w:val="28"/>
                <w:szCs w:val="28"/>
                <w:lang w:val="uk-UA"/>
              </w:rPr>
              <w:t>громадян,</w:t>
            </w:r>
            <w:r>
              <w:rPr>
                <w:b/>
                <w:sz w:val="28"/>
                <w:szCs w:val="28"/>
                <w:lang w:val="uk-UA"/>
              </w:rPr>
              <w:t xml:space="preserve"> </w:t>
            </w:r>
            <w:r w:rsidRPr="003C156E">
              <w:rPr>
                <w:b/>
                <w:sz w:val="28"/>
                <w:szCs w:val="28"/>
                <w:lang w:val="uk-UA"/>
              </w:rPr>
              <w:t>які мешкають</w:t>
            </w:r>
            <w:r>
              <w:rPr>
                <w:b/>
                <w:sz w:val="28"/>
                <w:szCs w:val="28"/>
                <w:lang w:val="uk-UA"/>
              </w:rPr>
              <w:t xml:space="preserve"> </w:t>
            </w:r>
            <w:r w:rsidRPr="003C156E">
              <w:rPr>
                <w:b/>
                <w:sz w:val="28"/>
                <w:szCs w:val="28"/>
                <w:lang w:val="uk-UA"/>
              </w:rPr>
              <w:t xml:space="preserve">у гуртожитках </w:t>
            </w:r>
          </w:p>
          <w:p w:rsidR="00D86F78" w:rsidRPr="003B0761" w:rsidRDefault="00D86F78" w:rsidP="002B65AA">
            <w:pPr>
              <w:contextualSpacing/>
              <w:rPr>
                <w:b/>
                <w:sz w:val="28"/>
                <w:szCs w:val="28"/>
                <w:lang w:val="uk-UA"/>
              </w:rPr>
            </w:pPr>
            <w:r w:rsidRPr="003C156E">
              <w:rPr>
                <w:b/>
                <w:sz w:val="28"/>
                <w:szCs w:val="28"/>
                <w:lang w:val="uk-UA"/>
              </w:rPr>
              <w:t>м</w:t>
            </w:r>
            <w:r>
              <w:rPr>
                <w:b/>
                <w:sz w:val="28"/>
                <w:szCs w:val="28"/>
                <w:lang w:val="uk-UA"/>
              </w:rPr>
              <w:t>іста</w:t>
            </w:r>
            <w:r w:rsidRPr="003C156E">
              <w:rPr>
                <w:b/>
                <w:sz w:val="28"/>
                <w:szCs w:val="28"/>
                <w:lang w:val="uk-UA"/>
              </w:rPr>
              <w:t xml:space="preserve"> Кременчука</w:t>
            </w:r>
            <w:r>
              <w:rPr>
                <w:b/>
                <w:sz w:val="28"/>
                <w:szCs w:val="28"/>
                <w:lang w:val="uk-UA"/>
              </w:rPr>
              <w:t xml:space="preserve"> </w:t>
            </w:r>
            <w:r w:rsidRPr="003C156E">
              <w:rPr>
                <w:b/>
                <w:sz w:val="28"/>
                <w:szCs w:val="28"/>
                <w:lang w:val="uk-UA"/>
              </w:rPr>
              <w:t>у новій редакції</w:t>
            </w:r>
            <w:r>
              <w:rPr>
                <w:b/>
                <w:sz w:val="28"/>
                <w:szCs w:val="28"/>
                <w:lang w:val="uk-UA"/>
              </w:rPr>
              <w:t>»</w:t>
            </w:r>
          </w:p>
        </w:tc>
        <w:tc>
          <w:tcPr>
            <w:tcW w:w="3565" w:type="dxa"/>
          </w:tcPr>
          <w:p w:rsidR="00D86F78" w:rsidRPr="006A2EBA" w:rsidRDefault="00D86F78" w:rsidP="009A7DCF">
            <w:pPr>
              <w:tabs>
                <w:tab w:val="left" w:pos="3630"/>
              </w:tabs>
              <w:jc w:val="both"/>
              <w:rPr>
                <w:b/>
                <w:sz w:val="28"/>
                <w:szCs w:val="28"/>
                <w:lang w:val="uk-UA"/>
              </w:rPr>
            </w:pPr>
          </w:p>
        </w:tc>
      </w:tr>
    </w:tbl>
    <w:p w:rsidR="00D86F78" w:rsidRDefault="00D86F78" w:rsidP="002C0843">
      <w:pPr>
        <w:jc w:val="both"/>
        <w:rPr>
          <w:sz w:val="28"/>
          <w:szCs w:val="28"/>
          <w:lang w:val="uk-UA"/>
        </w:rPr>
      </w:pPr>
    </w:p>
    <w:p w:rsidR="00D86F78" w:rsidRPr="003B0761" w:rsidRDefault="00D86F78" w:rsidP="002C0843">
      <w:pPr>
        <w:ind w:firstLine="708"/>
        <w:jc w:val="both"/>
        <w:rPr>
          <w:sz w:val="28"/>
          <w:szCs w:val="28"/>
          <w:lang w:val="uk-UA"/>
        </w:rPr>
      </w:pPr>
      <w:r>
        <w:rPr>
          <w:sz w:val="28"/>
          <w:szCs w:val="28"/>
          <w:lang w:val="uk-UA" w:eastAsia="uk-UA"/>
        </w:rPr>
        <w:t xml:space="preserve">З метою впорядкування документообігу органів місцевого самоврядування, враховуючи рішення Кременчуцької міської ради Полтавської області від 22 жовтня 2020 року «Про визначення найменування органу місцевого самоврядування», рішення Кременчуцької міської ради Кременчуцького району Полтавської області від  03 грудня 2020 року «Про затвердження структури та загальної чисельності виконавчих органів Кременчуцької міської ради Кременчуцького району Полтавської області </w:t>
      </w:r>
      <w:r w:rsidR="00863D4C">
        <w:rPr>
          <w:sz w:val="28"/>
          <w:szCs w:val="28"/>
          <w:lang w:val="uk-UA" w:eastAsia="uk-UA"/>
        </w:rPr>
        <w:t xml:space="preserve">                    </w:t>
      </w:r>
      <w:r>
        <w:rPr>
          <w:sz w:val="28"/>
          <w:szCs w:val="28"/>
          <w:lang w:val="en-US" w:eastAsia="uk-UA"/>
        </w:rPr>
        <w:t>V</w:t>
      </w:r>
      <w:r>
        <w:rPr>
          <w:sz w:val="28"/>
          <w:szCs w:val="28"/>
          <w:lang w:val="uk-UA" w:eastAsia="uk-UA"/>
        </w:rPr>
        <w:t xml:space="preserve">ІІІ скликання», </w:t>
      </w:r>
      <w:r>
        <w:rPr>
          <w:sz w:val="28"/>
          <w:szCs w:val="28"/>
          <w:lang w:val="uk-UA"/>
        </w:rPr>
        <w:t>відповідно до Закону України «Про забезпечення реалізації житлових прав мешканців гуртожитків», керуючись Конституцією України, Житловим кодексом Української РСР, Законом України «Про приватизацію державного житлового фонду» та згідно зі ст. 26 Закону України «Про місцеве самоврядування в Україні», Кременчуцька міська рада Кременчуцького району Полтавської області</w:t>
      </w:r>
    </w:p>
    <w:p w:rsidR="00D86F78" w:rsidRPr="006A2EBA" w:rsidRDefault="00D86F78" w:rsidP="002C0843">
      <w:pPr>
        <w:tabs>
          <w:tab w:val="left" w:pos="3630"/>
        </w:tabs>
        <w:jc w:val="both"/>
        <w:rPr>
          <w:sz w:val="10"/>
          <w:szCs w:val="10"/>
          <w:lang w:val="uk-UA"/>
        </w:rPr>
      </w:pPr>
    </w:p>
    <w:p w:rsidR="00D86F78" w:rsidRDefault="00D86F78" w:rsidP="002C0843">
      <w:pPr>
        <w:tabs>
          <w:tab w:val="left" w:pos="-5220"/>
        </w:tabs>
        <w:jc w:val="center"/>
        <w:rPr>
          <w:b/>
          <w:sz w:val="28"/>
          <w:szCs w:val="28"/>
          <w:lang w:val="uk-UA"/>
        </w:rPr>
      </w:pPr>
      <w:r w:rsidRPr="006A2EBA">
        <w:rPr>
          <w:b/>
          <w:sz w:val="28"/>
          <w:szCs w:val="28"/>
          <w:lang w:val="uk-UA"/>
        </w:rPr>
        <w:t>вирішила:</w:t>
      </w:r>
    </w:p>
    <w:p w:rsidR="00D86F78" w:rsidRPr="006A2EBA" w:rsidRDefault="00D86F78" w:rsidP="002C0843">
      <w:pPr>
        <w:tabs>
          <w:tab w:val="left" w:pos="-5220"/>
          <w:tab w:val="left" w:pos="993"/>
        </w:tabs>
        <w:ind w:firstLine="709"/>
        <w:jc w:val="center"/>
        <w:rPr>
          <w:b/>
          <w:sz w:val="28"/>
          <w:szCs w:val="28"/>
          <w:lang w:val="uk-UA"/>
        </w:rPr>
      </w:pPr>
    </w:p>
    <w:p w:rsidR="00D86F78" w:rsidRPr="002C0843" w:rsidRDefault="00D86F78" w:rsidP="002C0843">
      <w:pPr>
        <w:pStyle w:val="a7"/>
        <w:numPr>
          <w:ilvl w:val="0"/>
          <w:numId w:val="1"/>
        </w:numPr>
        <w:tabs>
          <w:tab w:val="left" w:pos="993"/>
        </w:tabs>
        <w:ind w:left="0" w:firstLine="709"/>
        <w:jc w:val="both"/>
        <w:rPr>
          <w:sz w:val="28"/>
          <w:szCs w:val="28"/>
          <w:lang w:val="uk-UA"/>
        </w:rPr>
      </w:pPr>
      <w:r w:rsidRPr="002C0843">
        <w:rPr>
          <w:sz w:val="28"/>
          <w:szCs w:val="28"/>
          <w:lang w:val="uk-UA"/>
        </w:rPr>
        <w:t xml:space="preserve">Внести зміни до рішення Кременчуцької міської ради Полтавської області від 26 травня 2015 року «Про затвердження складу постійної комісії та Положення із забезпечення </w:t>
      </w:r>
      <w:r>
        <w:rPr>
          <w:sz w:val="28"/>
          <w:szCs w:val="28"/>
          <w:lang w:val="uk-UA"/>
        </w:rPr>
        <w:t xml:space="preserve">реалізації </w:t>
      </w:r>
      <w:r w:rsidRPr="002C0843">
        <w:rPr>
          <w:sz w:val="28"/>
          <w:szCs w:val="28"/>
          <w:lang w:val="uk-UA"/>
        </w:rPr>
        <w:t>житлових прав громадян, які мешкають у гуртожитках міста Кременчука у новій редакції», а саме: додаток 1 до рішення викласти в новій редакції (додається).</w:t>
      </w:r>
    </w:p>
    <w:p w:rsidR="00D86F78" w:rsidRPr="001708D4" w:rsidRDefault="00D86F78" w:rsidP="000E5CF4">
      <w:pPr>
        <w:pStyle w:val="a7"/>
        <w:numPr>
          <w:ilvl w:val="0"/>
          <w:numId w:val="1"/>
        </w:numPr>
        <w:tabs>
          <w:tab w:val="left" w:pos="993"/>
        </w:tabs>
        <w:ind w:left="0" w:firstLine="709"/>
        <w:jc w:val="both"/>
        <w:rPr>
          <w:sz w:val="28"/>
          <w:szCs w:val="28"/>
          <w:lang w:val="uk-UA"/>
        </w:rPr>
      </w:pPr>
      <w:r w:rsidRPr="002C0843">
        <w:rPr>
          <w:sz w:val="28"/>
          <w:szCs w:val="28"/>
          <w:lang w:val="uk-UA"/>
        </w:rPr>
        <w:t>Рішення Кременчуцької міської ради Полтавської області від 24 квітня 2019 року «Про внесення змін до рішення Кременчуцької міської ради Полтавської області від 26 травня 2015 року «Про затвердження складу</w:t>
      </w:r>
      <w:r>
        <w:rPr>
          <w:sz w:val="28"/>
          <w:szCs w:val="28"/>
          <w:lang w:val="uk-UA"/>
        </w:rPr>
        <w:t xml:space="preserve"> </w:t>
      </w:r>
      <w:r w:rsidRPr="001708D4">
        <w:rPr>
          <w:sz w:val="28"/>
          <w:szCs w:val="28"/>
          <w:lang w:val="uk-UA"/>
        </w:rPr>
        <w:t xml:space="preserve">постійної комісії та Положення із забезпечення житлових прав громадян, які </w:t>
      </w:r>
      <w:r w:rsidRPr="001708D4">
        <w:rPr>
          <w:sz w:val="28"/>
          <w:szCs w:val="28"/>
          <w:lang w:val="uk-UA"/>
        </w:rPr>
        <w:lastRenderedPageBreak/>
        <w:t>мешкають у гуртожитках міста Кременчука у новій редакції» вважати таким, що втратило чинність.</w:t>
      </w:r>
    </w:p>
    <w:p w:rsidR="00D86F78" w:rsidRPr="00120EE3" w:rsidRDefault="00D86F78" w:rsidP="002C0843">
      <w:pPr>
        <w:numPr>
          <w:ilvl w:val="0"/>
          <w:numId w:val="1"/>
        </w:numPr>
        <w:tabs>
          <w:tab w:val="left" w:pos="720"/>
          <w:tab w:val="left" w:pos="993"/>
        </w:tabs>
        <w:ind w:left="0" w:firstLine="709"/>
        <w:jc w:val="both"/>
        <w:rPr>
          <w:b/>
          <w:sz w:val="28"/>
          <w:szCs w:val="28"/>
          <w:lang w:val="uk-UA"/>
        </w:rPr>
      </w:pPr>
      <w:r w:rsidRPr="00120EE3">
        <w:rPr>
          <w:sz w:val="28"/>
          <w:szCs w:val="28"/>
          <w:shd w:val="clear" w:color="auto" w:fill="FFFFFF"/>
          <w:lang w:val="uk-UA"/>
        </w:rPr>
        <w:t>Оприлюднити рішення відповідно до вимог законодавства.</w:t>
      </w:r>
    </w:p>
    <w:p w:rsidR="00D86F78" w:rsidRPr="00120EE3" w:rsidRDefault="00D86F78" w:rsidP="002C0843">
      <w:pPr>
        <w:numPr>
          <w:ilvl w:val="0"/>
          <w:numId w:val="1"/>
        </w:numPr>
        <w:tabs>
          <w:tab w:val="left" w:pos="720"/>
          <w:tab w:val="left" w:pos="993"/>
        </w:tabs>
        <w:ind w:left="0" w:firstLine="709"/>
        <w:jc w:val="both"/>
        <w:rPr>
          <w:b/>
          <w:sz w:val="28"/>
          <w:szCs w:val="28"/>
          <w:lang w:val="uk-UA"/>
        </w:rPr>
      </w:pPr>
      <w:r w:rsidRPr="00120EE3">
        <w:rPr>
          <w:sz w:val="28"/>
          <w:szCs w:val="28"/>
        </w:rPr>
        <w:t xml:space="preserve">Контроль за </w:t>
      </w:r>
      <w:proofErr w:type="spellStart"/>
      <w:r w:rsidRPr="00120EE3">
        <w:rPr>
          <w:sz w:val="28"/>
          <w:szCs w:val="28"/>
        </w:rPr>
        <w:t>виконанням</w:t>
      </w:r>
      <w:proofErr w:type="spellEnd"/>
      <w:r w:rsidRPr="00120EE3">
        <w:rPr>
          <w:sz w:val="28"/>
          <w:szCs w:val="28"/>
        </w:rPr>
        <w:t xml:space="preserve"> </w:t>
      </w:r>
      <w:proofErr w:type="spellStart"/>
      <w:proofErr w:type="gramStart"/>
      <w:r w:rsidRPr="00120EE3">
        <w:rPr>
          <w:sz w:val="28"/>
          <w:szCs w:val="28"/>
        </w:rPr>
        <w:t>р</w:t>
      </w:r>
      <w:proofErr w:type="gramEnd"/>
      <w:r w:rsidRPr="00120EE3">
        <w:rPr>
          <w:sz w:val="28"/>
          <w:szCs w:val="28"/>
        </w:rPr>
        <w:t>ішення</w:t>
      </w:r>
      <w:proofErr w:type="spellEnd"/>
      <w:r w:rsidRPr="00120EE3">
        <w:rPr>
          <w:sz w:val="28"/>
          <w:szCs w:val="28"/>
        </w:rPr>
        <w:t xml:space="preserve"> </w:t>
      </w:r>
      <w:proofErr w:type="spellStart"/>
      <w:r w:rsidRPr="00120EE3">
        <w:rPr>
          <w:sz w:val="28"/>
          <w:szCs w:val="28"/>
        </w:rPr>
        <w:t>покласти</w:t>
      </w:r>
      <w:proofErr w:type="spellEnd"/>
      <w:r w:rsidRPr="00120EE3">
        <w:rPr>
          <w:sz w:val="28"/>
          <w:szCs w:val="28"/>
        </w:rPr>
        <w:t xml:space="preserve"> на заступника </w:t>
      </w:r>
      <w:proofErr w:type="spellStart"/>
      <w:r w:rsidRPr="00120EE3">
        <w:rPr>
          <w:sz w:val="28"/>
          <w:szCs w:val="28"/>
        </w:rPr>
        <w:t>міського</w:t>
      </w:r>
      <w:proofErr w:type="spellEnd"/>
      <w:r w:rsidRPr="00120EE3">
        <w:rPr>
          <w:sz w:val="28"/>
          <w:szCs w:val="28"/>
        </w:rPr>
        <w:t xml:space="preserve"> </w:t>
      </w:r>
      <w:proofErr w:type="spellStart"/>
      <w:r w:rsidRPr="00120EE3">
        <w:rPr>
          <w:sz w:val="28"/>
          <w:szCs w:val="28"/>
        </w:rPr>
        <w:t>голови</w:t>
      </w:r>
      <w:proofErr w:type="spellEnd"/>
      <w:r w:rsidRPr="00120EE3">
        <w:rPr>
          <w:sz w:val="28"/>
          <w:szCs w:val="28"/>
        </w:rPr>
        <w:t xml:space="preserve"> – Директора Департаменту </w:t>
      </w:r>
      <w:proofErr w:type="spellStart"/>
      <w:r w:rsidRPr="00120EE3">
        <w:rPr>
          <w:sz w:val="28"/>
          <w:szCs w:val="28"/>
        </w:rPr>
        <w:t>житлово-комунального</w:t>
      </w:r>
      <w:proofErr w:type="spellEnd"/>
      <w:r w:rsidRPr="00120EE3">
        <w:rPr>
          <w:sz w:val="28"/>
          <w:szCs w:val="28"/>
        </w:rPr>
        <w:t xml:space="preserve"> </w:t>
      </w:r>
      <w:proofErr w:type="spellStart"/>
      <w:r w:rsidRPr="00120EE3">
        <w:rPr>
          <w:sz w:val="28"/>
          <w:szCs w:val="28"/>
        </w:rPr>
        <w:t>господарства</w:t>
      </w:r>
      <w:proofErr w:type="spellEnd"/>
      <w:r w:rsidRPr="00120EE3">
        <w:rPr>
          <w:sz w:val="28"/>
          <w:szCs w:val="28"/>
        </w:rPr>
        <w:t xml:space="preserve"> </w:t>
      </w:r>
      <w:proofErr w:type="spellStart"/>
      <w:r w:rsidRPr="00120EE3">
        <w:rPr>
          <w:sz w:val="28"/>
          <w:szCs w:val="28"/>
        </w:rPr>
        <w:t>Кременчуцької</w:t>
      </w:r>
      <w:proofErr w:type="spellEnd"/>
      <w:r w:rsidRPr="00120EE3">
        <w:rPr>
          <w:sz w:val="28"/>
          <w:szCs w:val="28"/>
        </w:rPr>
        <w:t xml:space="preserve"> </w:t>
      </w:r>
      <w:proofErr w:type="spellStart"/>
      <w:r w:rsidRPr="00120EE3">
        <w:rPr>
          <w:sz w:val="28"/>
          <w:szCs w:val="28"/>
        </w:rPr>
        <w:t>міської</w:t>
      </w:r>
      <w:proofErr w:type="spellEnd"/>
      <w:r w:rsidRPr="00120EE3">
        <w:rPr>
          <w:sz w:val="28"/>
          <w:szCs w:val="28"/>
        </w:rPr>
        <w:t xml:space="preserve"> ради </w:t>
      </w:r>
      <w:proofErr w:type="spellStart"/>
      <w:r w:rsidRPr="00120EE3">
        <w:rPr>
          <w:sz w:val="28"/>
          <w:szCs w:val="28"/>
        </w:rPr>
        <w:t>Кременчуцького</w:t>
      </w:r>
      <w:proofErr w:type="spellEnd"/>
      <w:r w:rsidRPr="00120EE3">
        <w:rPr>
          <w:sz w:val="28"/>
          <w:szCs w:val="28"/>
        </w:rPr>
        <w:t xml:space="preserve"> району Полтавської </w:t>
      </w:r>
      <w:proofErr w:type="spellStart"/>
      <w:r w:rsidRPr="00120EE3">
        <w:rPr>
          <w:sz w:val="28"/>
          <w:szCs w:val="28"/>
        </w:rPr>
        <w:t>області</w:t>
      </w:r>
      <w:proofErr w:type="spellEnd"/>
      <w:r w:rsidRPr="00120EE3">
        <w:rPr>
          <w:sz w:val="28"/>
          <w:szCs w:val="28"/>
        </w:rPr>
        <w:t xml:space="preserve"> – </w:t>
      </w:r>
      <w:proofErr w:type="spellStart"/>
      <w:r w:rsidRPr="00120EE3">
        <w:rPr>
          <w:sz w:val="28"/>
          <w:szCs w:val="28"/>
        </w:rPr>
        <w:t>Москалика</w:t>
      </w:r>
      <w:proofErr w:type="spellEnd"/>
      <w:r w:rsidRPr="00120EE3">
        <w:rPr>
          <w:sz w:val="28"/>
          <w:szCs w:val="28"/>
        </w:rPr>
        <w:t xml:space="preserve"> </w:t>
      </w:r>
      <w:r w:rsidRPr="00120EE3">
        <w:rPr>
          <w:sz w:val="28"/>
          <w:szCs w:val="28"/>
          <w:lang w:val="uk-UA"/>
        </w:rPr>
        <w:t xml:space="preserve">І.В. </w:t>
      </w:r>
      <w:r w:rsidRPr="00120EE3">
        <w:rPr>
          <w:sz w:val="28"/>
          <w:szCs w:val="28"/>
        </w:rPr>
        <w:t xml:space="preserve">та на </w:t>
      </w:r>
      <w:proofErr w:type="spellStart"/>
      <w:r w:rsidRPr="00120EE3">
        <w:rPr>
          <w:sz w:val="28"/>
          <w:szCs w:val="28"/>
        </w:rPr>
        <w:t>постійну</w:t>
      </w:r>
      <w:proofErr w:type="spellEnd"/>
      <w:r w:rsidRPr="00120EE3">
        <w:rPr>
          <w:sz w:val="28"/>
          <w:szCs w:val="28"/>
        </w:rPr>
        <w:t xml:space="preserve"> </w:t>
      </w:r>
      <w:proofErr w:type="spellStart"/>
      <w:r w:rsidRPr="00120EE3">
        <w:rPr>
          <w:sz w:val="28"/>
          <w:szCs w:val="28"/>
        </w:rPr>
        <w:t>депутатську</w:t>
      </w:r>
      <w:proofErr w:type="spellEnd"/>
      <w:r w:rsidRPr="00120EE3">
        <w:rPr>
          <w:sz w:val="28"/>
          <w:szCs w:val="28"/>
        </w:rPr>
        <w:t xml:space="preserve"> </w:t>
      </w:r>
      <w:proofErr w:type="spellStart"/>
      <w:r w:rsidRPr="00120EE3">
        <w:rPr>
          <w:sz w:val="28"/>
          <w:szCs w:val="28"/>
        </w:rPr>
        <w:t>комісію</w:t>
      </w:r>
      <w:proofErr w:type="spellEnd"/>
      <w:r w:rsidRPr="00120EE3">
        <w:rPr>
          <w:sz w:val="28"/>
          <w:szCs w:val="28"/>
        </w:rPr>
        <w:t xml:space="preserve"> з </w:t>
      </w:r>
      <w:proofErr w:type="spellStart"/>
      <w:r w:rsidRPr="00120EE3">
        <w:rPr>
          <w:sz w:val="28"/>
          <w:szCs w:val="28"/>
        </w:rPr>
        <w:t>питань</w:t>
      </w:r>
      <w:proofErr w:type="spellEnd"/>
      <w:r w:rsidRPr="00120EE3">
        <w:rPr>
          <w:sz w:val="28"/>
          <w:szCs w:val="28"/>
        </w:rPr>
        <w:t xml:space="preserve"> </w:t>
      </w:r>
      <w:proofErr w:type="spellStart"/>
      <w:r w:rsidRPr="00120EE3">
        <w:rPr>
          <w:sz w:val="28"/>
          <w:szCs w:val="28"/>
        </w:rPr>
        <w:t>житлово-комунального</w:t>
      </w:r>
      <w:proofErr w:type="spellEnd"/>
      <w:r w:rsidRPr="00120EE3">
        <w:rPr>
          <w:sz w:val="28"/>
          <w:szCs w:val="28"/>
        </w:rPr>
        <w:t xml:space="preserve"> </w:t>
      </w:r>
      <w:proofErr w:type="spellStart"/>
      <w:r w:rsidRPr="00120EE3">
        <w:rPr>
          <w:sz w:val="28"/>
          <w:szCs w:val="28"/>
        </w:rPr>
        <w:t>господарства</w:t>
      </w:r>
      <w:proofErr w:type="spellEnd"/>
      <w:r w:rsidRPr="00120EE3">
        <w:rPr>
          <w:sz w:val="28"/>
          <w:szCs w:val="28"/>
        </w:rPr>
        <w:t xml:space="preserve">, </w:t>
      </w:r>
      <w:proofErr w:type="spellStart"/>
      <w:r w:rsidRPr="00120EE3">
        <w:rPr>
          <w:sz w:val="28"/>
          <w:szCs w:val="28"/>
        </w:rPr>
        <w:t>управління</w:t>
      </w:r>
      <w:proofErr w:type="spellEnd"/>
      <w:r w:rsidRPr="00120EE3">
        <w:rPr>
          <w:sz w:val="28"/>
          <w:szCs w:val="28"/>
        </w:rPr>
        <w:t xml:space="preserve"> </w:t>
      </w:r>
      <w:proofErr w:type="spellStart"/>
      <w:r w:rsidRPr="00120EE3">
        <w:rPr>
          <w:sz w:val="28"/>
          <w:szCs w:val="28"/>
        </w:rPr>
        <w:t>комунальною</w:t>
      </w:r>
      <w:proofErr w:type="spellEnd"/>
      <w:r w:rsidRPr="00120EE3">
        <w:rPr>
          <w:sz w:val="28"/>
          <w:szCs w:val="28"/>
        </w:rPr>
        <w:t xml:space="preserve"> </w:t>
      </w:r>
      <w:proofErr w:type="spellStart"/>
      <w:r w:rsidRPr="00120EE3">
        <w:rPr>
          <w:sz w:val="28"/>
          <w:szCs w:val="28"/>
        </w:rPr>
        <w:t>власністю</w:t>
      </w:r>
      <w:proofErr w:type="spellEnd"/>
      <w:r w:rsidRPr="00120EE3">
        <w:rPr>
          <w:sz w:val="28"/>
          <w:szCs w:val="28"/>
        </w:rPr>
        <w:t xml:space="preserve">, </w:t>
      </w:r>
      <w:proofErr w:type="spellStart"/>
      <w:r w:rsidRPr="00120EE3">
        <w:rPr>
          <w:sz w:val="28"/>
          <w:szCs w:val="28"/>
        </w:rPr>
        <w:t>енергозбереження</w:t>
      </w:r>
      <w:proofErr w:type="spellEnd"/>
      <w:r w:rsidRPr="00120EE3">
        <w:rPr>
          <w:sz w:val="28"/>
          <w:szCs w:val="28"/>
        </w:rPr>
        <w:t xml:space="preserve">, транспорту та </w:t>
      </w:r>
      <w:proofErr w:type="spellStart"/>
      <w:r w:rsidRPr="00120EE3">
        <w:rPr>
          <w:sz w:val="28"/>
          <w:szCs w:val="28"/>
        </w:rPr>
        <w:t>зв’язку</w:t>
      </w:r>
      <w:proofErr w:type="spellEnd"/>
      <w:r w:rsidRPr="00120EE3">
        <w:rPr>
          <w:sz w:val="28"/>
          <w:szCs w:val="28"/>
        </w:rPr>
        <w:t xml:space="preserve"> (голова </w:t>
      </w:r>
      <w:proofErr w:type="spellStart"/>
      <w:r w:rsidRPr="00120EE3">
        <w:rPr>
          <w:sz w:val="28"/>
          <w:szCs w:val="28"/>
        </w:rPr>
        <w:t>комісії</w:t>
      </w:r>
      <w:proofErr w:type="spellEnd"/>
      <w:r w:rsidRPr="00120EE3">
        <w:rPr>
          <w:sz w:val="28"/>
          <w:szCs w:val="28"/>
        </w:rPr>
        <w:t xml:space="preserve"> Котляр В.Ю.).</w:t>
      </w:r>
    </w:p>
    <w:p w:rsidR="00D86F78" w:rsidRDefault="00D86F78" w:rsidP="002C0843">
      <w:pPr>
        <w:tabs>
          <w:tab w:val="left" w:pos="720"/>
        </w:tabs>
        <w:suppressAutoHyphens/>
        <w:ind w:firstLine="680"/>
        <w:jc w:val="both"/>
        <w:rPr>
          <w:sz w:val="28"/>
          <w:szCs w:val="28"/>
          <w:lang w:val="uk-UA"/>
        </w:rPr>
      </w:pPr>
    </w:p>
    <w:p w:rsidR="00D86F78" w:rsidRPr="006A2EBA" w:rsidRDefault="00D86F78" w:rsidP="000E5CF4">
      <w:pPr>
        <w:tabs>
          <w:tab w:val="left" w:pos="720"/>
        </w:tabs>
        <w:suppressAutoHyphens/>
        <w:jc w:val="both"/>
        <w:rPr>
          <w:sz w:val="28"/>
          <w:szCs w:val="28"/>
          <w:lang w:val="uk-UA"/>
        </w:rPr>
      </w:pPr>
    </w:p>
    <w:p w:rsidR="00D86F78" w:rsidRPr="006A2EBA" w:rsidRDefault="00D86F78" w:rsidP="002C0843">
      <w:pPr>
        <w:tabs>
          <w:tab w:val="left" w:pos="6379"/>
        </w:tabs>
        <w:rPr>
          <w:b/>
          <w:bCs/>
          <w:sz w:val="28"/>
          <w:szCs w:val="28"/>
          <w:lang w:val="uk-UA"/>
        </w:rPr>
      </w:pPr>
      <w:r w:rsidRPr="006A2EBA">
        <w:rPr>
          <w:b/>
          <w:sz w:val="28"/>
          <w:szCs w:val="28"/>
          <w:lang w:val="uk-UA"/>
        </w:rPr>
        <w:t>Міський голова</w:t>
      </w:r>
      <w:r w:rsidRPr="006A2EBA">
        <w:rPr>
          <w:b/>
          <w:sz w:val="28"/>
          <w:szCs w:val="28"/>
          <w:lang w:val="uk-UA"/>
        </w:rPr>
        <w:tab/>
        <w:t xml:space="preserve">          В. МАЛЕЦЬКИЙ</w:t>
      </w:r>
    </w:p>
    <w:p w:rsidR="00D86F78" w:rsidRDefault="00D86F78" w:rsidP="002C0843">
      <w:pPr>
        <w:tabs>
          <w:tab w:val="decimal" w:pos="4500"/>
          <w:tab w:val="right" w:pos="5040"/>
        </w:tabs>
        <w:ind w:firstLine="567"/>
        <w:jc w:val="both"/>
        <w:rPr>
          <w:sz w:val="28"/>
          <w:szCs w:val="28"/>
          <w:lang w:val="uk-UA"/>
        </w:rPr>
      </w:pPr>
    </w:p>
    <w:p w:rsidR="00D86F78" w:rsidRPr="004C57BC" w:rsidRDefault="00D86F78" w:rsidP="002C0843">
      <w:pPr>
        <w:tabs>
          <w:tab w:val="decimal" w:pos="4500"/>
          <w:tab w:val="right" w:pos="5040"/>
        </w:tabs>
        <w:ind w:firstLine="567"/>
        <w:jc w:val="both"/>
        <w:rPr>
          <w:sz w:val="20"/>
          <w:szCs w:val="20"/>
          <w:lang w:val="uk-UA"/>
        </w:rPr>
      </w:pPr>
    </w:p>
    <w:p w:rsidR="00D86F78" w:rsidRDefault="00D86F78"/>
    <w:sectPr w:rsidR="00D86F78" w:rsidSect="00CC668B">
      <w:headerReference w:type="default" r:id="rId9"/>
      <w:headerReference w:type="first" r:id="rId10"/>
      <w:pgSz w:w="11906" w:h="16838"/>
      <w:pgMar w:top="-709" w:right="567" w:bottom="1134" w:left="1701" w:header="285" w:footer="14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E74" w:rsidRDefault="00590E74">
      <w:r>
        <w:separator/>
      </w:r>
    </w:p>
  </w:endnote>
  <w:endnote w:type="continuationSeparator" w:id="0">
    <w:p w:rsidR="00590E74" w:rsidRDefault="0059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E74" w:rsidRDefault="00590E74">
      <w:r>
        <w:separator/>
      </w:r>
    </w:p>
  </w:footnote>
  <w:footnote w:type="continuationSeparator" w:id="0">
    <w:p w:rsidR="00590E74" w:rsidRDefault="00590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78" w:rsidRDefault="00D86F78">
    <w:pPr>
      <w:pStyle w:val="a3"/>
    </w:pPr>
    <w:r>
      <w:rPr>
        <w:lang w:val="uk-UA"/>
      </w:rPr>
      <w:tab/>
    </w:r>
    <w:r>
      <w:rPr>
        <w:lang w:val="uk-U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F78" w:rsidRPr="000D6032" w:rsidRDefault="00D86F78" w:rsidP="00CC668B">
    <w:pPr>
      <w:pStyle w:val="a3"/>
      <w:tabs>
        <w:tab w:val="clear" w:pos="4677"/>
        <w:tab w:val="center" w:pos="0"/>
      </w:tabs>
      <w:rPr>
        <w:lang w:val="uk-UA"/>
      </w:rPr>
    </w:pPr>
    <w:r>
      <w:rPr>
        <w:lang w:val="uk-UA"/>
      </w:rPr>
      <w:t xml:space="preserve">                                                                                                                                                </w:t>
    </w:r>
    <w:r>
      <w:rPr>
        <w:lang w:val="uk-UA"/>
      </w:rPr>
      <w:tab/>
    </w:r>
    <w:r>
      <w:rPr>
        <w:lang w:val="uk-U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64A6A"/>
    <w:multiLevelType w:val="hybridMultilevel"/>
    <w:tmpl w:val="5CA0BC92"/>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E7C7FAB"/>
    <w:multiLevelType w:val="hybridMultilevel"/>
    <w:tmpl w:val="29A87360"/>
    <w:lvl w:ilvl="0" w:tplc="BBDEDF74">
      <w:start w:val="1"/>
      <w:numFmt w:val="decimal"/>
      <w:lvlText w:val="%1."/>
      <w:lvlJc w:val="left"/>
      <w:pPr>
        <w:ind w:left="1818" w:hanging="111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1CD5"/>
    <w:rsid w:val="00044CBD"/>
    <w:rsid w:val="000D1CBE"/>
    <w:rsid w:val="000D6032"/>
    <w:rsid w:val="000E5CF4"/>
    <w:rsid w:val="00120EE3"/>
    <w:rsid w:val="0014586C"/>
    <w:rsid w:val="00162E02"/>
    <w:rsid w:val="001708D4"/>
    <w:rsid w:val="001A79E2"/>
    <w:rsid w:val="00246669"/>
    <w:rsid w:val="002B65AA"/>
    <w:rsid w:val="002C0843"/>
    <w:rsid w:val="003930B1"/>
    <w:rsid w:val="003A6A83"/>
    <w:rsid w:val="003B0761"/>
    <w:rsid w:val="003C156E"/>
    <w:rsid w:val="003F4016"/>
    <w:rsid w:val="00461383"/>
    <w:rsid w:val="004C57BC"/>
    <w:rsid w:val="00590E74"/>
    <w:rsid w:val="005F42BD"/>
    <w:rsid w:val="006021B7"/>
    <w:rsid w:val="006A2EBA"/>
    <w:rsid w:val="00773DD1"/>
    <w:rsid w:val="00841D70"/>
    <w:rsid w:val="00863D4C"/>
    <w:rsid w:val="008852D5"/>
    <w:rsid w:val="008D6C96"/>
    <w:rsid w:val="00921687"/>
    <w:rsid w:val="009A7DCF"/>
    <w:rsid w:val="00A41CD5"/>
    <w:rsid w:val="00B37B01"/>
    <w:rsid w:val="00B51A2A"/>
    <w:rsid w:val="00B574C2"/>
    <w:rsid w:val="00BC044A"/>
    <w:rsid w:val="00BC1D51"/>
    <w:rsid w:val="00C13969"/>
    <w:rsid w:val="00C317F5"/>
    <w:rsid w:val="00CC668B"/>
    <w:rsid w:val="00CD26F4"/>
    <w:rsid w:val="00CD5375"/>
    <w:rsid w:val="00D86F78"/>
    <w:rsid w:val="00DC1BE1"/>
    <w:rsid w:val="00E318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84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C0843"/>
    <w:pPr>
      <w:tabs>
        <w:tab w:val="center" w:pos="4677"/>
        <w:tab w:val="right" w:pos="9355"/>
      </w:tabs>
    </w:pPr>
    <w:rPr>
      <w:lang w:val="en-US"/>
    </w:rPr>
  </w:style>
  <w:style w:type="character" w:customStyle="1" w:styleId="a4">
    <w:name w:val="Верхний колонтитул Знак"/>
    <w:basedOn w:val="a0"/>
    <w:link w:val="a3"/>
    <w:uiPriority w:val="99"/>
    <w:locked/>
    <w:rsid w:val="002C0843"/>
    <w:rPr>
      <w:rFonts w:ascii="Times New Roman" w:hAnsi="Times New Roman" w:cs="Times New Roman"/>
      <w:sz w:val="24"/>
      <w:szCs w:val="24"/>
      <w:lang w:val="en-US" w:eastAsia="ru-RU"/>
    </w:rPr>
  </w:style>
  <w:style w:type="paragraph" w:styleId="a5">
    <w:name w:val="Balloon Text"/>
    <w:basedOn w:val="a"/>
    <w:link w:val="a6"/>
    <w:uiPriority w:val="99"/>
    <w:semiHidden/>
    <w:rsid w:val="002C0843"/>
    <w:rPr>
      <w:rFonts w:ascii="Tahoma" w:hAnsi="Tahoma" w:cs="Tahoma"/>
      <w:sz w:val="16"/>
      <w:szCs w:val="16"/>
    </w:rPr>
  </w:style>
  <w:style w:type="character" w:customStyle="1" w:styleId="a6">
    <w:name w:val="Текст выноски Знак"/>
    <w:basedOn w:val="a0"/>
    <w:link w:val="a5"/>
    <w:uiPriority w:val="99"/>
    <w:semiHidden/>
    <w:locked/>
    <w:rsid w:val="002C0843"/>
    <w:rPr>
      <w:rFonts w:ascii="Tahoma" w:hAnsi="Tahoma" w:cs="Tahoma"/>
      <w:sz w:val="16"/>
      <w:szCs w:val="16"/>
      <w:lang w:eastAsia="ru-RU"/>
    </w:rPr>
  </w:style>
  <w:style w:type="paragraph" w:styleId="a7">
    <w:name w:val="List Paragraph"/>
    <w:basedOn w:val="a"/>
    <w:uiPriority w:val="99"/>
    <w:qFormat/>
    <w:rsid w:val="002C0843"/>
    <w:pPr>
      <w:ind w:left="720"/>
      <w:contextualSpacing/>
    </w:pPr>
  </w:style>
  <w:style w:type="paragraph" w:styleId="a8">
    <w:name w:val="footer"/>
    <w:basedOn w:val="a"/>
    <w:link w:val="a9"/>
    <w:uiPriority w:val="99"/>
    <w:rsid w:val="00B37B01"/>
    <w:pPr>
      <w:tabs>
        <w:tab w:val="center" w:pos="4677"/>
        <w:tab w:val="right" w:pos="9355"/>
      </w:tabs>
    </w:pPr>
  </w:style>
  <w:style w:type="character" w:customStyle="1" w:styleId="a9">
    <w:name w:val="Нижний колонтитул Знак"/>
    <w:basedOn w:val="a0"/>
    <w:link w:val="a8"/>
    <w:uiPriority w:val="99"/>
    <w:semiHidden/>
    <w:locked/>
    <w:rsid w:val="008D6C96"/>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385</Words>
  <Characters>2198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dc:creator>
  <cp:keywords/>
  <dc:description/>
  <cp:lastModifiedBy>Ира</cp:lastModifiedBy>
  <cp:revision>10</cp:revision>
  <cp:lastPrinted>2021-02-11T08:54:00Z</cp:lastPrinted>
  <dcterms:created xsi:type="dcterms:W3CDTF">2021-02-08T08:32:00Z</dcterms:created>
  <dcterms:modified xsi:type="dcterms:W3CDTF">2021-03-11T14:21:00Z</dcterms:modified>
</cp:coreProperties>
</file>