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30D" w:rsidRPr="00BD030D" w:rsidRDefault="00BD030D" w:rsidP="00BD030D">
      <w:pPr>
        <w:pStyle w:val="30"/>
        <w:shd w:val="clear" w:color="auto" w:fill="auto"/>
        <w:spacing w:line="240" w:lineRule="auto"/>
        <w:ind w:left="4248" w:firstLine="708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D030D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Додаток </w:t>
      </w:r>
      <w:r w:rsidR="008E3C1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2</w:t>
      </w:r>
    </w:p>
    <w:p w:rsidR="00BD030D" w:rsidRPr="00BD030D" w:rsidRDefault="00BD030D" w:rsidP="00BD030D">
      <w:pPr>
        <w:pStyle w:val="30"/>
        <w:shd w:val="clear" w:color="auto" w:fill="auto"/>
        <w:spacing w:line="240" w:lineRule="auto"/>
        <w:ind w:left="4956"/>
        <w:rPr>
          <w:rFonts w:ascii="Times New Roman" w:hAnsi="Times New Roman" w:cs="Times New Roman"/>
          <w:b w:val="0"/>
          <w:color w:val="000000"/>
          <w:sz w:val="28"/>
          <w:szCs w:val="28"/>
          <w:lang w:val="uk-UA" w:eastAsia="uk-UA"/>
        </w:rPr>
      </w:pPr>
      <w:r w:rsidRPr="00BD030D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>до рішення Кременчуцької міської ради Кременчуцького району Полтавської області                            від</w:t>
      </w:r>
      <w:r w:rsidR="003414EF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26 січня</w:t>
      </w:r>
      <w:r w:rsidRPr="00BD030D"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2021 року</w:t>
      </w: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СТАТУТ</w:t>
      </w:r>
    </w:p>
    <w:p w:rsidR="00BD030D" w:rsidRPr="0090195A" w:rsidRDefault="00BD030D" w:rsidP="00BD030D">
      <w:pPr>
        <w:rPr>
          <w:sz w:val="28"/>
          <w:szCs w:val="28"/>
          <w:lang w:val="uk-UA"/>
        </w:rPr>
      </w:pPr>
    </w:p>
    <w:p w:rsidR="00BD030D" w:rsidRPr="0090195A" w:rsidRDefault="00A14AB9" w:rsidP="00BD030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 ФІЗИЧНОЇ КУЛЬТУРИ І СПОРТУ</w:t>
      </w:r>
    </w:p>
    <w:p w:rsidR="00BD030D" w:rsidRDefault="00BD030D" w:rsidP="00BD030D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«</w:t>
      </w:r>
      <w:r w:rsidR="00A14AB9">
        <w:rPr>
          <w:b/>
          <w:sz w:val="28"/>
          <w:szCs w:val="28"/>
          <w:lang w:val="uk-UA"/>
        </w:rPr>
        <w:t xml:space="preserve">КРЕМЕНЧУЦЬКА МІСЬКА КОМПЛЕКСНА </w:t>
      </w:r>
      <w:r w:rsidR="00B85071">
        <w:rPr>
          <w:b/>
          <w:sz w:val="28"/>
          <w:szCs w:val="28"/>
          <w:lang w:val="uk-UA"/>
        </w:rPr>
        <w:t xml:space="preserve">                                         </w:t>
      </w:r>
      <w:r w:rsidR="00A14AB9">
        <w:rPr>
          <w:b/>
          <w:sz w:val="28"/>
          <w:szCs w:val="28"/>
          <w:lang w:val="uk-UA"/>
        </w:rPr>
        <w:t>ДИТЯЧО-ЮНАЦЬКА СПОРТИВНА ШКОЛА «АВ</w:t>
      </w:r>
      <w:r w:rsidR="00B85071">
        <w:rPr>
          <w:b/>
          <w:sz w:val="28"/>
          <w:szCs w:val="28"/>
          <w:lang w:val="uk-UA"/>
        </w:rPr>
        <w:t>А</w:t>
      </w:r>
      <w:r w:rsidR="00A14AB9">
        <w:rPr>
          <w:b/>
          <w:sz w:val="28"/>
          <w:szCs w:val="28"/>
          <w:lang w:val="uk-UA"/>
        </w:rPr>
        <w:t>НГАРД</w:t>
      </w:r>
      <w:r w:rsidRPr="0090195A">
        <w:rPr>
          <w:b/>
          <w:sz w:val="28"/>
          <w:szCs w:val="28"/>
          <w:lang w:val="uk-UA"/>
        </w:rPr>
        <w:t>»</w:t>
      </w:r>
      <w:r w:rsidR="00B85071">
        <w:rPr>
          <w:b/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</w:p>
    <w:p w:rsidR="00B85071" w:rsidRPr="0090195A" w:rsidRDefault="00B85071" w:rsidP="00BD030D">
      <w:pPr>
        <w:jc w:val="center"/>
        <w:rPr>
          <w:b/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b/>
          <w:sz w:val="28"/>
          <w:szCs w:val="28"/>
          <w:lang w:val="uk-UA"/>
        </w:rPr>
      </w:pPr>
      <w:r w:rsidRPr="0090195A">
        <w:rPr>
          <w:b/>
          <w:sz w:val="28"/>
          <w:szCs w:val="28"/>
          <w:lang w:val="uk-UA"/>
        </w:rPr>
        <w:t>(нова редакція)</w:t>
      </w:r>
    </w:p>
    <w:p w:rsidR="00BD030D" w:rsidRPr="0090195A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b/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2E74A8" w:rsidP="00BD030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Pr="0090195A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sz w:val="28"/>
          <w:szCs w:val="28"/>
          <w:lang w:val="uk-UA"/>
        </w:rPr>
      </w:pPr>
    </w:p>
    <w:p w:rsidR="00BD030D" w:rsidRDefault="00BD030D" w:rsidP="00BD030D">
      <w:pPr>
        <w:jc w:val="center"/>
        <w:rPr>
          <w:sz w:val="28"/>
          <w:szCs w:val="28"/>
          <w:lang w:val="uk-UA"/>
        </w:rPr>
      </w:pPr>
    </w:p>
    <w:p w:rsidR="002E74A8" w:rsidRDefault="002E74A8" w:rsidP="00BD030D">
      <w:pPr>
        <w:jc w:val="center"/>
        <w:rPr>
          <w:sz w:val="28"/>
          <w:szCs w:val="28"/>
          <w:lang w:val="uk-UA"/>
        </w:rPr>
      </w:pPr>
    </w:p>
    <w:p w:rsidR="002E74A8" w:rsidRPr="0090195A" w:rsidRDefault="002E74A8" w:rsidP="00BD030D">
      <w:pPr>
        <w:jc w:val="center"/>
        <w:rPr>
          <w:sz w:val="28"/>
          <w:szCs w:val="28"/>
          <w:lang w:val="uk-UA"/>
        </w:rPr>
      </w:pPr>
    </w:p>
    <w:p w:rsidR="00BD030D" w:rsidRPr="00675D49" w:rsidRDefault="00BD030D" w:rsidP="00BD030D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 xml:space="preserve">м. Кременчук </w:t>
      </w:r>
    </w:p>
    <w:p w:rsidR="00BD030D" w:rsidRDefault="00BD030D" w:rsidP="00BD030D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 w:rsidRPr="00675D49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675D49">
        <w:rPr>
          <w:b/>
          <w:sz w:val="28"/>
          <w:szCs w:val="28"/>
          <w:lang w:val="uk-UA"/>
        </w:rPr>
        <w:t xml:space="preserve"> рік</w:t>
      </w:r>
    </w:p>
    <w:p w:rsidR="00B72E62" w:rsidRDefault="00B72E62" w:rsidP="00BD030D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</w:p>
    <w:p w:rsidR="00B85071" w:rsidRDefault="002E74A8" w:rsidP="00BD030D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:rsidR="00BD0B5F" w:rsidRDefault="002E74A8" w:rsidP="00BD030D">
      <w:pPr>
        <w:tabs>
          <w:tab w:val="left" w:pos="75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</w:t>
      </w:r>
    </w:p>
    <w:p w:rsidR="002E74A8" w:rsidRPr="002E74A8" w:rsidRDefault="00BD0B5F" w:rsidP="00BD030D">
      <w:pPr>
        <w:tabs>
          <w:tab w:val="left" w:pos="755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2E74A8" w:rsidRPr="002E74A8">
        <w:rPr>
          <w:sz w:val="28"/>
          <w:szCs w:val="28"/>
          <w:lang w:val="uk-UA"/>
        </w:rPr>
        <w:t>2</w:t>
      </w:r>
    </w:p>
    <w:p w:rsidR="00BD030D" w:rsidRDefault="00BD030D" w:rsidP="00BD030D">
      <w:pPr>
        <w:tabs>
          <w:tab w:val="left" w:pos="755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1. Загальні положення</w:t>
      </w:r>
    </w:p>
    <w:p w:rsidR="00BD030D" w:rsidRDefault="00BD030D" w:rsidP="002E74A8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Комунальний заклад фізичної культури і спорту «Кременчуцька міська комплексна дитячо-юнацька спортивна школа </w:t>
      </w:r>
      <w:r w:rsidR="00BD0B5F">
        <w:rPr>
          <w:sz w:val="28"/>
          <w:lang w:val="uk-UA"/>
        </w:rPr>
        <w:t>«</w:t>
      </w:r>
      <w:r>
        <w:rPr>
          <w:sz w:val="28"/>
          <w:lang w:val="uk-UA"/>
        </w:rPr>
        <w:t xml:space="preserve">Авангард» </w:t>
      </w:r>
      <w:r w:rsidR="00B85071">
        <w:rPr>
          <w:sz w:val="28"/>
          <w:lang w:val="uk-UA"/>
        </w:rPr>
        <w:t xml:space="preserve">Кременчуцької міської ради Кременчуцького району Полтавської області </w:t>
      </w:r>
      <w:r w:rsidRPr="00BC7200">
        <w:rPr>
          <w:b/>
          <w:sz w:val="28"/>
          <w:lang w:val="uk-UA"/>
        </w:rPr>
        <w:t>(далі –  спортивна школа)</w:t>
      </w:r>
      <w:r>
        <w:rPr>
          <w:sz w:val="28"/>
          <w:lang w:val="uk-UA"/>
        </w:rPr>
        <w:t xml:space="preserve">  </w:t>
      </w:r>
      <w:r w:rsidRPr="002F54B7">
        <w:rPr>
          <w:sz w:val="28"/>
          <w:lang w:val="uk-UA"/>
        </w:rPr>
        <w:t>–</w:t>
      </w:r>
      <w:r>
        <w:rPr>
          <w:sz w:val="28"/>
          <w:lang w:val="uk-UA"/>
        </w:rPr>
        <w:t xml:space="preserve"> </w:t>
      </w:r>
      <w:r w:rsidRPr="002F54B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заклад </w:t>
      </w:r>
      <w:r w:rsidR="00822D62">
        <w:rPr>
          <w:sz w:val="28"/>
          <w:lang w:val="uk-UA"/>
        </w:rPr>
        <w:t xml:space="preserve">спеціалізованої позашкільної освіти </w:t>
      </w:r>
      <w:r>
        <w:rPr>
          <w:sz w:val="28"/>
          <w:lang w:val="uk-UA"/>
        </w:rPr>
        <w:t>спортивного профілю, який забезпечує розвиток здібностей вихованців в обраному виді спорту, що в установленому порядку визнаний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спортивного резерву для збірних команд України.</w:t>
      </w:r>
    </w:p>
    <w:p w:rsidR="00BD030D" w:rsidRDefault="00BD030D" w:rsidP="0073383F">
      <w:pPr>
        <w:tabs>
          <w:tab w:val="left" w:pos="755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b/>
          <w:sz w:val="28"/>
          <w:lang w:val="uk-UA"/>
        </w:rPr>
        <w:t xml:space="preserve"> </w:t>
      </w:r>
      <w:r w:rsidRPr="00BC7200">
        <w:rPr>
          <w:b/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у своїй діяльності керується Конституцією та законами Укра</w:t>
      </w:r>
      <w:r w:rsidR="00CB6754">
        <w:rPr>
          <w:sz w:val="28"/>
          <w:lang w:val="uk-UA"/>
        </w:rPr>
        <w:t>їни, актами Президента України та</w:t>
      </w:r>
      <w:r>
        <w:rPr>
          <w:sz w:val="28"/>
          <w:lang w:val="uk-UA"/>
        </w:rPr>
        <w:t xml:space="preserve"> Кабінету Міністрів України, наказами </w:t>
      </w:r>
      <w:r w:rsidRPr="00675D49">
        <w:rPr>
          <w:sz w:val="28"/>
          <w:lang w:val="uk-UA"/>
        </w:rPr>
        <w:t>Міністерства молоді та спорту України (</w:t>
      </w:r>
      <w:r w:rsidR="00CB6754" w:rsidRPr="00CB6754">
        <w:rPr>
          <w:b/>
          <w:sz w:val="28"/>
          <w:lang w:val="uk-UA"/>
        </w:rPr>
        <w:t xml:space="preserve">далі - </w:t>
      </w:r>
      <w:proofErr w:type="spellStart"/>
      <w:r w:rsidRPr="00CB6754">
        <w:rPr>
          <w:b/>
          <w:sz w:val="28"/>
          <w:lang w:val="uk-UA"/>
        </w:rPr>
        <w:t>Мінмолодьспорт</w:t>
      </w:r>
      <w:proofErr w:type="spellEnd"/>
      <w:r w:rsidRPr="00675D49">
        <w:rPr>
          <w:sz w:val="28"/>
          <w:lang w:val="uk-UA"/>
        </w:rPr>
        <w:t>),</w:t>
      </w:r>
      <w:r>
        <w:rPr>
          <w:sz w:val="28"/>
          <w:lang w:val="uk-UA"/>
        </w:rPr>
        <w:t xml:space="preserve"> інших центральних органів виконавчої влади,  рішеннями  місцевих органів виконавчої влади та органів місцевого самоврядування,  Положенням про </w:t>
      </w:r>
      <w:r w:rsidRPr="002F54B7">
        <w:rPr>
          <w:sz w:val="28"/>
          <w:lang w:val="uk-UA"/>
        </w:rPr>
        <w:t>дитячо-юнаць</w:t>
      </w:r>
      <w:r>
        <w:rPr>
          <w:sz w:val="28"/>
          <w:lang w:val="uk-UA"/>
        </w:rPr>
        <w:t xml:space="preserve">ку спортивну школу, затвердженим Постановою Кабміну України від 05.11.2008 року № 993 </w:t>
      </w:r>
      <w:r w:rsidR="00822D62">
        <w:rPr>
          <w:sz w:val="28"/>
          <w:lang w:val="uk-UA"/>
        </w:rPr>
        <w:t xml:space="preserve">зі змінами та доповненнями </w:t>
      </w:r>
      <w:r>
        <w:rPr>
          <w:sz w:val="28"/>
          <w:lang w:val="uk-UA"/>
        </w:rPr>
        <w:t>та власним Статутом.</w:t>
      </w:r>
    </w:p>
    <w:p w:rsidR="00BD030D" w:rsidRPr="004B3BCA" w:rsidRDefault="00BD030D" w:rsidP="00BD030D">
      <w:pPr>
        <w:tabs>
          <w:tab w:val="left" w:pos="755"/>
        </w:tabs>
        <w:ind w:left="284" w:hanging="284"/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 xml:space="preserve"> </w:t>
      </w:r>
    </w:p>
    <w:p w:rsidR="00BD030D" w:rsidRPr="001D02D2" w:rsidRDefault="00BD030D" w:rsidP="00BD030D">
      <w:pPr>
        <w:tabs>
          <w:tab w:val="left" w:pos="755"/>
        </w:tabs>
        <w:jc w:val="center"/>
        <w:rPr>
          <w:b/>
          <w:sz w:val="16"/>
          <w:szCs w:val="16"/>
          <w:lang w:val="uk-UA"/>
        </w:rPr>
      </w:pPr>
      <w:r w:rsidRPr="00BC7200">
        <w:rPr>
          <w:b/>
          <w:sz w:val="28"/>
          <w:lang w:val="uk-UA"/>
        </w:rPr>
        <w:t xml:space="preserve">2. Організаційно-правові засади </w:t>
      </w:r>
      <w:r>
        <w:rPr>
          <w:b/>
          <w:sz w:val="28"/>
          <w:lang w:val="uk-UA"/>
        </w:rPr>
        <w:t xml:space="preserve">діяльності </w:t>
      </w:r>
      <w:r w:rsidRPr="00BC7200">
        <w:rPr>
          <w:b/>
          <w:sz w:val="28"/>
          <w:lang w:val="uk-UA"/>
        </w:rPr>
        <w:t>спортивної школи</w:t>
      </w:r>
    </w:p>
    <w:p w:rsidR="00BD030D" w:rsidRPr="00BC7200" w:rsidRDefault="00BD030D" w:rsidP="00A44259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</w:rPr>
      </w:pPr>
      <w:r w:rsidRPr="00457E94">
        <w:rPr>
          <w:b/>
          <w:sz w:val="28"/>
          <w:szCs w:val="28"/>
          <w:lang w:val="uk-UA"/>
        </w:rPr>
        <w:t>Засновником</w:t>
      </w:r>
      <w:r w:rsidRPr="00BC7200">
        <w:rPr>
          <w:b/>
          <w:sz w:val="28"/>
          <w:szCs w:val="28"/>
        </w:rPr>
        <w:t xml:space="preserve"> (</w:t>
      </w:r>
      <w:r w:rsidRPr="00050303">
        <w:rPr>
          <w:b/>
          <w:sz w:val="28"/>
          <w:szCs w:val="28"/>
          <w:lang w:val="uk-UA"/>
        </w:rPr>
        <w:t>власником</w:t>
      </w:r>
      <w:r w:rsidRPr="00BC7200">
        <w:rPr>
          <w:b/>
          <w:sz w:val="28"/>
          <w:szCs w:val="28"/>
        </w:rPr>
        <w:t>)</w:t>
      </w:r>
      <w:r w:rsidRPr="00BC7200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спортивної школи </w:t>
      </w:r>
      <w:r w:rsidRPr="00050303">
        <w:rPr>
          <w:sz w:val="28"/>
          <w:szCs w:val="28"/>
          <w:lang w:val="uk-UA"/>
        </w:rPr>
        <w:t>є</w:t>
      </w:r>
      <w:r w:rsidRPr="00BC7200">
        <w:rPr>
          <w:sz w:val="28"/>
          <w:szCs w:val="28"/>
        </w:rPr>
        <w:t xml:space="preserve"> </w:t>
      </w:r>
      <w:r w:rsidR="00822D62">
        <w:rPr>
          <w:sz w:val="28"/>
          <w:szCs w:val="28"/>
          <w:lang w:val="uk-UA"/>
        </w:rPr>
        <w:t xml:space="preserve">Кременчуцька міська </w:t>
      </w:r>
      <w:r w:rsidRPr="00050303">
        <w:rPr>
          <w:sz w:val="28"/>
          <w:szCs w:val="28"/>
          <w:lang w:val="uk-UA"/>
        </w:rPr>
        <w:t>територіальна</w:t>
      </w:r>
      <w:r w:rsidRPr="00BC7200">
        <w:rPr>
          <w:sz w:val="28"/>
          <w:szCs w:val="28"/>
        </w:rPr>
        <w:t xml:space="preserve"> громада в </w:t>
      </w:r>
      <w:proofErr w:type="spellStart"/>
      <w:r w:rsidRPr="00BC7200">
        <w:rPr>
          <w:sz w:val="28"/>
          <w:szCs w:val="28"/>
        </w:rPr>
        <w:t>особі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Кременчуцької</w:t>
      </w:r>
      <w:proofErr w:type="spellEnd"/>
      <w:r w:rsidRPr="00BC7200">
        <w:rPr>
          <w:sz w:val="28"/>
          <w:szCs w:val="28"/>
        </w:rPr>
        <w:t xml:space="preserve">  </w:t>
      </w:r>
      <w:proofErr w:type="spellStart"/>
      <w:r w:rsidRPr="00BC7200">
        <w:rPr>
          <w:sz w:val="28"/>
          <w:szCs w:val="28"/>
        </w:rPr>
        <w:t>міської</w:t>
      </w:r>
      <w:proofErr w:type="spellEnd"/>
      <w:r w:rsidRPr="00BC72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</w:t>
      </w:r>
      <w:r w:rsidR="00CB675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BC72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C7200">
        <w:rPr>
          <w:b/>
          <w:sz w:val="28"/>
          <w:szCs w:val="28"/>
        </w:rPr>
        <w:t>(</w:t>
      </w:r>
      <w:proofErr w:type="spellStart"/>
      <w:r w:rsidRPr="00BC7200">
        <w:rPr>
          <w:b/>
          <w:sz w:val="28"/>
          <w:szCs w:val="28"/>
        </w:rPr>
        <w:t>далі</w:t>
      </w:r>
      <w:proofErr w:type="spellEnd"/>
      <w:r w:rsidRPr="00BC7200">
        <w:rPr>
          <w:b/>
          <w:sz w:val="28"/>
          <w:szCs w:val="28"/>
        </w:rPr>
        <w:t xml:space="preserve"> </w:t>
      </w:r>
      <w:proofErr w:type="spellStart"/>
      <w:r w:rsidRPr="00BC7200">
        <w:rPr>
          <w:b/>
          <w:sz w:val="28"/>
          <w:szCs w:val="28"/>
        </w:rPr>
        <w:t>засновник</w:t>
      </w:r>
      <w:proofErr w:type="spellEnd"/>
      <w:r w:rsidRPr="00BC7200">
        <w:rPr>
          <w:b/>
          <w:sz w:val="28"/>
          <w:szCs w:val="28"/>
        </w:rPr>
        <w:t>).</w:t>
      </w:r>
      <w:r w:rsidRPr="00BC7200">
        <w:rPr>
          <w:sz w:val="28"/>
          <w:szCs w:val="28"/>
        </w:rPr>
        <w:t xml:space="preserve"> </w:t>
      </w:r>
    </w:p>
    <w:p w:rsidR="00BD030D" w:rsidRDefault="00BD030D" w:rsidP="00A44259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1D02D2">
        <w:rPr>
          <w:b/>
          <w:sz w:val="28"/>
          <w:szCs w:val="28"/>
          <w:lang w:val="uk-UA"/>
        </w:rPr>
        <w:t>Спортивна школа</w:t>
      </w:r>
      <w:r w:rsidRPr="009B213F">
        <w:rPr>
          <w:sz w:val="28"/>
          <w:szCs w:val="28"/>
          <w:lang w:val="uk-UA"/>
        </w:rPr>
        <w:t xml:space="preserve"> </w:t>
      </w:r>
      <w:r w:rsidRPr="00457E94">
        <w:rPr>
          <w:sz w:val="28"/>
          <w:szCs w:val="28"/>
          <w:lang w:val="uk-UA"/>
        </w:rPr>
        <w:t>функціонально</w:t>
      </w:r>
      <w:r w:rsidRPr="00966D12">
        <w:rPr>
          <w:sz w:val="28"/>
          <w:szCs w:val="28"/>
          <w:lang w:val="uk-UA"/>
        </w:rPr>
        <w:t xml:space="preserve"> підпорядкован</w:t>
      </w:r>
      <w:r>
        <w:rPr>
          <w:sz w:val="28"/>
          <w:szCs w:val="28"/>
          <w:lang w:val="uk-UA"/>
        </w:rPr>
        <w:t>а</w:t>
      </w:r>
      <w:r w:rsidRPr="00966D12">
        <w:rPr>
          <w:b/>
          <w:sz w:val="28"/>
          <w:szCs w:val="28"/>
          <w:lang w:val="uk-UA"/>
        </w:rPr>
        <w:t xml:space="preserve"> </w:t>
      </w:r>
      <w:r w:rsidRPr="002A0719">
        <w:rPr>
          <w:sz w:val="28"/>
          <w:szCs w:val="28"/>
          <w:lang w:val="uk-UA"/>
        </w:rPr>
        <w:t>управлінню молоді та</w:t>
      </w:r>
      <w:r>
        <w:rPr>
          <w:b/>
          <w:sz w:val="28"/>
          <w:szCs w:val="28"/>
          <w:lang w:val="uk-UA"/>
        </w:rPr>
        <w:t xml:space="preserve"> </w:t>
      </w:r>
      <w:r w:rsidRPr="00966D12">
        <w:rPr>
          <w:sz w:val="28"/>
          <w:szCs w:val="28"/>
          <w:lang w:val="uk-UA"/>
        </w:rPr>
        <w:t xml:space="preserve"> спорту Кременчуцької міської ради</w:t>
      </w:r>
      <w:r>
        <w:rPr>
          <w:sz w:val="28"/>
          <w:szCs w:val="28"/>
          <w:lang w:val="uk-UA"/>
        </w:rPr>
        <w:t xml:space="preserve"> </w:t>
      </w:r>
      <w:r w:rsidR="00CB6754">
        <w:rPr>
          <w:sz w:val="28"/>
          <w:szCs w:val="28"/>
          <w:lang w:val="uk-UA"/>
        </w:rPr>
        <w:t>Кременчуцького району</w:t>
      </w:r>
      <w:r w:rsidR="004226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Полтавської області</w:t>
      </w:r>
      <w:r w:rsidRPr="00966D12">
        <w:rPr>
          <w:sz w:val="28"/>
          <w:szCs w:val="28"/>
          <w:lang w:val="uk-UA"/>
        </w:rPr>
        <w:t>.</w:t>
      </w:r>
    </w:p>
    <w:p w:rsidR="00B85071" w:rsidRDefault="00BD0B5F" w:rsidP="00A44259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Повна назва спортивної школи: </w:t>
      </w:r>
      <w:r w:rsidR="00B85071" w:rsidRPr="00B85071">
        <w:rPr>
          <w:b/>
          <w:sz w:val="28"/>
          <w:szCs w:val="28"/>
          <w:lang w:val="uk-UA"/>
        </w:rPr>
        <w:t>К</w:t>
      </w:r>
      <w:r w:rsidRPr="00BD0B5F">
        <w:rPr>
          <w:b/>
          <w:sz w:val="28"/>
          <w:szCs w:val="28"/>
          <w:lang w:val="uk-UA"/>
        </w:rPr>
        <w:t>омунальний заклад фізичної культури і спорту «Кременчуцька міська комплексна дитячо-юнацька спортивна школа «Авангард»</w:t>
      </w:r>
      <w:r w:rsidR="00B85071">
        <w:rPr>
          <w:b/>
          <w:sz w:val="28"/>
          <w:szCs w:val="28"/>
          <w:lang w:val="uk-UA"/>
        </w:rPr>
        <w:t xml:space="preserve"> </w:t>
      </w:r>
      <w:r w:rsidR="00B85071" w:rsidRPr="00B85071">
        <w:rPr>
          <w:b/>
          <w:sz w:val="28"/>
          <w:lang w:val="uk-UA"/>
        </w:rPr>
        <w:t>Кременчуцької міської ради Кременчуцького району Полтавської області</w:t>
      </w:r>
      <w:r w:rsidR="00B85071">
        <w:rPr>
          <w:sz w:val="28"/>
          <w:szCs w:val="28"/>
          <w:lang w:val="uk-UA"/>
        </w:rPr>
        <w:t>.</w:t>
      </w:r>
      <w:r w:rsidRPr="00BD0B5F">
        <w:rPr>
          <w:sz w:val="28"/>
          <w:szCs w:val="28"/>
          <w:lang w:val="uk-UA"/>
        </w:rPr>
        <w:t xml:space="preserve"> </w:t>
      </w:r>
    </w:p>
    <w:p w:rsidR="00BD0B5F" w:rsidRPr="00BD0B5F" w:rsidRDefault="00B85071" w:rsidP="00B85071">
      <w:pPr>
        <w:pStyle w:val="a3"/>
        <w:tabs>
          <w:tab w:val="left" w:pos="42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BD0B5F" w:rsidRPr="00BD0B5F">
        <w:rPr>
          <w:sz w:val="28"/>
          <w:szCs w:val="28"/>
          <w:lang w:val="uk-UA"/>
        </w:rPr>
        <w:t>корочена назва:</w:t>
      </w:r>
      <w:r w:rsidR="00BD0B5F">
        <w:rPr>
          <w:sz w:val="28"/>
          <w:szCs w:val="28"/>
          <w:lang w:val="uk-UA"/>
        </w:rPr>
        <w:t xml:space="preserve"> </w:t>
      </w:r>
      <w:r w:rsidR="007759B1" w:rsidRPr="007759B1">
        <w:rPr>
          <w:b/>
          <w:sz w:val="28"/>
          <w:szCs w:val="28"/>
          <w:lang w:val="uk-UA"/>
        </w:rPr>
        <w:t>КМ</w:t>
      </w:r>
      <w:r w:rsidR="007759B1">
        <w:rPr>
          <w:sz w:val="28"/>
          <w:szCs w:val="28"/>
          <w:lang w:val="uk-UA"/>
        </w:rPr>
        <w:t xml:space="preserve"> </w:t>
      </w:r>
      <w:r w:rsidR="00BD0B5F" w:rsidRPr="00BD0B5F">
        <w:rPr>
          <w:b/>
          <w:sz w:val="28"/>
          <w:szCs w:val="28"/>
          <w:lang w:val="uk-UA"/>
        </w:rPr>
        <w:t>КДЮСШ «Авангард»</w:t>
      </w:r>
      <w:r w:rsidR="00BD0B5F">
        <w:rPr>
          <w:sz w:val="28"/>
          <w:szCs w:val="28"/>
          <w:lang w:val="uk-UA"/>
        </w:rPr>
        <w:t>.</w:t>
      </w:r>
    </w:p>
    <w:p w:rsidR="00BD030D" w:rsidRPr="00D02882" w:rsidRDefault="00BD030D" w:rsidP="00A44259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right="-2" w:firstLine="0"/>
        <w:jc w:val="both"/>
        <w:rPr>
          <w:sz w:val="28"/>
          <w:szCs w:val="28"/>
        </w:rPr>
      </w:pPr>
      <w:r w:rsidRPr="00D02882">
        <w:rPr>
          <w:b/>
          <w:sz w:val="28"/>
          <w:szCs w:val="28"/>
          <w:lang w:val="uk-UA"/>
        </w:rPr>
        <w:t>Спортивна школа</w:t>
      </w:r>
      <w:r w:rsidRPr="00D02882">
        <w:rPr>
          <w:sz w:val="28"/>
          <w:szCs w:val="28"/>
        </w:rPr>
        <w:t xml:space="preserve">  проводить</w:t>
      </w:r>
      <w:r w:rsidRPr="00D02882">
        <w:rPr>
          <w:sz w:val="28"/>
          <w:szCs w:val="28"/>
          <w:lang w:val="uk-UA"/>
        </w:rPr>
        <w:t xml:space="preserve"> </w:t>
      </w:r>
      <w:r w:rsidRPr="00D02882">
        <w:rPr>
          <w:sz w:val="28"/>
          <w:szCs w:val="28"/>
        </w:rPr>
        <w:t xml:space="preserve">свою </w:t>
      </w:r>
      <w:proofErr w:type="spellStart"/>
      <w:r w:rsidRPr="00D02882">
        <w:rPr>
          <w:sz w:val="28"/>
          <w:szCs w:val="28"/>
        </w:rPr>
        <w:t>статутну</w:t>
      </w:r>
      <w:proofErr w:type="spellEnd"/>
      <w:r w:rsidRPr="00D02882">
        <w:rPr>
          <w:sz w:val="28"/>
          <w:szCs w:val="28"/>
        </w:rPr>
        <w:t xml:space="preserve"> </w:t>
      </w:r>
      <w:proofErr w:type="spellStart"/>
      <w:r w:rsidRPr="00D02882">
        <w:rPr>
          <w:sz w:val="28"/>
          <w:szCs w:val="28"/>
        </w:rPr>
        <w:t>діяльність</w:t>
      </w:r>
      <w:proofErr w:type="spellEnd"/>
      <w:r w:rsidRPr="00D02882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                          </w:t>
      </w:r>
      <w:proofErr w:type="spellStart"/>
      <w:r w:rsidRPr="00D02882">
        <w:rPr>
          <w:sz w:val="28"/>
          <w:szCs w:val="28"/>
        </w:rPr>
        <w:t>території</w:t>
      </w:r>
      <w:proofErr w:type="spellEnd"/>
      <w:r w:rsidRPr="00D02882">
        <w:rPr>
          <w:sz w:val="28"/>
          <w:szCs w:val="28"/>
        </w:rPr>
        <w:t xml:space="preserve"> </w:t>
      </w:r>
      <w:r w:rsidR="003B75DE">
        <w:rPr>
          <w:sz w:val="28"/>
          <w:szCs w:val="28"/>
          <w:lang w:val="uk-UA"/>
        </w:rPr>
        <w:t>Кременчуцької міської територіальної громади</w:t>
      </w:r>
      <w:r w:rsidRPr="00D02882">
        <w:rPr>
          <w:sz w:val="28"/>
          <w:szCs w:val="28"/>
        </w:rPr>
        <w:t>.</w:t>
      </w:r>
      <w:r w:rsidRPr="00D02882">
        <w:rPr>
          <w:sz w:val="28"/>
          <w:szCs w:val="28"/>
          <w:lang w:val="uk-UA"/>
        </w:rPr>
        <w:t xml:space="preserve">  Юридична адреса:   </w:t>
      </w:r>
      <w:r>
        <w:rPr>
          <w:sz w:val="28"/>
          <w:szCs w:val="28"/>
          <w:lang w:val="uk-UA"/>
        </w:rPr>
        <w:t xml:space="preserve">                                    </w:t>
      </w:r>
      <w:r w:rsidRPr="00D02882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спект Свободи</w:t>
      </w:r>
      <w:r w:rsidRPr="00D0288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106</w:t>
      </w:r>
      <w:r w:rsidRPr="00D02882">
        <w:rPr>
          <w:sz w:val="28"/>
          <w:szCs w:val="28"/>
          <w:lang w:val="uk-UA"/>
        </w:rPr>
        <w:t>, м. Кременчук,  Полтавська обл., 39600.</w:t>
      </w:r>
    </w:p>
    <w:p w:rsidR="00BD030D" w:rsidRPr="00F70FF5" w:rsidRDefault="00BD030D" w:rsidP="0073383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0A5D5F">
        <w:rPr>
          <w:b/>
          <w:sz w:val="28"/>
          <w:lang w:val="uk-UA"/>
        </w:rPr>
        <w:t>Спортивна школа</w:t>
      </w:r>
      <w:r w:rsidRPr="000A5D5F">
        <w:rPr>
          <w:sz w:val="28"/>
          <w:lang w:val="uk-UA"/>
        </w:rPr>
        <w:t xml:space="preserve"> є юридичною особою</w:t>
      </w:r>
      <w:r>
        <w:rPr>
          <w:sz w:val="28"/>
          <w:lang w:val="uk-UA"/>
        </w:rPr>
        <w:t>, має печатку, кутовий штамп</w:t>
      </w:r>
      <w:r w:rsidR="00BD0B5F">
        <w:rPr>
          <w:sz w:val="28"/>
          <w:lang w:val="uk-UA"/>
        </w:rPr>
        <w:t>,</w:t>
      </w:r>
      <w:r>
        <w:rPr>
          <w:sz w:val="28"/>
          <w:lang w:val="uk-UA"/>
        </w:rPr>
        <w:t xml:space="preserve"> бланк зі своїм найменуванням і символікою та діє на підставі Статуту</w:t>
      </w:r>
      <w:r w:rsidRPr="000A5D5F">
        <w:rPr>
          <w:color w:val="000000"/>
          <w:sz w:val="28"/>
          <w:lang w:val="uk-UA"/>
        </w:rPr>
        <w:t>.</w:t>
      </w:r>
    </w:p>
    <w:p w:rsidR="00BD030D" w:rsidRDefault="00BD030D" w:rsidP="0073383F">
      <w:pPr>
        <w:tabs>
          <w:tab w:val="left" w:pos="284"/>
        </w:tabs>
        <w:jc w:val="both"/>
        <w:rPr>
          <w:color w:val="000000"/>
          <w:sz w:val="28"/>
          <w:lang w:val="uk-UA"/>
        </w:rPr>
      </w:pPr>
      <w:r>
        <w:rPr>
          <w:sz w:val="28"/>
          <w:lang w:val="uk-UA"/>
        </w:rPr>
        <w:tab/>
      </w:r>
      <w:r w:rsidR="00A44259">
        <w:rPr>
          <w:sz w:val="28"/>
          <w:lang w:val="uk-UA"/>
        </w:rPr>
        <w:tab/>
      </w:r>
      <w:r>
        <w:rPr>
          <w:sz w:val="28"/>
          <w:lang w:val="uk-UA"/>
        </w:rPr>
        <w:t>М</w:t>
      </w:r>
      <w:r>
        <w:rPr>
          <w:color w:val="000000"/>
          <w:sz w:val="28"/>
          <w:lang w:val="uk-UA"/>
        </w:rPr>
        <w:t xml:space="preserve">ає в управлінні майно, яке належить </w:t>
      </w:r>
      <w:r w:rsidR="00822D62">
        <w:rPr>
          <w:color w:val="000000"/>
          <w:sz w:val="28"/>
          <w:lang w:val="uk-UA"/>
        </w:rPr>
        <w:t xml:space="preserve">Кременчуцькій міській </w:t>
      </w:r>
      <w:r>
        <w:rPr>
          <w:color w:val="000000"/>
          <w:sz w:val="28"/>
          <w:lang w:val="uk-UA"/>
        </w:rPr>
        <w:t>територіальній громаді.</w:t>
      </w:r>
    </w:p>
    <w:p w:rsidR="00BD030D" w:rsidRDefault="00BD030D" w:rsidP="00A44259">
      <w:pPr>
        <w:tabs>
          <w:tab w:val="left" w:pos="284"/>
          <w:tab w:val="left" w:pos="426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 w:rsidR="00A44259">
        <w:rPr>
          <w:color w:val="000000"/>
          <w:sz w:val="28"/>
          <w:lang w:val="uk-UA"/>
        </w:rPr>
        <w:tab/>
      </w:r>
      <w:r w:rsidR="00A44259"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>М</w:t>
      </w:r>
      <w:r w:rsidRPr="00F70FF5">
        <w:rPr>
          <w:color w:val="000000"/>
          <w:sz w:val="28"/>
          <w:lang w:val="uk-UA"/>
        </w:rPr>
        <w:t>оже від свого імені набувати майнових та особистих немайнових прав, вступати в зобов’язання, виступати в Місцевих судах загальної юрисдикції,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 xml:space="preserve"> Господарських, </w:t>
      </w:r>
      <w:r>
        <w:rPr>
          <w:color w:val="000000"/>
          <w:sz w:val="28"/>
          <w:lang w:val="uk-UA"/>
        </w:rPr>
        <w:t xml:space="preserve"> </w:t>
      </w:r>
      <w:r w:rsidRPr="00F70FF5">
        <w:rPr>
          <w:color w:val="000000"/>
          <w:sz w:val="28"/>
          <w:lang w:val="uk-UA"/>
        </w:rPr>
        <w:t>Адміністративних, третейських судах у якості позивача, відповідача, третьої особи у відповідності до вимог чинного законодавства України.</w:t>
      </w:r>
    </w:p>
    <w:p w:rsidR="00BD030D" w:rsidRPr="009C2EC6" w:rsidRDefault="00BD030D" w:rsidP="00A44259">
      <w:pPr>
        <w:pStyle w:val="a5"/>
        <w:widowControl w:val="0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sz w:val="28"/>
          <w:szCs w:val="28"/>
          <w:lang w:val="uk-UA"/>
        </w:rPr>
      </w:pPr>
      <w:r w:rsidRPr="009C2EC6">
        <w:rPr>
          <w:b/>
          <w:kern w:val="28"/>
          <w:sz w:val="28"/>
          <w:szCs w:val="28"/>
          <w:lang w:val="uk-UA"/>
        </w:rPr>
        <w:t>Спортивна школа</w:t>
      </w:r>
      <w:r w:rsidRPr="009C2EC6">
        <w:rPr>
          <w:kern w:val="28"/>
          <w:sz w:val="28"/>
          <w:szCs w:val="28"/>
          <w:lang w:val="uk-UA"/>
        </w:rPr>
        <w:t xml:space="preserve"> є неприбутковою установою. </w:t>
      </w:r>
    </w:p>
    <w:p w:rsidR="00BD030D" w:rsidRPr="009C2EC6" w:rsidRDefault="00BD030D" w:rsidP="0073383F">
      <w:pPr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Отримані доходи або їх частини забороняється розподіляти серед засновників, членів, працівників (крім оплати їхньої праці, нарахування єдиного соціального внеску), членів органів управління та інших пов’язаних з ними осіб. </w:t>
      </w:r>
    </w:p>
    <w:p w:rsidR="00B85071" w:rsidRDefault="00B85071" w:rsidP="00514D23">
      <w:pPr>
        <w:ind w:firstLine="709"/>
        <w:jc w:val="both"/>
        <w:rPr>
          <w:kern w:val="28"/>
          <w:sz w:val="28"/>
          <w:szCs w:val="28"/>
          <w:lang w:val="uk-UA"/>
        </w:rPr>
      </w:pPr>
    </w:p>
    <w:p w:rsidR="00B85071" w:rsidRDefault="00B85071" w:rsidP="00514D23">
      <w:pPr>
        <w:ind w:firstLine="709"/>
        <w:jc w:val="both"/>
        <w:rPr>
          <w:kern w:val="28"/>
          <w:sz w:val="28"/>
          <w:szCs w:val="28"/>
          <w:lang w:val="uk-UA"/>
        </w:rPr>
      </w:pPr>
    </w:p>
    <w:p w:rsidR="00B85071" w:rsidRDefault="00B85071" w:rsidP="00514D23">
      <w:pPr>
        <w:ind w:firstLine="709"/>
        <w:jc w:val="both"/>
        <w:rPr>
          <w:kern w:val="28"/>
          <w:sz w:val="28"/>
          <w:szCs w:val="28"/>
          <w:lang w:val="uk-UA"/>
        </w:rPr>
      </w:pPr>
      <w:r>
        <w:rPr>
          <w:kern w:val="28"/>
          <w:sz w:val="28"/>
          <w:szCs w:val="28"/>
          <w:lang w:val="uk-UA"/>
        </w:rPr>
        <w:lastRenderedPageBreak/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</w:r>
      <w:r>
        <w:rPr>
          <w:kern w:val="28"/>
          <w:sz w:val="28"/>
          <w:szCs w:val="28"/>
          <w:lang w:val="uk-UA"/>
        </w:rPr>
        <w:tab/>
        <w:t>3</w:t>
      </w:r>
    </w:p>
    <w:p w:rsidR="00812411" w:rsidRDefault="00BD030D" w:rsidP="00B85071">
      <w:pPr>
        <w:ind w:firstLine="709"/>
        <w:jc w:val="both"/>
        <w:rPr>
          <w:kern w:val="28"/>
          <w:sz w:val="28"/>
          <w:szCs w:val="28"/>
          <w:lang w:val="uk-UA"/>
        </w:rPr>
      </w:pPr>
      <w:r w:rsidRPr="009C2EC6">
        <w:rPr>
          <w:kern w:val="28"/>
          <w:sz w:val="28"/>
          <w:szCs w:val="28"/>
          <w:lang w:val="uk-UA"/>
        </w:rPr>
        <w:t xml:space="preserve">Доходи </w:t>
      </w:r>
      <w:r w:rsidRPr="009C2EC6">
        <w:rPr>
          <w:b/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 використовуються виключно для фінансування видатків на утримання </w:t>
      </w:r>
      <w:r>
        <w:rPr>
          <w:kern w:val="28"/>
          <w:sz w:val="28"/>
          <w:szCs w:val="28"/>
          <w:lang w:val="uk-UA"/>
        </w:rPr>
        <w:t>спортивної школи</w:t>
      </w:r>
      <w:r w:rsidRPr="009C2EC6">
        <w:rPr>
          <w:kern w:val="28"/>
          <w:sz w:val="28"/>
          <w:szCs w:val="28"/>
          <w:lang w:val="uk-UA"/>
        </w:rPr>
        <w:t xml:space="preserve">, реалізації мети (цілей, завдань) та напрямів діяльності, визначених </w:t>
      </w:r>
      <w:r>
        <w:rPr>
          <w:kern w:val="28"/>
          <w:sz w:val="28"/>
          <w:szCs w:val="28"/>
          <w:lang w:val="uk-UA"/>
        </w:rPr>
        <w:t>її Статутом</w:t>
      </w:r>
      <w:r w:rsidRPr="009C2EC6">
        <w:rPr>
          <w:kern w:val="28"/>
          <w:sz w:val="28"/>
          <w:szCs w:val="28"/>
          <w:lang w:val="uk-UA"/>
        </w:rPr>
        <w:t>.</w:t>
      </w:r>
    </w:p>
    <w:p w:rsidR="002E74A8" w:rsidRPr="00BD0B5F" w:rsidRDefault="00BD030D" w:rsidP="00A4425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8"/>
          <w:lang w:val="uk-UA"/>
        </w:rPr>
      </w:pPr>
      <w:r w:rsidRPr="00BD0B5F">
        <w:rPr>
          <w:b/>
          <w:color w:val="000000"/>
          <w:sz w:val="28"/>
          <w:lang w:val="uk-UA"/>
        </w:rPr>
        <w:t>Спортивна школа</w:t>
      </w:r>
      <w:r w:rsidRPr="00BD0B5F">
        <w:rPr>
          <w:color w:val="000000"/>
          <w:sz w:val="28"/>
          <w:lang w:val="uk-UA"/>
        </w:rPr>
        <w:t xml:space="preserve"> у своїй структурі має відділення з певних видів спорту, інші підрозділи, що передбачені її Статутом та відповідають меті діяльності спортивної школи.</w:t>
      </w:r>
      <w:r w:rsidR="002E74A8" w:rsidRPr="00BD0B5F">
        <w:rPr>
          <w:color w:val="000000"/>
          <w:sz w:val="28"/>
          <w:lang w:val="uk-UA"/>
        </w:rPr>
        <w:tab/>
      </w:r>
      <w:r w:rsidR="002E74A8" w:rsidRPr="00BD0B5F">
        <w:rPr>
          <w:color w:val="000000"/>
          <w:sz w:val="28"/>
          <w:lang w:val="uk-UA"/>
        </w:rPr>
        <w:tab/>
      </w:r>
      <w:r w:rsidR="002E74A8" w:rsidRPr="00BD0B5F">
        <w:rPr>
          <w:color w:val="000000"/>
          <w:sz w:val="28"/>
          <w:lang w:val="uk-UA"/>
        </w:rPr>
        <w:tab/>
      </w:r>
      <w:r w:rsidR="002E74A8" w:rsidRPr="00BD0B5F">
        <w:rPr>
          <w:color w:val="000000"/>
          <w:sz w:val="28"/>
          <w:lang w:val="uk-UA"/>
        </w:rPr>
        <w:tab/>
      </w:r>
      <w:r w:rsidR="002E74A8" w:rsidRPr="00BD0B5F">
        <w:rPr>
          <w:color w:val="000000"/>
          <w:sz w:val="28"/>
          <w:lang w:val="uk-UA"/>
        </w:rPr>
        <w:tab/>
      </w:r>
      <w:r w:rsidR="002E74A8" w:rsidRPr="00BD0B5F">
        <w:rPr>
          <w:color w:val="000000"/>
          <w:sz w:val="28"/>
          <w:lang w:val="uk-UA"/>
        </w:rPr>
        <w:tab/>
      </w:r>
      <w:r w:rsidR="002E74A8" w:rsidRPr="00BD0B5F">
        <w:rPr>
          <w:color w:val="000000"/>
          <w:sz w:val="28"/>
          <w:lang w:val="uk-UA"/>
        </w:rPr>
        <w:tab/>
      </w:r>
      <w:r w:rsidR="002E74A8" w:rsidRPr="00BD0B5F">
        <w:rPr>
          <w:color w:val="000000"/>
          <w:sz w:val="28"/>
          <w:lang w:val="uk-UA"/>
        </w:rPr>
        <w:tab/>
      </w:r>
    </w:p>
    <w:p w:rsidR="00BD030D" w:rsidRPr="00F70FF5" w:rsidRDefault="002E74A8" w:rsidP="00A44259">
      <w:pPr>
        <w:tabs>
          <w:tab w:val="left" w:pos="284"/>
          <w:tab w:val="left" w:pos="709"/>
        </w:tabs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</w:r>
      <w:r>
        <w:rPr>
          <w:color w:val="000000"/>
          <w:sz w:val="28"/>
          <w:lang w:val="uk-UA"/>
        </w:rPr>
        <w:tab/>
      </w:r>
      <w:r w:rsidR="00BD030D">
        <w:rPr>
          <w:color w:val="000000"/>
          <w:sz w:val="28"/>
          <w:lang w:val="uk-UA"/>
        </w:rPr>
        <w:t>Відділення з певного виду спорту включає:</w:t>
      </w:r>
    </w:p>
    <w:p w:rsidR="00BD030D" w:rsidRDefault="00BD030D" w:rsidP="00A44259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початкової підготовки, в яких здійснюється відбір обдарованих вихованців для подальшої спеціалізації в обраному виді спорту, забезпечується підвищення у них інтересу до регулярної рухової активності, розвиток здібностей, формування морально-етичної і вольової поведінки, опанування вихованцями основ техніки і тактики обраного виду спорту;</w:t>
      </w:r>
    </w:p>
    <w:p w:rsidR="00BD030D" w:rsidRDefault="00BD030D" w:rsidP="00A44259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базової підготовки, в яких здійснюється підготовка вихованців до тренувальних та змагальних навантажень, необхідних для досягнення високих спортивних результатів, забезпечується підвищення рівня фізичної підготовки та поліпшення спортивних результатів вихованців;</w:t>
      </w:r>
    </w:p>
    <w:p w:rsidR="00BD030D" w:rsidRDefault="00BD030D" w:rsidP="00A44259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групи спеціалізованої підготовки, до яких залучається оптимальна кількість перспективних вихованців з метою спеціалізованої спортивної підготовки для досягнення ними високих спортивних результатів;</w:t>
      </w:r>
    </w:p>
    <w:p w:rsidR="00BD030D" w:rsidRDefault="00BD030D" w:rsidP="00A44259">
      <w:pPr>
        <w:numPr>
          <w:ilvl w:val="0"/>
          <w:numId w:val="1"/>
        </w:numPr>
        <w:tabs>
          <w:tab w:val="left" w:pos="426"/>
          <w:tab w:val="left" w:pos="755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гру</w:t>
      </w:r>
      <w:r w:rsidR="00E44636">
        <w:rPr>
          <w:sz w:val="28"/>
          <w:lang w:val="uk-UA"/>
        </w:rPr>
        <w:t>пи підготовки до вищої спортивної майстерності</w:t>
      </w:r>
      <w:r>
        <w:rPr>
          <w:sz w:val="28"/>
          <w:lang w:val="uk-UA"/>
        </w:rPr>
        <w:t xml:space="preserve"> для забезпечення досягнення вихованцями високих спортивних результатів на всеукраїнських та міжнародних змаганнях, підготовки резерву до національних збірних команд України.</w:t>
      </w:r>
    </w:p>
    <w:p w:rsidR="00BD030D" w:rsidRPr="00DB49DF" w:rsidRDefault="00BD030D" w:rsidP="00A44259">
      <w:pPr>
        <w:pStyle w:val="a5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kern w:val="28"/>
          <w:sz w:val="28"/>
          <w:szCs w:val="28"/>
          <w:lang w:val="uk-UA"/>
        </w:rPr>
      </w:pPr>
      <w:r w:rsidRPr="00DB49DF">
        <w:rPr>
          <w:sz w:val="28"/>
          <w:lang w:val="uk-UA"/>
        </w:rPr>
        <w:t xml:space="preserve">Утворення, реорганізація та ліквідація </w:t>
      </w:r>
      <w:r w:rsidRPr="00DB49DF">
        <w:rPr>
          <w:b/>
          <w:sz w:val="28"/>
          <w:lang w:val="uk-UA"/>
        </w:rPr>
        <w:t>спортивної школи</w:t>
      </w:r>
      <w:r w:rsidRPr="00DB49DF">
        <w:rPr>
          <w:sz w:val="28"/>
          <w:lang w:val="uk-UA"/>
        </w:rPr>
        <w:t xml:space="preserve"> здійснюється у встановленому порядку.</w:t>
      </w:r>
      <w:r w:rsidRPr="00DB49DF">
        <w:rPr>
          <w:kern w:val="28"/>
          <w:sz w:val="28"/>
          <w:szCs w:val="28"/>
          <w:lang w:val="uk-UA"/>
        </w:rPr>
        <w:t xml:space="preserve"> </w:t>
      </w:r>
    </w:p>
    <w:p w:rsidR="00BD030D" w:rsidRDefault="00BD030D" w:rsidP="00BD030D">
      <w:pPr>
        <w:jc w:val="both"/>
        <w:rPr>
          <w:sz w:val="16"/>
          <w:szCs w:val="16"/>
          <w:lang w:val="uk-UA"/>
        </w:rPr>
      </w:pPr>
    </w:p>
    <w:p w:rsidR="00A14AB9" w:rsidRPr="001D02D2" w:rsidRDefault="00A14AB9" w:rsidP="00BD030D">
      <w:pPr>
        <w:jc w:val="both"/>
        <w:rPr>
          <w:sz w:val="16"/>
          <w:szCs w:val="16"/>
          <w:lang w:val="uk-UA"/>
        </w:rPr>
      </w:pPr>
    </w:p>
    <w:p w:rsidR="00BD030D" w:rsidRDefault="00BD030D" w:rsidP="002E74A8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3.Організація діяльності спортивної школи </w:t>
      </w:r>
    </w:p>
    <w:p w:rsidR="00A14AB9" w:rsidRPr="001D02D2" w:rsidRDefault="00A14AB9" w:rsidP="002E74A8">
      <w:pPr>
        <w:jc w:val="center"/>
        <w:rPr>
          <w:sz w:val="16"/>
          <w:szCs w:val="16"/>
          <w:lang w:val="uk-UA"/>
        </w:rPr>
      </w:pPr>
    </w:p>
    <w:p w:rsidR="00BD030D" w:rsidRPr="00966D12" w:rsidRDefault="00BD030D" w:rsidP="008D08AD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Навчально-тренувальна та спортивна робота спортивної школи проводиться за навчальними програмами з видів спорту, що затверджуються </w:t>
      </w:r>
      <w:proofErr w:type="spellStart"/>
      <w:r w:rsidRPr="00966D12">
        <w:rPr>
          <w:b/>
          <w:sz w:val="28"/>
          <w:lang w:val="uk-UA"/>
        </w:rPr>
        <w:t>Мінмолодьспортом</w:t>
      </w:r>
      <w:proofErr w:type="spellEnd"/>
      <w:r w:rsidRPr="00966D12">
        <w:rPr>
          <w:sz w:val="28"/>
          <w:lang w:val="uk-UA"/>
        </w:rPr>
        <w:t>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</w:t>
      </w:r>
      <w:r w:rsidRPr="002F54B7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медико-відновлювальні</w:t>
      </w:r>
      <w:proofErr w:type="spellEnd"/>
      <w:r>
        <w:rPr>
          <w:sz w:val="28"/>
          <w:lang w:val="uk-UA"/>
        </w:rPr>
        <w:t xml:space="preserve"> заходи, навчально-тренувальні збори, практика суддівства спортивних змагань.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Основною формою спортивної роботи є участь вихованців у спортивних змаганнях різного рівня.</w:t>
      </w:r>
    </w:p>
    <w:p w:rsidR="00BD030D" w:rsidRDefault="00BD030D" w:rsidP="008D08AD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Навчальний рік </w:t>
      </w:r>
      <w:r w:rsidRPr="009B213F">
        <w:rPr>
          <w:sz w:val="28"/>
          <w:lang w:val="uk-UA"/>
        </w:rPr>
        <w:t>у спортивній школі</w:t>
      </w:r>
      <w:r>
        <w:rPr>
          <w:sz w:val="28"/>
          <w:lang w:val="uk-UA"/>
        </w:rPr>
        <w:t xml:space="preserve">  починається з 1 вересня.</w:t>
      </w:r>
    </w:p>
    <w:p w:rsidR="00BD030D" w:rsidRDefault="008D08A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>
        <w:rPr>
          <w:sz w:val="28"/>
          <w:lang w:val="uk-UA"/>
        </w:rPr>
        <w:tab/>
      </w:r>
      <w:r w:rsidR="00BD030D">
        <w:rPr>
          <w:sz w:val="28"/>
          <w:lang w:val="uk-UA"/>
        </w:rPr>
        <w:t>Річний навчальний план для кожного відділення розраховується на 52 тижні. Для груп початкової підготовки та  базової підготовки передбачається проведення протягом шести тижнів навчально-тренувальних занять в умовах спортивно-оздоровчого табору.</w:t>
      </w:r>
    </w:p>
    <w:p w:rsidR="00BD030D" w:rsidRDefault="00BD030D" w:rsidP="008D08AD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навчальної години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становить 45 хвилин.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Тривалість одного заняття в </w:t>
      </w:r>
      <w:r w:rsidRPr="009B213F">
        <w:rPr>
          <w:sz w:val="28"/>
          <w:lang w:val="uk-UA"/>
        </w:rPr>
        <w:t>спортивній школі</w:t>
      </w:r>
      <w:r>
        <w:rPr>
          <w:sz w:val="28"/>
          <w:lang w:val="uk-UA"/>
        </w:rPr>
        <w:t xml:space="preserve"> не може перевищувати:</w:t>
      </w:r>
    </w:p>
    <w:p w:rsidR="00BD0B5F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двох навчальних годин в групах початкової підготовки;</w:t>
      </w:r>
      <w:r w:rsidR="00BD0B5F" w:rsidRPr="00BD0B5F">
        <w:rPr>
          <w:sz w:val="28"/>
          <w:lang w:val="uk-UA"/>
        </w:rPr>
        <w:t xml:space="preserve"> </w:t>
      </w:r>
    </w:p>
    <w:p w:rsidR="00BD0B5F" w:rsidRDefault="00BD0B5F" w:rsidP="00BD0B5F">
      <w:pPr>
        <w:ind w:left="8508" w:firstLine="709"/>
        <w:jc w:val="both"/>
        <w:rPr>
          <w:sz w:val="28"/>
          <w:lang w:val="uk-UA"/>
        </w:rPr>
      </w:pPr>
    </w:p>
    <w:p w:rsidR="00812411" w:rsidRDefault="00812411" w:rsidP="00BD0B5F">
      <w:pPr>
        <w:ind w:left="8508" w:firstLine="709"/>
        <w:jc w:val="both"/>
        <w:rPr>
          <w:sz w:val="28"/>
          <w:lang w:val="uk-UA"/>
        </w:rPr>
      </w:pPr>
    </w:p>
    <w:p w:rsidR="00A14AB9" w:rsidRDefault="00A14AB9" w:rsidP="00BD0B5F">
      <w:pPr>
        <w:ind w:left="8508" w:firstLine="709"/>
        <w:jc w:val="both"/>
        <w:rPr>
          <w:sz w:val="28"/>
          <w:lang w:val="uk-UA"/>
        </w:rPr>
      </w:pPr>
    </w:p>
    <w:p w:rsidR="00A14AB9" w:rsidRDefault="00A14AB9" w:rsidP="00BD0B5F">
      <w:pPr>
        <w:ind w:left="8508" w:firstLine="709"/>
        <w:jc w:val="both"/>
        <w:rPr>
          <w:sz w:val="28"/>
          <w:lang w:val="uk-UA"/>
        </w:rPr>
      </w:pPr>
    </w:p>
    <w:p w:rsidR="00BD030D" w:rsidRDefault="00BD0B5F" w:rsidP="00BD0B5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трьох навчальних годин у групах базової підготовки;</w:t>
      </w:r>
    </w:p>
    <w:p w:rsidR="002E74A8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чотирьох навчальних годин у групах спеціалізованої п</w:t>
      </w:r>
      <w:r w:rsidR="00E44636">
        <w:rPr>
          <w:sz w:val="28"/>
          <w:lang w:val="uk-UA"/>
        </w:rPr>
        <w:t>ідготовки та підготовки до вищої спортивної майстерності</w:t>
      </w:r>
      <w:r>
        <w:rPr>
          <w:sz w:val="28"/>
          <w:lang w:val="uk-UA"/>
        </w:rPr>
        <w:t>.</w:t>
      </w:r>
      <w:r w:rsidR="002E74A8">
        <w:rPr>
          <w:sz w:val="28"/>
          <w:lang w:val="uk-UA"/>
        </w:rPr>
        <w:tab/>
      </w:r>
      <w:r w:rsidR="002E74A8">
        <w:rPr>
          <w:sz w:val="28"/>
          <w:lang w:val="uk-UA"/>
        </w:rPr>
        <w:tab/>
      </w:r>
      <w:r w:rsidR="002E74A8">
        <w:rPr>
          <w:sz w:val="28"/>
          <w:lang w:val="uk-UA"/>
        </w:rPr>
        <w:tab/>
      </w:r>
      <w:r w:rsidR="002E74A8">
        <w:rPr>
          <w:sz w:val="28"/>
          <w:lang w:val="uk-UA"/>
        </w:rPr>
        <w:tab/>
      </w:r>
      <w:r w:rsidR="002E74A8">
        <w:rPr>
          <w:sz w:val="28"/>
          <w:lang w:val="uk-UA"/>
        </w:rPr>
        <w:tab/>
      </w:r>
      <w:r w:rsidR="002E74A8">
        <w:rPr>
          <w:sz w:val="28"/>
          <w:lang w:val="uk-UA"/>
        </w:rPr>
        <w:tab/>
      </w:r>
      <w:r w:rsidR="002E74A8">
        <w:rPr>
          <w:sz w:val="28"/>
          <w:lang w:val="uk-UA"/>
        </w:rPr>
        <w:tab/>
      </w:r>
      <w:r w:rsidR="002E74A8">
        <w:rPr>
          <w:sz w:val="28"/>
          <w:lang w:val="uk-UA"/>
        </w:rPr>
        <w:tab/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="008D08A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Режим щоденної роботи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визначається розкладом занять, що затверджується на навчальний рік директором спортивної школи, правилами внутрішнього трудового розпорядку та колективним договором між адміністрацією спортивної школи та профспілковим комітетом, а у разі відсутності профспілкового комітету – представниками трудового колективу, що обрані та уповноважені ним.</w:t>
      </w:r>
    </w:p>
    <w:p w:rsidR="00BD030D" w:rsidRDefault="00BD030D" w:rsidP="008D08A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 період канікул у </w:t>
      </w:r>
      <w:r w:rsidR="00822D62">
        <w:rPr>
          <w:sz w:val="28"/>
          <w:lang w:val="uk-UA"/>
        </w:rPr>
        <w:t>закладах загальної середньої освіти</w:t>
      </w:r>
      <w:r>
        <w:rPr>
          <w:sz w:val="28"/>
          <w:lang w:val="uk-UA"/>
        </w:rPr>
        <w:t xml:space="preserve">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працює за окремим планом, затвердженим директором. 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Норми наповнюваності груп відділень з видів спорту і тижневий режим навчально-тренувальної та спортивної роботи спортивних шкіл установлюється відповідно до навчальних програм з видів спорту.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приймаються всі особи, що бажають займатися фізичною культурою і спортом, які виконали нормативи з фізичної підготовленості, встановлені навчальними програмами з видів спорту, та не мають медичних протипоказань.</w:t>
      </w:r>
    </w:p>
    <w:p w:rsidR="00AD2BE1" w:rsidRPr="00337660" w:rsidRDefault="00AD2BE1" w:rsidP="00AD2BE1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Зарахування до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здійснюється на підставі заяви батьків або осіб, що їх замінюють, медичної довідки про стан здоров’я та відсутність медичних протипоказань для занять спортом з медичного закладу</w:t>
      </w:r>
      <w:r w:rsidRPr="00337660">
        <w:rPr>
          <w:sz w:val="28"/>
          <w:lang w:val="uk-UA"/>
        </w:rPr>
        <w:t>.</w:t>
      </w:r>
    </w:p>
    <w:p w:rsidR="00BD030D" w:rsidRDefault="00BD030D" w:rsidP="008D08A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Мінімальний вік дитини, що підлягає зарахуванню до спортивної школи, залежить від специфіки виду спорту та визначається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 за погодженням з МОЗ України.</w:t>
      </w:r>
    </w:p>
    <w:p w:rsidR="00BD030D" w:rsidRDefault="00BD030D" w:rsidP="008D08A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Переведення вихованців спортивної школи відповідно з групи початкової підготовки до групи базової підготовки, спеціалізованої підготовки та гру</w:t>
      </w:r>
      <w:r w:rsidR="00E44636">
        <w:rPr>
          <w:sz w:val="28"/>
          <w:lang w:val="uk-UA"/>
        </w:rPr>
        <w:t>пи підготовки до вищої спортивної майстерності</w:t>
      </w:r>
      <w:r>
        <w:rPr>
          <w:sz w:val="28"/>
          <w:lang w:val="uk-UA"/>
        </w:rPr>
        <w:t xml:space="preserve"> здійснюється після виконання ними встановлених вимог, зазначених у навчальних програмах з видів спорту.</w:t>
      </w:r>
    </w:p>
    <w:p w:rsidR="00BD030D" w:rsidRPr="00966D12" w:rsidRDefault="00BD030D" w:rsidP="008D08AD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 xml:space="preserve">У разі потреби у </w:t>
      </w:r>
      <w:r w:rsidR="00822D62">
        <w:rPr>
          <w:sz w:val="28"/>
          <w:lang w:val="uk-UA"/>
        </w:rPr>
        <w:t xml:space="preserve">закладах загальної середньої освіти </w:t>
      </w:r>
      <w:r w:rsidRPr="00966D12">
        <w:rPr>
          <w:sz w:val="28"/>
          <w:lang w:val="uk-UA"/>
        </w:rPr>
        <w:t>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спортивною школою та навчальним закладом.</w:t>
      </w:r>
    </w:p>
    <w:p w:rsidR="00BD030D" w:rsidRDefault="00BD030D" w:rsidP="008D08A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Спеціалізовані класи відкриваються в установленому порядку до початку навчального року.</w:t>
      </w:r>
    </w:p>
    <w:p w:rsidR="00BD030D" w:rsidRPr="00231C92" w:rsidRDefault="00BD030D" w:rsidP="008D08AD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 угоді визначаються обов’</w:t>
      </w:r>
      <w:r w:rsidRPr="00231C92">
        <w:rPr>
          <w:sz w:val="28"/>
          <w:lang w:val="uk-UA"/>
        </w:rPr>
        <w:t>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</w:t>
      </w:r>
      <w:r>
        <w:rPr>
          <w:sz w:val="28"/>
          <w:lang w:val="uk-UA"/>
        </w:rPr>
        <w:t xml:space="preserve"> </w:t>
      </w:r>
      <w:r w:rsidRPr="00231C92">
        <w:rPr>
          <w:sz w:val="28"/>
          <w:lang w:val="uk-UA"/>
        </w:rPr>
        <w:t xml:space="preserve">контролю, проведення </w:t>
      </w:r>
      <w:proofErr w:type="spellStart"/>
      <w:r w:rsidRPr="00231C92">
        <w:rPr>
          <w:sz w:val="28"/>
          <w:lang w:val="uk-UA"/>
        </w:rPr>
        <w:t>медико-віднов</w:t>
      </w:r>
      <w:r>
        <w:rPr>
          <w:sz w:val="28"/>
          <w:lang w:val="uk-UA"/>
        </w:rPr>
        <w:t>люваль</w:t>
      </w:r>
      <w:r w:rsidRPr="00231C92">
        <w:rPr>
          <w:sz w:val="28"/>
          <w:lang w:val="uk-UA"/>
        </w:rPr>
        <w:t>них</w:t>
      </w:r>
      <w:proofErr w:type="spellEnd"/>
      <w:r w:rsidRPr="00231C92">
        <w:rPr>
          <w:sz w:val="28"/>
          <w:lang w:val="uk-UA"/>
        </w:rPr>
        <w:t xml:space="preserve"> заходів, харчування вихованців тощо.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Директор </w:t>
      </w:r>
      <w:r w:rsidRPr="009B213F">
        <w:rPr>
          <w:sz w:val="28"/>
          <w:lang w:val="uk-UA"/>
        </w:rPr>
        <w:t>спортивної школи</w:t>
      </w:r>
      <w:r>
        <w:rPr>
          <w:sz w:val="28"/>
          <w:lang w:val="uk-UA"/>
        </w:rPr>
        <w:t xml:space="preserve"> за погодженням з педагогічною радою </w:t>
      </w:r>
      <w:r w:rsidR="00395256">
        <w:rPr>
          <w:sz w:val="28"/>
          <w:lang w:val="uk-UA"/>
        </w:rPr>
        <w:t xml:space="preserve">закладу загальної середньої освіти </w:t>
      </w:r>
      <w:r>
        <w:rPr>
          <w:sz w:val="28"/>
          <w:lang w:val="uk-UA"/>
        </w:rPr>
        <w:t xml:space="preserve"> (спеціальної школи-інтернату)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:rsidR="00FF36DE" w:rsidRDefault="002E74A8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590746" w:rsidRDefault="002E74A8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945C15" w:rsidRDefault="00945C15" w:rsidP="008D08AD">
      <w:pPr>
        <w:jc w:val="both"/>
        <w:rPr>
          <w:sz w:val="28"/>
          <w:lang w:val="uk-UA"/>
        </w:rPr>
      </w:pPr>
    </w:p>
    <w:p w:rsidR="00945C15" w:rsidRDefault="00945C15" w:rsidP="008D08AD">
      <w:pPr>
        <w:jc w:val="both"/>
        <w:rPr>
          <w:sz w:val="28"/>
          <w:lang w:val="uk-UA"/>
        </w:rPr>
      </w:pPr>
    </w:p>
    <w:p w:rsidR="002E74A8" w:rsidRPr="00231C92" w:rsidRDefault="002E74A8" w:rsidP="00590746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9. </w:t>
      </w:r>
      <w:r w:rsidRPr="009B213F">
        <w:rPr>
          <w:sz w:val="28"/>
          <w:lang w:val="uk-UA"/>
        </w:rPr>
        <w:t>Спортивна школа</w:t>
      </w:r>
      <w:r>
        <w:rPr>
          <w:sz w:val="28"/>
          <w:lang w:val="uk-UA"/>
        </w:rPr>
        <w:t xml:space="preserve"> має право проводити навчально-тренувальні збори для підготовки команд, спортсменів до місцевих, обласних, </w:t>
      </w:r>
      <w:r w:rsidR="00395256">
        <w:rPr>
          <w:sz w:val="28"/>
          <w:lang w:val="uk-UA"/>
        </w:rPr>
        <w:t>В</w:t>
      </w:r>
      <w:r>
        <w:rPr>
          <w:sz w:val="28"/>
          <w:lang w:val="uk-UA"/>
        </w:rPr>
        <w:t xml:space="preserve">сеукраїнських, міжнародних змагань та організовувати спортивно-оздоровчі табори із забезпеченням вихованців харчуванням, фармакологічними </w:t>
      </w:r>
      <w:proofErr w:type="spellStart"/>
      <w:r>
        <w:rPr>
          <w:sz w:val="28"/>
          <w:lang w:val="uk-UA"/>
        </w:rPr>
        <w:t>медико-відновлювальними</w:t>
      </w:r>
      <w:proofErr w:type="spellEnd"/>
      <w:r>
        <w:rPr>
          <w:sz w:val="28"/>
          <w:lang w:val="uk-UA"/>
        </w:rPr>
        <w:t xml:space="preserve"> засобами, вітамінами та білково-глюкозними препаратами, спортивною екіпіровкою та інвентарем відповідно до норм, затверджених</w:t>
      </w:r>
      <w:r w:rsidRPr="00EF2C42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 xml:space="preserve">, та інших нормативних актів.   </w:t>
      </w:r>
    </w:p>
    <w:p w:rsidR="00BD030D" w:rsidRDefault="00BD030D" w:rsidP="008D08AD">
      <w:pPr>
        <w:ind w:firstLine="708"/>
        <w:jc w:val="both"/>
        <w:rPr>
          <w:sz w:val="28"/>
          <w:lang w:val="uk-UA"/>
        </w:rPr>
      </w:pPr>
      <w:r w:rsidRPr="009B213F">
        <w:rPr>
          <w:sz w:val="28"/>
          <w:lang w:val="uk-UA"/>
        </w:rPr>
        <w:t>Спортивна школа</w:t>
      </w:r>
      <w:r w:rsidRPr="00DD2B72"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відповідно до затвердженого календарного плану може проводити </w:t>
      </w:r>
      <w:proofErr w:type="spellStart"/>
      <w:r>
        <w:rPr>
          <w:sz w:val="28"/>
          <w:lang w:val="uk-UA"/>
        </w:rPr>
        <w:t>внутрішкільні</w:t>
      </w:r>
      <w:proofErr w:type="spellEnd"/>
      <w:r>
        <w:rPr>
          <w:sz w:val="28"/>
          <w:lang w:val="uk-UA"/>
        </w:rPr>
        <w:t xml:space="preserve"> і відкриті першості, матчеві зустрічі, турніри та інші змагання.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Організація медичного супроводження підготовки вихованців спортивної школи здійснюється відповідно до спільних нормативних документів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</w:t>
      </w:r>
      <w:r>
        <w:rPr>
          <w:b/>
          <w:sz w:val="28"/>
          <w:lang w:val="uk-UA"/>
        </w:rPr>
        <w:t>у</w:t>
      </w:r>
      <w:proofErr w:type="spellEnd"/>
      <w:r>
        <w:rPr>
          <w:sz w:val="28"/>
          <w:lang w:val="uk-UA"/>
        </w:rPr>
        <w:t xml:space="preserve"> і МОЗ України.</w:t>
      </w:r>
    </w:p>
    <w:p w:rsidR="00BD030D" w:rsidRDefault="00BD030D" w:rsidP="008D08AD">
      <w:pPr>
        <w:ind w:left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BD030D" w:rsidRDefault="00BD030D" w:rsidP="00BD030D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4.Учасники навчально-тренувальної та спортивної роботи</w:t>
      </w:r>
    </w:p>
    <w:p w:rsidR="00BD030D" w:rsidRPr="00966D12" w:rsidRDefault="00BD030D" w:rsidP="008D08AD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b/>
          <w:sz w:val="28"/>
          <w:lang w:val="uk-UA"/>
        </w:rPr>
        <w:t>Учасниками навчально-виховного процесу в спортивній школі є</w:t>
      </w:r>
      <w:r w:rsidRPr="00966D12">
        <w:rPr>
          <w:sz w:val="28"/>
          <w:lang w:val="uk-UA"/>
        </w:rPr>
        <w:t xml:space="preserve"> :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вихованці;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тренери-викладачі, медичні працівники та інші фахівці;</w:t>
      </w:r>
    </w:p>
    <w:p w:rsid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батьки або особи, що їх замінюють;</w:t>
      </w:r>
    </w:p>
    <w:p w:rsidR="00BD030D" w:rsidRP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директор та його заступники.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Pr="00E832EB">
        <w:rPr>
          <w:b/>
          <w:sz w:val="28"/>
          <w:lang w:val="uk-UA"/>
        </w:rPr>
        <w:t>Вихованці спортивної школи мають право на</w:t>
      </w:r>
      <w:r>
        <w:rPr>
          <w:sz w:val="28"/>
          <w:lang w:val="uk-UA"/>
        </w:rPr>
        <w:t>:</w:t>
      </w:r>
    </w:p>
    <w:p w:rsidR="008D08A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</w:t>
      </w:r>
      <w:r w:rsidR="00BD030D">
        <w:rPr>
          <w:sz w:val="28"/>
          <w:lang w:val="uk-UA"/>
        </w:rPr>
        <w:t>здобуття позашкільної освіти спортивного профілю,</w:t>
      </w:r>
      <w:r w:rsidR="00395256">
        <w:rPr>
          <w:sz w:val="28"/>
          <w:lang w:val="uk-UA"/>
        </w:rPr>
        <w:t xml:space="preserve"> </w:t>
      </w:r>
      <w:r w:rsidR="00BD030D">
        <w:rPr>
          <w:sz w:val="28"/>
          <w:lang w:val="uk-UA"/>
        </w:rPr>
        <w:t>одержання    свідоцтва про закінчення спортивної школи та копії особистої карти спортсмена, форми яких затверджуються</w:t>
      </w:r>
      <w:r w:rsidR="00BD030D" w:rsidRPr="00EE662D">
        <w:rPr>
          <w:b/>
          <w:sz w:val="28"/>
          <w:lang w:val="uk-UA"/>
        </w:rPr>
        <w:t xml:space="preserve"> </w:t>
      </w:r>
      <w:proofErr w:type="spellStart"/>
      <w:r w:rsidR="00BD030D">
        <w:rPr>
          <w:b/>
          <w:sz w:val="28"/>
          <w:lang w:val="uk-UA"/>
        </w:rPr>
        <w:t>Мін</w:t>
      </w:r>
      <w:r w:rsidR="00BD030D" w:rsidRPr="00421CB1">
        <w:rPr>
          <w:b/>
          <w:sz w:val="28"/>
          <w:lang w:val="uk-UA"/>
        </w:rPr>
        <w:t>молодьспортом</w:t>
      </w:r>
      <w:proofErr w:type="spellEnd"/>
      <w:r w:rsidR="00BD030D">
        <w:rPr>
          <w:sz w:val="28"/>
          <w:lang w:val="uk-UA"/>
        </w:rPr>
        <w:t>;</w:t>
      </w:r>
    </w:p>
    <w:p w:rsidR="00BD030D" w:rsidRDefault="00590746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</w:t>
      </w:r>
      <w:r w:rsidR="00BD030D">
        <w:rPr>
          <w:sz w:val="28"/>
          <w:lang w:val="uk-UA"/>
        </w:rPr>
        <w:t>добровільний вибір виду спорту;</w:t>
      </w:r>
    </w:p>
    <w:p w:rsidR="00BD030D" w:rsidRDefault="00590746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="00BD030D">
        <w:rPr>
          <w:sz w:val="28"/>
          <w:lang w:val="uk-UA"/>
        </w:rPr>
        <w:t>проходження  підготовки  відповідно  до  навчальних  програм  з видів  спорту під керівництвом тренера-викладача;</w:t>
      </w:r>
    </w:p>
    <w:p w:rsidR="00BD030D" w:rsidRPr="00DB49DF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DB49DF">
        <w:rPr>
          <w:sz w:val="28"/>
          <w:lang w:val="uk-UA"/>
        </w:rPr>
        <w:t>безпечні та нешкідливі умови навчання;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користування матеріально-технічною, спортивною базою та за наявності - оздоровчою базою спортивної школи;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в установленому порядку спортивного інвентарю індивідуального призначення;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спортивним одягом та спортивним взуттям, а також харчуванням, проживанням під час навчально-тренувальних зборів і спортивних змагань, проїздом до місця проведення змагань, навчально-тренувальних зборів і нарад;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медичне та фармакологічне обслуговування;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одержання нагород, цінних подарунків, призів, премій, грамот, дипломів та інші види заохочення за досягнуті спортивні успіхи;</w:t>
      </w:r>
    </w:p>
    <w:p w:rsid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представлення в органах громадського самоврядування спортивної школи;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захист від будь-яких форм експлуатації, психічного і фізичного    насильства, від дій педагогічних чи інших працівників, які порушують їх права, принижують честь і гідність.</w:t>
      </w:r>
    </w:p>
    <w:p w:rsidR="002E74A8" w:rsidRDefault="002E74A8" w:rsidP="002E74A8">
      <w:pPr>
        <w:tabs>
          <w:tab w:val="left" w:pos="426"/>
        </w:tabs>
        <w:jc w:val="both"/>
        <w:rPr>
          <w:sz w:val="28"/>
          <w:lang w:val="uk-UA"/>
        </w:rPr>
      </w:pPr>
    </w:p>
    <w:p w:rsidR="00BD0B5F" w:rsidRDefault="002E74A8" w:rsidP="002E74A8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2E74A8" w:rsidRPr="008D08AD" w:rsidRDefault="00BD0B5F" w:rsidP="002E74A8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E74A8">
        <w:rPr>
          <w:sz w:val="28"/>
          <w:lang w:val="uk-UA"/>
        </w:rPr>
        <w:t>6</w:t>
      </w:r>
    </w:p>
    <w:p w:rsidR="008D08AD" w:rsidRPr="00073128" w:rsidRDefault="00073128" w:rsidP="00073128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3.</w:t>
      </w:r>
      <w:r w:rsidR="00BD030D" w:rsidRPr="00073128">
        <w:rPr>
          <w:b/>
          <w:sz w:val="28"/>
          <w:lang w:val="uk-UA"/>
        </w:rPr>
        <w:t>Вихованці спортивної школи зобов’язані</w:t>
      </w:r>
      <w:r w:rsidR="00BD030D" w:rsidRPr="00073128">
        <w:rPr>
          <w:sz w:val="28"/>
          <w:lang w:val="uk-UA"/>
        </w:rPr>
        <w:t>:</w:t>
      </w:r>
    </w:p>
    <w:p w:rsidR="008D08AD" w:rsidRPr="008D08AD" w:rsidRDefault="00BD030D" w:rsidP="008D08AD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 xml:space="preserve">поєднувати заняття в спортивній школі з навчанням у  </w:t>
      </w:r>
      <w:r w:rsidR="00395256" w:rsidRPr="008D08AD">
        <w:rPr>
          <w:sz w:val="28"/>
          <w:lang w:val="uk-UA"/>
        </w:rPr>
        <w:t>закладах  загальної середньої освіти</w:t>
      </w:r>
      <w:r w:rsidRPr="008D08AD">
        <w:rPr>
          <w:sz w:val="28"/>
          <w:lang w:val="uk-UA"/>
        </w:rPr>
        <w:t>;</w:t>
      </w:r>
    </w:p>
    <w:p w:rsidR="00BD030D" w:rsidRPr="008D08AD" w:rsidRDefault="00BD030D" w:rsidP="008D08AD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 навчальні  програми  з  метою  досягнення  запланованих   спортивних результатів;</w:t>
      </w:r>
    </w:p>
    <w:p w:rsidR="00BD030D" w:rsidRPr="008D08AD" w:rsidRDefault="008D08AD" w:rsidP="008D08AD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Pr="008D08AD">
        <w:rPr>
          <w:sz w:val="28"/>
          <w:lang w:val="uk-UA"/>
        </w:rPr>
        <w:t>п</w:t>
      </w:r>
      <w:r w:rsidR="00BD030D" w:rsidRPr="008D08AD">
        <w:rPr>
          <w:sz w:val="28"/>
          <w:lang w:val="uk-UA"/>
        </w:rPr>
        <w:t>ідвищувати свою спортивну майстерність і загальний культурний рівень;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:rsid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:rsid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медичного контролю та проходити двічі на рік  диспансерне обстеження, починаючи з навчання у групах попередньої базової підготовки;</w:t>
      </w:r>
    </w:p>
    <w:p w:rsid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виконувати положення антидопінгового законодавства;</w:t>
      </w:r>
    </w:p>
    <w:p w:rsidR="00BD030D" w:rsidRP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додержуватися вимог Статуту, правил поведінки вихованця    спортивної     школи.</w:t>
      </w:r>
    </w:p>
    <w:p w:rsidR="00BD030D" w:rsidRPr="00966D12" w:rsidRDefault="00BD030D" w:rsidP="008D08AD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966D12">
        <w:rPr>
          <w:sz w:val="28"/>
          <w:lang w:val="uk-UA"/>
        </w:rPr>
        <w:t>Тренером-викладачем спортивної школи може бути особа, що має високі моральні якості, вищу освіту з фізичного виховання і спорту освітньо-кваліфікаційного рівня «бакалавр»,  «спеціаліст»,  «магістр».</w:t>
      </w:r>
    </w:p>
    <w:p w:rsidR="00BD030D" w:rsidRDefault="00BD030D" w:rsidP="008D08AD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E832EB">
        <w:rPr>
          <w:b/>
          <w:sz w:val="28"/>
          <w:lang w:val="uk-UA"/>
        </w:rPr>
        <w:t>Тренери-викладачі та інші фахівці, залучені до роботи у спортивній школі мають право на</w:t>
      </w:r>
      <w:r>
        <w:rPr>
          <w:sz w:val="28"/>
          <w:lang w:val="uk-UA"/>
        </w:rPr>
        <w:t>: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внесення керівництву школи та органам виконавчої влади у сфері фізичної культури і спорту, іншим органам виконавчої влади  пропозицій щодо поліпшення навчально-виховного процесу, подання на розгляд керівництву спортивної школи,  педагогічної та  тренерської ради пропозицій щодо заохочення вихованців, застосування стягнень до осіб, які порушують Статут внутрішнього трудового розпорядку спортивної школи;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участь у роботі методичних </w:t>
      </w:r>
      <w:proofErr w:type="spellStart"/>
      <w:r>
        <w:rPr>
          <w:sz w:val="28"/>
          <w:lang w:val="uk-UA"/>
        </w:rPr>
        <w:t>об’</w:t>
      </w:r>
      <w:r w:rsidRPr="00EB4DA5">
        <w:rPr>
          <w:sz w:val="28"/>
        </w:rPr>
        <w:t>єднань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нарад</w:t>
      </w:r>
      <w:proofErr w:type="spellEnd"/>
      <w:r w:rsidRPr="00EB4DA5">
        <w:rPr>
          <w:sz w:val="28"/>
        </w:rPr>
        <w:t xml:space="preserve">, </w:t>
      </w:r>
      <w:proofErr w:type="spellStart"/>
      <w:r w:rsidRPr="00EB4DA5">
        <w:rPr>
          <w:sz w:val="28"/>
        </w:rPr>
        <w:t>зборів</w:t>
      </w:r>
      <w:proofErr w:type="spellEnd"/>
      <w:r>
        <w:rPr>
          <w:sz w:val="28"/>
          <w:lang w:val="uk-UA"/>
        </w:rPr>
        <w:t>, інших органів                    самоврядування спортивної школи, у заходах, пов’язаних з організацією спортивної школи;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підвищення кваліфікації за рахунок коштів спортивної школи та інших джерел;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вибір науково та методично обґрунтованих форм, методів і засобів навчально-тренувальної та спортивної роботи;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захист професійної честі, гідності відповідно до законодавства;</w:t>
      </w:r>
    </w:p>
    <w:p w:rsidR="00BD030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моральне та матеріальне заохочення за досягнення значних результатів у виконанні покладених на них завдань;</w:t>
      </w:r>
    </w:p>
    <w:p w:rsid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>забезпечення в установленому порядку спортивною формою, взуттям, індивідуальним інвентарем для проведення навчально-тренувальної та спортивної роботи;</w:t>
      </w:r>
    </w:p>
    <w:p w:rsidR="008D08AD" w:rsidRDefault="00BD030D" w:rsidP="008D08AD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безпечні та нешкідливі для життя умови.</w:t>
      </w:r>
    </w:p>
    <w:p w:rsidR="008D08AD" w:rsidRDefault="00BD030D" w:rsidP="008D08AD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8D08AD">
        <w:rPr>
          <w:b/>
          <w:sz w:val="28"/>
          <w:lang w:val="uk-UA"/>
        </w:rPr>
        <w:t>Тренери-викладачі та інші фахівці  зобов’язані</w:t>
      </w:r>
      <w:r w:rsidRPr="008D08AD">
        <w:rPr>
          <w:sz w:val="28"/>
          <w:lang w:val="uk-UA"/>
        </w:rPr>
        <w:t>:</w:t>
      </w:r>
    </w:p>
    <w:p w:rsidR="00BD030D" w:rsidRPr="008D08AD" w:rsidRDefault="008D08AD" w:rsidP="008D08AD">
      <w:pPr>
        <w:pStyle w:val="a5"/>
        <w:tabs>
          <w:tab w:val="left" w:pos="426"/>
        </w:tabs>
        <w:ind w:left="0"/>
        <w:jc w:val="both"/>
        <w:rPr>
          <w:sz w:val="28"/>
          <w:lang w:val="uk-UA"/>
        </w:rPr>
      </w:pPr>
      <w:r w:rsidRPr="008D08AD">
        <w:rPr>
          <w:sz w:val="28"/>
          <w:lang w:val="uk-UA"/>
        </w:rPr>
        <w:t>-</w:t>
      </w:r>
      <w:r>
        <w:rPr>
          <w:sz w:val="28"/>
          <w:lang w:val="uk-UA"/>
        </w:rPr>
        <w:t xml:space="preserve">     </w:t>
      </w:r>
      <w:r w:rsidR="00BD030D" w:rsidRPr="008D08AD">
        <w:rPr>
          <w:sz w:val="28"/>
          <w:lang w:val="uk-UA"/>
        </w:rPr>
        <w:t>виконувати навчальні плани і програми з видів спорту;</w:t>
      </w:r>
    </w:p>
    <w:p w:rsidR="008D08AD" w:rsidRDefault="00BD030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   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2E74A8" w:rsidRDefault="002E74A8" w:rsidP="008D08AD">
      <w:pPr>
        <w:tabs>
          <w:tab w:val="left" w:pos="426"/>
        </w:tabs>
        <w:jc w:val="both"/>
        <w:rPr>
          <w:sz w:val="28"/>
          <w:lang w:val="uk-UA"/>
        </w:rPr>
      </w:pPr>
    </w:p>
    <w:p w:rsidR="00BD0B5F" w:rsidRDefault="002E74A8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945C15" w:rsidRDefault="00945C15" w:rsidP="008D08AD">
      <w:pPr>
        <w:tabs>
          <w:tab w:val="left" w:pos="426"/>
        </w:tabs>
        <w:jc w:val="both"/>
        <w:rPr>
          <w:sz w:val="28"/>
          <w:lang w:val="uk-UA"/>
        </w:rPr>
      </w:pPr>
    </w:p>
    <w:p w:rsidR="002E74A8" w:rsidRDefault="00BD0B5F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2E74A8">
        <w:rPr>
          <w:sz w:val="28"/>
          <w:lang w:val="uk-UA"/>
        </w:rPr>
        <w:t>7</w:t>
      </w:r>
    </w:p>
    <w:p w:rsidR="008D08A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</w:t>
      </w:r>
      <w:r w:rsidR="00BD030D">
        <w:rPr>
          <w:sz w:val="28"/>
          <w:lang w:val="uk-UA"/>
        </w:rPr>
        <w:t xml:space="preserve">сприяти розвитку фізичних якостей учнів відповідно до задатків та   </w:t>
      </w:r>
      <w:r>
        <w:rPr>
          <w:sz w:val="28"/>
          <w:lang w:val="uk-UA"/>
        </w:rPr>
        <w:t>з</w:t>
      </w:r>
      <w:r w:rsidR="00BD030D">
        <w:rPr>
          <w:sz w:val="28"/>
          <w:lang w:val="uk-UA"/>
        </w:rPr>
        <w:t>апитів вихованців, а також збереженню здоров’я;</w:t>
      </w:r>
    </w:p>
    <w:p w:rsidR="00BD030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</w:t>
      </w:r>
      <w:r w:rsidR="00BD030D">
        <w:rPr>
          <w:sz w:val="28"/>
          <w:lang w:val="uk-UA"/>
        </w:rPr>
        <w:t>здійснювати контроль за додержанням вихованцями норм морально-етичної поведінки, вимог документів, що регламентують організацію навчально-тренувального процесу;</w:t>
      </w:r>
    </w:p>
    <w:p w:rsidR="00BD030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</w:t>
      </w:r>
      <w:r w:rsidR="00BD030D">
        <w:rPr>
          <w:sz w:val="28"/>
          <w:lang w:val="uk-UA"/>
        </w:rPr>
        <w:t>додержуватись етики, поважати  гідність вихованців,захищати їх від будь-яких форм фізичного, психічного насильства;</w:t>
      </w:r>
    </w:p>
    <w:p w:rsidR="00BD030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="00BD030D">
        <w:rPr>
          <w:sz w:val="28"/>
          <w:lang w:val="uk-UA"/>
        </w:rPr>
        <w:t>здійснювати контроль та нести відповідальність за додержанням норм антидопінгового законодавства;</w:t>
      </w:r>
    </w:p>
    <w:p w:rsidR="008D08A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="00BD030D">
        <w:rPr>
          <w:sz w:val="28"/>
          <w:lang w:val="uk-UA"/>
        </w:rPr>
        <w:t>берегти здоров’я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:rsidR="00BD030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 </w:t>
      </w:r>
      <w:r w:rsidR="00BD030D">
        <w:rPr>
          <w:sz w:val="28"/>
          <w:lang w:val="uk-UA"/>
        </w:rPr>
        <w:t>постійно підвищувати свій професійний  рівень знань, загальну культуру;</w:t>
      </w:r>
    </w:p>
    <w:p w:rsidR="00BD030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</w:t>
      </w:r>
      <w:r w:rsidR="00BD030D">
        <w:rPr>
          <w:sz w:val="28"/>
          <w:lang w:val="uk-UA"/>
        </w:rPr>
        <w:t>вести документацію з питань виконання посадових обов’язків (журнали, плани роботи тощо);</w:t>
      </w:r>
    </w:p>
    <w:p w:rsidR="00BD030D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</w:t>
      </w:r>
      <w:r w:rsidR="00BD030D">
        <w:rPr>
          <w:sz w:val="28"/>
          <w:lang w:val="uk-UA"/>
        </w:rPr>
        <w:t>сприяти особистим прикладом і настановами повагу до державної символіки, принципів загальнолюдської моралі;</w:t>
      </w:r>
    </w:p>
    <w:p w:rsidR="00BD030D" w:rsidRDefault="008D08A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</w:t>
      </w:r>
      <w:r w:rsidR="00BD030D">
        <w:rPr>
          <w:sz w:val="28"/>
          <w:lang w:val="uk-UA"/>
        </w:rPr>
        <w:t>проходити щороку в установленому порядку медичне обстеження;</w:t>
      </w:r>
    </w:p>
    <w:p w:rsidR="00BD030D" w:rsidRPr="009A07C3" w:rsidRDefault="008D08A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="00BD030D" w:rsidRPr="009A07C3">
        <w:rPr>
          <w:sz w:val="28"/>
          <w:lang w:val="uk-UA"/>
        </w:rPr>
        <w:t>додержуватися вимог Статуту спортивної школи, виконувати правила внутрішнього трудового розпорядку та посадові обов’язки, накази та розпорядження керівництва спортивної школи;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</w:t>
      </w:r>
      <w:r w:rsidR="008D08AD">
        <w:rPr>
          <w:sz w:val="28"/>
          <w:lang w:val="uk-UA"/>
        </w:rPr>
        <w:t xml:space="preserve"> </w:t>
      </w:r>
      <w:r>
        <w:rPr>
          <w:sz w:val="28"/>
          <w:lang w:val="uk-UA"/>
        </w:rPr>
        <w:t>брати участь у роботі тренерської ради спортивної школи;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додержуватися   норм   санітарно-гігієнічного   та    антидопінгового   законодавства  під  час проведення навчально-тренувальних занять і </w:t>
      </w:r>
      <w:r w:rsidR="008D08AD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спортивної роботи. </w:t>
      </w:r>
    </w:p>
    <w:p w:rsidR="00BD030D" w:rsidRDefault="008D08AD" w:rsidP="008D08AD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 w:rsidR="00BD030D">
        <w:rPr>
          <w:sz w:val="28"/>
        </w:rPr>
        <w:t>Т</w:t>
      </w:r>
      <w:proofErr w:type="spellStart"/>
      <w:r w:rsidR="00BD030D" w:rsidRPr="002026B9">
        <w:rPr>
          <w:sz w:val="28"/>
          <w:lang w:val="uk-UA"/>
        </w:rPr>
        <w:t>ренери-викладачі</w:t>
      </w:r>
      <w:proofErr w:type="spellEnd"/>
      <w:r w:rsidR="00BD030D">
        <w:rPr>
          <w:sz w:val="28"/>
          <w:lang w:val="uk-UA"/>
        </w:rPr>
        <w:t xml:space="preserve"> працюють відповідно до розкладу занять,     затвердженого директором навчального спортивної школи.</w:t>
      </w:r>
    </w:p>
    <w:p w:rsidR="00BD030D" w:rsidRPr="0049163A" w:rsidRDefault="008D08AD" w:rsidP="008D08AD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 </w:t>
      </w:r>
      <w:r w:rsidR="00BD030D">
        <w:rPr>
          <w:sz w:val="28"/>
          <w:lang w:val="uk-UA"/>
        </w:rPr>
        <w:t xml:space="preserve">Обсяг навантаження тренера-викладача визначається директором спортивної школи згідно з законодавством і затверджується її засновником. Оплата праці тренерів-викладачів здійснюється відповідно до умов, затверджених в установленому порядку </w:t>
      </w:r>
      <w:proofErr w:type="spellStart"/>
      <w:r w:rsidR="00BD030D">
        <w:rPr>
          <w:b/>
          <w:sz w:val="28"/>
          <w:lang w:val="uk-UA"/>
        </w:rPr>
        <w:t>Мін</w:t>
      </w:r>
      <w:r w:rsidR="00BD030D" w:rsidRPr="00421CB1">
        <w:rPr>
          <w:b/>
          <w:sz w:val="28"/>
          <w:lang w:val="uk-UA"/>
        </w:rPr>
        <w:t>молодьспортом</w:t>
      </w:r>
      <w:proofErr w:type="spellEnd"/>
      <w:r w:rsidR="00BD030D" w:rsidRPr="0049163A">
        <w:rPr>
          <w:sz w:val="28"/>
        </w:rPr>
        <w:t xml:space="preserve"> за </w:t>
      </w:r>
      <w:r w:rsidR="00BD030D" w:rsidRPr="002026B9">
        <w:rPr>
          <w:sz w:val="28"/>
          <w:lang w:val="uk-UA"/>
        </w:rPr>
        <w:t>погодженням</w:t>
      </w:r>
      <w:r w:rsidR="00BD030D" w:rsidRPr="0049163A">
        <w:rPr>
          <w:sz w:val="28"/>
        </w:rPr>
        <w:t xml:space="preserve"> </w:t>
      </w:r>
      <w:proofErr w:type="spellStart"/>
      <w:r w:rsidR="00BD030D" w:rsidRPr="0049163A">
        <w:rPr>
          <w:sz w:val="28"/>
        </w:rPr>
        <w:t>з</w:t>
      </w:r>
      <w:proofErr w:type="spellEnd"/>
      <w:r w:rsidR="00BD030D" w:rsidRPr="0049163A">
        <w:rPr>
          <w:sz w:val="28"/>
        </w:rPr>
        <w:t xml:space="preserve"> </w:t>
      </w:r>
      <w:proofErr w:type="spellStart"/>
      <w:r w:rsidR="00BD030D" w:rsidRPr="0049163A">
        <w:rPr>
          <w:sz w:val="28"/>
        </w:rPr>
        <w:t>Мінфіном</w:t>
      </w:r>
      <w:proofErr w:type="spellEnd"/>
      <w:r w:rsidR="00BD030D" w:rsidRPr="0049163A">
        <w:rPr>
          <w:sz w:val="28"/>
        </w:rPr>
        <w:t>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>9. Перерозподіл або зміна навантаження тренера-викладача протягом  навчального року здійснюється директором  спортивної школи у разі виникнення обґрунтованої потреби з додержанням вимог законодавства про працю.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10.  Тренери-викладачі можуть утворювати бригади з окремого виду спорту. Склад бригади та регламент її роботи затверджує директор спортивної школи на підставі відповідного рішення тренерської ради спортивної школи з додержанням вимог, визначених 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11. </w:t>
      </w:r>
      <w:r w:rsidR="008D08AD">
        <w:rPr>
          <w:sz w:val="28"/>
          <w:lang w:val="uk-UA"/>
        </w:rPr>
        <w:t xml:space="preserve"> </w:t>
      </w:r>
      <w:r>
        <w:rPr>
          <w:sz w:val="28"/>
          <w:lang w:val="uk-UA"/>
        </w:rPr>
        <w:t>Тренери-викладачі спортивної школи підлягають атестуванню один раз на чотири роки в порядку, визначеному</w:t>
      </w:r>
      <w:r w:rsidRPr="000D7C6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BD030D" w:rsidRDefault="00BD030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12. </w:t>
      </w:r>
      <w:r w:rsidRPr="00E832EB">
        <w:rPr>
          <w:b/>
          <w:sz w:val="28"/>
          <w:lang w:val="uk-UA"/>
        </w:rPr>
        <w:t>Батьки вихованців або особи, які їх замінюють, мають право</w:t>
      </w:r>
      <w:r w:rsidRPr="009B213F">
        <w:rPr>
          <w:sz w:val="28"/>
          <w:lang w:val="uk-UA"/>
        </w:rPr>
        <w:t>:</w:t>
      </w:r>
    </w:p>
    <w:p w:rsidR="00BD030D" w:rsidRDefault="008D08A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</w:t>
      </w:r>
      <w:r w:rsidR="00BD030D">
        <w:rPr>
          <w:sz w:val="28"/>
          <w:lang w:val="uk-UA"/>
        </w:rPr>
        <w:t>обирати і бути обраними до батьківських комітетів та органів громадського самоврядування спортивної школи;</w:t>
      </w:r>
    </w:p>
    <w:p w:rsidR="00BD030D" w:rsidRDefault="008D08A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</w:t>
      </w:r>
      <w:r w:rsidR="00BD030D">
        <w:rPr>
          <w:sz w:val="28"/>
          <w:lang w:val="uk-UA"/>
        </w:rPr>
        <w:t>звертатись до органів управління фізичною культурою і спортом, директора і органів громадського самоврядування спортивної школи з питань її роботи;</w:t>
      </w:r>
    </w:p>
    <w:p w:rsidR="002E74A8" w:rsidRDefault="002E74A8" w:rsidP="008D08AD">
      <w:pPr>
        <w:jc w:val="both"/>
        <w:rPr>
          <w:sz w:val="28"/>
          <w:lang w:val="uk-UA"/>
        </w:rPr>
      </w:pPr>
    </w:p>
    <w:p w:rsidR="00BD0B5F" w:rsidRDefault="002E74A8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BD0B5F" w:rsidRDefault="00BD0B5F" w:rsidP="00BD0B5F">
      <w:pPr>
        <w:ind w:left="8508" w:firstLine="709"/>
        <w:jc w:val="both"/>
        <w:rPr>
          <w:sz w:val="28"/>
          <w:lang w:val="uk-UA"/>
        </w:rPr>
      </w:pPr>
    </w:p>
    <w:p w:rsidR="00945C15" w:rsidRDefault="00945C15" w:rsidP="00BD0B5F">
      <w:pPr>
        <w:ind w:left="8508" w:firstLine="709"/>
        <w:jc w:val="both"/>
        <w:rPr>
          <w:sz w:val="28"/>
          <w:lang w:val="uk-UA"/>
        </w:rPr>
      </w:pPr>
    </w:p>
    <w:p w:rsidR="002E74A8" w:rsidRDefault="002E74A8" w:rsidP="00BD0B5F">
      <w:pPr>
        <w:ind w:left="8508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</w:p>
    <w:p w:rsidR="00704DE0" w:rsidRDefault="008D08AD" w:rsidP="008D08A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   </w:t>
      </w:r>
      <w:r w:rsidR="00BD030D">
        <w:rPr>
          <w:sz w:val="28"/>
          <w:lang w:val="uk-UA"/>
        </w:rPr>
        <w:t>брати участь в заходах, спрямованих на поліпшення організації навчально-тренувального  процесу та зміцнення матеріально-технічної бази спортивної школи;</w:t>
      </w:r>
    </w:p>
    <w:p w:rsidR="008D08AD" w:rsidRDefault="00704DE0" w:rsidP="00704DE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="00BD030D">
        <w:rPr>
          <w:sz w:val="28"/>
          <w:lang w:val="uk-UA"/>
        </w:rPr>
        <w:t>захищати законні права та інтереси дітей в органах місцевого самоврядування та у відповідних державних, судових органах.</w:t>
      </w:r>
    </w:p>
    <w:p w:rsidR="00BD030D" w:rsidRPr="001D02D2" w:rsidRDefault="00BD030D" w:rsidP="00BD030D">
      <w:pPr>
        <w:jc w:val="both"/>
        <w:rPr>
          <w:sz w:val="16"/>
          <w:szCs w:val="16"/>
          <w:lang w:val="uk-UA"/>
        </w:rPr>
      </w:pPr>
      <w:r>
        <w:rPr>
          <w:sz w:val="28"/>
          <w:lang w:val="uk-UA"/>
        </w:rPr>
        <w:tab/>
      </w:r>
    </w:p>
    <w:p w:rsidR="00BD030D" w:rsidRDefault="00BD030D" w:rsidP="00BD030D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5.</w:t>
      </w:r>
      <w:r w:rsidR="00704DE0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Керівництво спортивною школою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Безпосереднє керівництво спортивною школою здійснює </w:t>
      </w:r>
      <w:r w:rsidRPr="00E832EB">
        <w:rPr>
          <w:b/>
          <w:sz w:val="28"/>
          <w:lang w:val="uk-UA"/>
        </w:rPr>
        <w:t>директор</w:t>
      </w:r>
      <w:r>
        <w:rPr>
          <w:sz w:val="28"/>
          <w:lang w:val="uk-UA"/>
        </w:rPr>
        <w:t xml:space="preserve">, який призначається на посаду (звільняється з посади) начальником управління молоді та спорту Кременчуцької міської ради </w:t>
      </w:r>
      <w:r w:rsidR="00395256">
        <w:rPr>
          <w:sz w:val="28"/>
          <w:lang w:val="uk-UA"/>
        </w:rPr>
        <w:t xml:space="preserve">Кременчуцького району </w:t>
      </w:r>
      <w:r>
        <w:rPr>
          <w:sz w:val="28"/>
          <w:lang w:val="uk-UA"/>
        </w:rPr>
        <w:t>Полтавської області відповідно до законодавства.</w:t>
      </w:r>
    </w:p>
    <w:p w:rsidR="00BD030D" w:rsidRDefault="00BD030D" w:rsidP="00704DE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директора спортивної школи призначається особа, яка є громадянином України, має вищу  освіту з фізичного виховання і спорту освітньо-кваліфікаційного рівня «спеціаліст» або «магістр», стаж роботи у закладах та організаціях фізкультурно-спортивної спрямованості  не менше трьох років і яка  пройшла підготовку та атестацію  в порядку, встановленому</w:t>
      </w:r>
      <w:r w:rsidRPr="009D6CF8">
        <w:rPr>
          <w:b/>
          <w:sz w:val="28"/>
          <w:lang w:val="uk-UA"/>
        </w:rPr>
        <w:t xml:space="preserve">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sz w:val="28"/>
          <w:lang w:val="uk-UA"/>
        </w:rPr>
        <w:t>.</w:t>
      </w:r>
    </w:p>
    <w:p w:rsidR="00BD030D" w:rsidRPr="009B213F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704DE0">
        <w:rPr>
          <w:sz w:val="28"/>
          <w:lang w:val="uk-UA"/>
        </w:rPr>
        <w:t xml:space="preserve"> </w:t>
      </w:r>
      <w:r w:rsidRPr="00E832EB">
        <w:rPr>
          <w:b/>
          <w:sz w:val="28"/>
          <w:lang w:val="uk-UA"/>
        </w:rPr>
        <w:t>Директор спортивної школи</w:t>
      </w:r>
      <w:r w:rsidRPr="009B213F">
        <w:rPr>
          <w:sz w:val="28"/>
          <w:lang w:val="uk-UA"/>
        </w:rPr>
        <w:t>:</w:t>
      </w:r>
    </w:p>
    <w:p w:rsidR="00BD030D" w:rsidRDefault="00704DE0" w:rsidP="00704DE0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="00BD030D">
        <w:rPr>
          <w:sz w:val="28"/>
          <w:lang w:val="uk-UA"/>
        </w:rPr>
        <w:t>здійснює загальне керівництво спортивною школою,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 забезпечує та контролює проведення навчально-тренувальної та спортивної роботи, несе відповідальність перед засновником (власником) за її результати;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>- в установленому порядку за погодженням із засновником затверджує структуру і штатний розпис спортивної школи, контролює додержання виконавчої і фінансової дисципліни;</w:t>
      </w:r>
    </w:p>
    <w:p w:rsidR="00BD030D" w:rsidRDefault="00BD030D" w:rsidP="00704DE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- забезпечує додержання вимог охорони здоров</w:t>
      </w:r>
      <w:r w:rsidRPr="00E87189">
        <w:rPr>
          <w:sz w:val="28"/>
          <w:lang w:val="uk-UA"/>
        </w:rPr>
        <w:t>’</w:t>
      </w:r>
      <w:r>
        <w:rPr>
          <w:sz w:val="28"/>
          <w:lang w:val="uk-UA"/>
        </w:rPr>
        <w:t>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704DE0">
        <w:rPr>
          <w:sz w:val="28"/>
          <w:lang w:val="uk-UA"/>
        </w:rPr>
        <w:t xml:space="preserve">   </w:t>
      </w:r>
      <w:r>
        <w:rPr>
          <w:sz w:val="28"/>
          <w:lang w:val="uk-UA"/>
        </w:rPr>
        <w:t>представляє спортивну школу на підприємствах, в установах, організаціях та органах влади;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704DE0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розпоряджається в установленому порядку майном закладу, яке належить йому на праві  оперативного управління і є власністю </w:t>
      </w:r>
      <w:r w:rsidR="00395256">
        <w:rPr>
          <w:sz w:val="28"/>
          <w:lang w:val="uk-UA"/>
        </w:rPr>
        <w:t xml:space="preserve">Кременчуцької міської </w:t>
      </w:r>
      <w:r>
        <w:rPr>
          <w:sz w:val="28"/>
          <w:lang w:val="uk-UA"/>
        </w:rPr>
        <w:t>територіальної громади;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704DE0">
        <w:rPr>
          <w:sz w:val="28"/>
          <w:lang w:val="uk-UA"/>
        </w:rPr>
        <w:t xml:space="preserve">  </w:t>
      </w:r>
      <w:r>
        <w:rPr>
          <w:sz w:val="28"/>
          <w:lang w:val="uk-UA"/>
        </w:rPr>
        <w:t>видає у межах своїх повноважень накази та розпорядження і контро</w:t>
      </w:r>
      <w:r w:rsidR="00395256">
        <w:rPr>
          <w:sz w:val="28"/>
          <w:lang w:val="uk-UA"/>
        </w:rPr>
        <w:t>лює їх виконання,</w:t>
      </w:r>
      <w:r>
        <w:rPr>
          <w:sz w:val="28"/>
          <w:lang w:val="uk-UA"/>
        </w:rPr>
        <w:t xml:space="preserve"> затверджує посадові інструкції працівників;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704DE0">
        <w:rPr>
          <w:sz w:val="28"/>
          <w:lang w:val="uk-UA"/>
        </w:rPr>
        <w:t xml:space="preserve">  </w:t>
      </w:r>
      <w:r>
        <w:rPr>
          <w:sz w:val="28"/>
          <w:lang w:val="uk-UA"/>
        </w:rPr>
        <w:t>приймає на роботу і звільняє з роботи тренерів-викладачів та інших фахівців відповідно до законодавства;</w:t>
      </w:r>
    </w:p>
    <w:p w:rsidR="00BD030D" w:rsidRDefault="00BD030D" w:rsidP="00704DE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704DE0">
        <w:rPr>
          <w:sz w:val="28"/>
          <w:lang w:val="uk-UA"/>
        </w:rPr>
        <w:t xml:space="preserve">  </w:t>
      </w:r>
      <w:r>
        <w:rPr>
          <w:sz w:val="28"/>
          <w:lang w:val="uk-UA"/>
        </w:rPr>
        <w:t>встановлює надбавки і розглядає питання щодо надання доплат, премій і матеріальної допомоги тренерам-викладачам та іншим фахівцям спортивної школи, вживає інших заходів заохочення, а також дисциплінарного впливу;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 </w:t>
      </w:r>
      <w:r w:rsidR="00704DE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несе відповідальність за виконання покладених на спортивну школу завдань, за результати фінансово-господарської діяльності, стан і збереження будівель та іншого майна, переданого в користування і володіння спортивної школи.  </w:t>
      </w:r>
    </w:p>
    <w:p w:rsidR="002E74A8" w:rsidRDefault="002E74A8" w:rsidP="00704DE0">
      <w:pPr>
        <w:jc w:val="both"/>
        <w:rPr>
          <w:sz w:val="28"/>
          <w:lang w:val="uk-UA"/>
        </w:rPr>
      </w:pPr>
    </w:p>
    <w:p w:rsidR="002E74A8" w:rsidRDefault="002E74A8" w:rsidP="00704DE0">
      <w:pPr>
        <w:jc w:val="both"/>
        <w:rPr>
          <w:sz w:val="28"/>
          <w:lang w:val="uk-UA"/>
        </w:rPr>
      </w:pPr>
    </w:p>
    <w:p w:rsidR="009D6701" w:rsidRDefault="009D6701" w:rsidP="00704DE0">
      <w:pPr>
        <w:jc w:val="both"/>
        <w:rPr>
          <w:sz w:val="28"/>
          <w:lang w:val="uk-UA"/>
        </w:rPr>
      </w:pPr>
    </w:p>
    <w:p w:rsidR="00945C15" w:rsidRDefault="00945C15" w:rsidP="00704DE0">
      <w:pPr>
        <w:jc w:val="both"/>
        <w:rPr>
          <w:sz w:val="28"/>
          <w:lang w:val="uk-UA"/>
        </w:rPr>
      </w:pPr>
    </w:p>
    <w:p w:rsidR="002E74A8" w:rsidRDefault="002E74A8" w:rsidP="00704DE0">
      <w:pPr>
        <w:jc w:val="both"/>
        <w:rPr>
          <w:sz w:val="28"/>
          <w:lang w:val="uk-UA"/>
        </w:rPr>
      </w:pPr>
    </w:p>
    <w:p w:rsidR="002E74A8" w:rsidRPr="00E87189" w:rsidRDefault="002E74A8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9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>3. Заступник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призначається на посаду (звільняється з посади) начальником управління молоді та спорту Кременчуцької міської ради </w:t>
      </w:r>
      <w:r w:rsidR="00395256">
        <w:rPr>
          <w:sz w:val="28"/>
          <w:lang w:val="uk-UA"/>
        </w:rPr>
        <w:t xml:space="preserve">Кременчуцького району </w:t>
      </w:r>
      <w:r>
        <w:rPr>
          <w:sz w:val="28"/>
          <w:lang w:val="uk-UA"/>
        </w:rPr>
        <w:t>Полтавської області відповідно до законодавства.</w:t>
      </w:r>
    </w:p>
    <w:p w:rsidR="00BD030D" w:rsidRDefault="00BD030D" w:rsidP="00704DE0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На посаду заступника директора спортивної школи з навчально-тренувальної роботи</w:t>
      </w:r>
      <w:r w:rsidRPr="003641F7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призначається особа, яка є громадянином України, має вищу освіту з фізичного виховання і спорту освітньо-кваліфікаційного рівня «спеціаліст» чи «магістр», стаж роботи тренером-викладачем не менше п’яти років.</w:t>
      </w:r>
    </w:p>
    <w:p w:rsidR="00BD030D" w:rsidRPr="00704DE0" w:rsidRDefault="00BD030D" w:rsidP="00704DE0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b/>
          <w:sz w:val="28"/>
          <w:lang w:val="uk-UA"/>
        </w:rPr>
        <w:t>Заступник директора спортивної школи з навчально-тренувальної роботи</w:t>
      </w:r>
      <w:r w:rsidRPr="00704DE0">
        <w:rPr>
          <w:sz w:val="28"/>
          <w:lang w:val="uk-UA"/>
        </w:rPr>
        <w:t>:</w:t>
      </w:r>
    </w:p>
    <w:p w:rsidR="00BD030D" w:rsidRPr="00704DE0" w:rsidRDefault="00BD030D" w:rsidP="00704DE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:rsidR="00BD030D" w:rsidRPr="00704DE0" w:rsidRDefault="00BD030D" w:rsidP="00704DE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:rsidR="00BD030D" w:rsidRPr="00704DE0" w:rsidRDefault="00704DE0" w:rsidP="00704DE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</w:t>
      </w:r>
      <w:r w:rsidR="00BD030D" w:rsidRPr="00704DE0">
        <w:rPr>
          <w:sz w:val="28"/>
          <w:lang w:val="uk-UA"/>
        </w:rPr>
        <w:t>ганізовує роботу інструкторів-методистів;</w:t>
      </w:r>
    </w:p>
    <w:p w:rsidR="00BD030D" w:rsidRPr="00704DE0" w:rsidRDefault="00BD030D" w:rsidP="00704DE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здійснює контроль за виконанням вихованцями індивідуальних планів підготовки;</w:t>
      </w:r>
    </w:p>
    <w:p w:rsidR="00BD030D" w:rsidRPr="00704DE0" w:rsidRDefault="00BD030D" w:rsidP="00704DE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готує пропозиції щодо тарифікації тренерів-викладачів;</w:t>
      </w:r>
    </w:p>
    <w:p w:rsidR="00BD030D" w:rsidRPr="00704DE0" w:rsidRDefault="00BD030D" w:rsidP="00704DE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 xml:space="preserve">координує роботу з науково-методичного та медичного забезпечення;    </w:t>
      </w:r>
    </w:p>
    <w:p w:rsidR="00BD030D" w:rsidRPr="00704DE0" w:rsidRDefault="00704DE0" w:rsidP="00704DE0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BD030D" w:rsidRPr="00704DE0">
        <w:rPr>
          <w:sz w:val="28"/>
          <w:lang w:val="uk-UA"/>
        </w:rPr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:rsidR="00BD030D" w:rsidRPr="00704DE0" w:rsidRDefault="00BD030D" w:rsidP="00704DE0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8"/>
          <w:lang w:val="uk-UA"/>
        </w:rPr>
      </w:pPr>
      <w:r w:rsidRPr="00704DE0">
        <w:rPr>
          <w:sz w:val="28"/>
          <w:lang w:val="uk-UA"/>
        </w:rPr>
        <w:t>організовує роботу з узагальнення досвіду роботи тренерів-викладачів.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З метою забезпечення розвитку та удосконалення навчально-тренувальної та спортивної роботи, професійної діяльності працівників у спортивній школі утворюється тренерська рада, яку очолює її директор. </w:t>
      </w:r>
    </w:p>
    <w:p w:rsidR="00BD030D" w:rsidRDefault="00BD030D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 Органом громадського самоврядування спортивної школи є загальні збори колективу, в яких можуть брати участь наукові та інші працівники, які залучаються до навчально-тренувальної та спортивної  роботи, і представники батьківського комітету.</w:t>
      </w:r>
    </w:p>
    <w:p w:rsidR="00BD030D" w:rsidRDefault="00BD030D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BD030D" w:rsidRDefault="00BD030D" w:rsidP="00BD030D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6.Фінансово-господарська діяльність та матеріально-технічна база спортивної школи</w:t>
      </w:r>
    </w:p>
    <w:p w:rsidR="00BD030D" w:rsidRPr="001D02D2" w:rsidRDefault="00BD030D" w:rsidP="00704DE0">
      <w:pPr>
        <w:jc w:val="both"/>
        <w:rPr>
          <w:b/>
          <w:sz w:val="16"/>
          <w:szCs w:val="16"/>
          <w:lang w:val="uk-UA"/>
        </w:rPr>
      </w:pPr>
    </w:p>
    <w:p w:rsidR="00BD030D" w:rsidRDefault="00BD030D" w:rsidP="00704DE0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 Фінансово-господарська діяльність спортивної школи проводиться відповідно до законодавства та Статуту.</w:t>
      </w:r>
    </w:p>
    <w:p w:rsidR="00BD030D" w:rsidRDefault="00BD030D" w:rsidP="00704DE0">
      <w:pPr>
        <w:widowControl w:val="0"/>
        <w:tabs>
          <w:tab w:val="left" w:pos="9923"/>
        </w:tabs>
        <w:ind w:right="-1"/>
        <w:jc w:val="both"/>
        <w:rPr>
          <w:snapToGrid w:val="0"/>
          <w:color w:val="000000"/>
          <w:sz w:val="28"/>
          <w:lang w:val="uk-UA"/>
        </w:rPr>
      </w:pPr>
      <w:r w:rsidRPr="00B771C2">
        <w:rPr>
          <w:snapToGrid w:val="0"/>
          <w:color w:val="000000"/>
          <w:sz w:val="28"/>
          <w:lang w:val="uk-UA"/>
        </w:rPr>
        <w:t>2.</w:t>
      </w:r>
      <w:r>
        <w:rPr>
          <w:b/>
          <w:snapToGrid w:val="0"/>
          <w:color w:val="000000"/>
          <w:sz w:val="28"/>
          <w:lang w:val="uk-UA"/>
        </w:rPr>
        <w:t xml:space="preserve"> </w:t>
      </w:r>
      <w:r w:rsidR="00704DE0">
        <w:rPr>
          <w:b/>
          <w:snapToGrid w:val="0"/>
          <w:color w:val="000000"/>
          <w:sz w:val="28"/>
          <w:lang w:val="uk-UA"/>
        </w:rPr>
        <w:t xml:space="preserve"> </w:t>
      </w:r>
      <w:r>
        <w:rPr>
          <w:snapToGrid w:val="0"/>
          <w:color w:val="000000"/>
          <w:sz w:val="28"/>
          <w:lang w:val="uk-UA"/>
        </w:rPr>
        <w:t xml:space="preserve">Майно спортивної школи становлять основні фонди, оборотні кошти, а також інші цінності та об'єкти власності, вартість яких відображається в  самостійному балансі. Майно спортивної школи належить йому на праві оперативного управління і є власністю </w:t>
      </w:r>
      <w:r w:rsidR="00395256">
        <w:rPr>
          <w:snapToGrid w:val="0"/>
          <w:color w:val="000000"/>
          <w:sz w:val="28"/>
          <w:lang w:val="uk-UA"/>
        </w:rPr>
        <w:t xml:space="preserve">Кременчуцької міської </w:t>
      </w:r>
      <w:r>
        <w:rPr>
          <w:snapToGrid w:val="0"/>
          <w:color w:val="000000"/>
          <w:sz w:val="28"/>
          <w:lang w:val="uk-UA"/>
        </w:rPr>
        <w:t>територіальної громади.</w:t>
      </w:r>
    </w:p>
    <w:p w:rsidR="00BD030D" w:rsidRDefault="00BD030D" w:rsidP="00704DE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  <w:r>
        <w:rPr>
          <w:snapToGrid w:val="0"/>
          <w:color w:val="000000"/>
          <w:sz w:val="28"/>
          <w:lang w:val="uk-UA"/>
        </w:rPr>
        <w:t xml:space="preserve">3. </w:t>
      </w:r>
      <w:r w:rsidR="00704DE0">
        <w:rPr>
          <w:snapToGrid w:val="0"/>
          <w:color w:val="000000"/>
          <w:sz w:val="28"/>
          <w:lang w:val="uk-UA"/>
        </w:rPr>
        <w:t xml:space="preserve">  </w:t>
      </w:r>
      <w:r>
        <w:rPr>
          <w:sz w:val="28"/>
          <w:lang w:val="uk-UA"/>
        </w:rPr>
        <w:t>Фінансування спортивної школи здійснюється в установленому порядку за рахунок коштів засновника (власника), відповідного бюджету, інших джерел.</w:t>
      </w:r>
    </w:p>
    <w:p w:rsidR="002E74A8" w:rsidRDefault="002E74A8" w:rsidP="00704DE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2E74A8" w:rsidRDefault="002E74A8" w:rsidP="00704DE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945C15" w:rsidRDefault="00945C15" w:rsidP="00704DE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9D6701" w:rsidRDefault="009D6701" w:rsidP="00704DE0">
      <w:pPr>
        <w:widowControl w:val="0"/>
        <w:tabs>
          <w:tab w:val="left" w:pos="9923"/>
        </w:tabs>
        <w:ind w:right="-1"/>
        <w:jc w:val="both"/>
        <w:rPr>
          <w:sz w:val="28"/>
          <w:lang w:val="uk-UA"/>
        </w:rPr>
      </w:pPr>
    </w:p>
    <w:p w:rsidR="002E74A8" w:rsidRPr="00B771C2" w:rsidRDefault="002E74A8" w:rsidP="002E74A8">
      <w:pPr>
        <w:widowControl w:val="0"/>
        <w:tabs>
          <w:tab w:val="left" w:pos="9356"/>
        </w:tabs>
        <w:ind w:right="-1"/>
        <w:jc w:val="both"/>
        <w:rPr>
          <w:snapToGrid w:val="0"/>
          <w:color w:val="000000"/>
          <w:sz w:val="28"/>
          <w:lang w:val="uk-UA"/>
        </w:rPr>
      </w:pPr>
      <w:r>
        <w:rPr>
          <w:sz w:val="28"/>
          <w:lang w:val="uk-UA"/>
        </w:rPr>
        <w:tab/>
        <w:t>10</w:t>
      </w:r>
    </w:p>
    <w:p w:rsidR="00BD030D" w:rsidRDefault="00BD030D" w:rsidP="002E74A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r w:rsidRPr="00E832EB">
        <w:rPr>
          <w:b/>
          <w:sz w:val="28"/>
          <w:lang w:val="uk-UA"/>
        </w:rPr>
        <w:t>Спортивна школа у процесі провадження фінансово-господарської діяльності має право</w:t>
      </w:r>
      <w:r>
        <w:rPr>
          <w:sz w:val="28"/>
          <w:lang w:val="uk-UA"/>
        </w:rPr>
        <w:t>:</w:t>
      </w:r>
    </w:p>
    <w:p w:rsidR="00BD030D" w:rsidRDefault="002E74A8" w:rsidP="002E74A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D030D">
        <w:rPr>
          <w:sz w:val="28"/>
          <w:lang w:val="uk-UA"/>
        </w:rPr>
        <w:t>розпоряджатися коштами господарської та іншої діяльності відповідно до її Статуту;</w:t>
      </w:r>
    </w:p>
    <w:p w:rsidR="00BD030D" w:rsidRDefault="002E74A8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D030D">
        <w:rPr>
          <w:sz w:val="28"/>
          <w:lang w:val="uk-UA"/>
        </w:rPr>
        <w:t>модернізувати власну матеріально-технічну базу, базу спортивно-оздоровчих таборів;</w:t>
      </w:r>
    </w:p>
    <w:p w:rsidR="00BD030D" w:rsidRDefault="002E74A8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D030D">
        <w:rPr>
          <w:sz w:val="28"/>
          <w:lang w:val="uk-UA"/>
        </w:rPr>
        <w:t>користуватися безоплатно земельними ділянками, на яких розташована спортивна школа;</w:t>
      </w:r>
    </w:p>
    <w:p w:rsidR="00BD030D" w:rsidRDefault="002E74A8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D030D">
        <w:rPr>
          <w:sz w:val="28"/>
          <w:lang w:val="uk-UA"/>
        </w:rPr>
        <w:t>володіти, користуватися і розпоряджатися майном, відповідно до законодавства та Статуту;</w:t>
      </w:r>
    </w:p>
    <w:p w:rsidR="00BD030D" w:rsidRDefault="002E74A8" w:rsidP="00704DE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D030D">
        <w:rPr>
          <w:sz w:val="28"/>
          <w:lang w:val="uk-UA"/>
        </w:rPr>
        <w:t>виконувати інші функції, що не суперечать законодавству та Статуту спортивної школи.</w:t>
      </w:r>
    </w:p>
    <w:p w:rsidR="00BD030D" w:rsidRDefault="00BD030D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>5. Матеріально-технічна база спортивної школи  включає адміністративні приміщення та спортивні бази (басейни, ігрові поля, спортивні зали,споруди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користуванні.</w:t>
      </w:r>
    </w:p>
    <w:p w:rsidR="00BD030D" w:rsidRDefault="00BD030D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Для проведення навчально-тренувальної та спортивної роботи спортивним школам за відсутності власної спортивної бази можуть надаватися в користування безоплатно або на пільгових умовах спортивні об’єкти (спортивні споруди), культурні, оздоровчі та інші заклади за умови додержання санітарно-гігієнічних норм і не погіршення стану таких закладів.</w:t>
      </w:r>
    </w:p>
    <w:p w:rsidR="00BD030D" w:rsidRDefault="00BD030D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6. </w:t>
      </w:r>
      <w:r w:rsidR="00704DE0">
        <w:rPr>
          <w:sz w:val="28"/>
          <w:lang w:val="uk-UA"/>
        </w:rPr>
        <w:t xml:space="preserve"> </w:t>
      </w:r>
      <w:r w:rsidRPr="00E832EB">
        <w:rPr>
          <w:b/>
          <w:sz w:val="28"/>
          <w:lang w:val="uk-UA"/>
        </w:rPr>
        <w:t xml:space="preserve">Спортивна школа </w:t>
      </w:r>
      <w:r w:rsidRPr="00E832EB">
        <w:rPr>
          <w:sz w:val="28"/>
          <w:lang w:val="uk-UA"/>
        </w:rPr>
        <w:t>не має права</w:t>
      </w:r>
      <w:r>
        <w:rPr>
          <w:sz w:val="28"/>
          <w:lang w:val="uk-UA"/>
        </w:rPr>
        <w:t xml:space="preserve"> обмінювати, передавати в оренду, надавати безоплатно в тимчасове користування або в позику отримані ним від </w:t>
      </w:r>
      <w:r w:rsidRPr="00E832EB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 в  оперативне управління адміністративні приміщення та спортивну базу (басейни, ігрові поля,  спортивні зали, споруди тощо), оздоровчо-спортивні табори, підсобні приміщення, обладнання, засоби зв’язку, оргтехніку,  транспортні засоби, зокрема спеціалізовані для навчально-тренувальної та спортивної роботи, майданчики,  земельні ділянки, рухоме і нерухоме майно, що перебуває в її користуванні, а також списувати їх з балансу без дозволу </w:t>
      </w:r>
      <w:r w:rsidRPr="00980D90">
        <w:rPr>
          <w:b/>
          <w:sz w:val="28"/>
          <w:lang w:val="uk-UA"/>
        </w:rPr>
        <w:t>засновника (власника)</w:t>
      </w:r>
      <w:r>
        <w:rPr>
          <w:sz w:val="28"/>
          <w:lang w:val="uk-UA"/>
        </w:rPr>
        <w:t xml:space="preserve">. </w:t>
      </w:r>
    </w:p>
    <w:p w:rsidR="00BD030D" w:rsidRDefault="00BD030D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</w:t>
      </w:r>
      <w:r w:rsidR="00704DE0">
        <w:rPr>
          <w:sz w:val="28"/>
          <w:lang w:val="uk-UA"/>
        </w:rPr>
        <w:t xml:space="preserve">  </w:t>
      </w:r>
      <w:r>
        <w:rPr>
          <w:sz w:val="28"/>
          <w:lang w:val="uk-UA"/>
        </w:rPr>
        <w:t>Ведення діловодства, звітності в спортивній школі здійснюється у порядку, визначеному нормативно-правовими актами.</w:t>
      </w:r>
    </w:p>
    <w:p w:rsidR="00BD030D" w:rsidRPr="001D02D2" w:rsidRDefault="00BD030D" w:rsidP="00BD030D">
      <w:pPr>
        <w:ind w:firstLine="720"/>
        <w:jc w:val="both"/>
        <w:rPr>
          <w:sz w:val="16"/>
          <w:szCs w:val="16"/>
          <w:lang w:val="uk-UA"/>
        </w:rPr>
      </w:pPr>
    </w:p>
    <w:p w:rsidR="00BD030D" w:rsidRDefault="00BD030D" w:rsidP="00BD030D">
      <w:pPr>
        <w:ind w:firstLine="72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7. Діяльність спортивної школи у рамках міжнародного співробітництва</w:t>
      </w:r>
    </w:p>
    <w:p w:rsidR="00BD030D" w:rsidRDefault="002E74A8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BD030D" w:rsidRPr="00980D90">
        <w:rPr>
          <w:b/>
          <w:sz w:val="28"/>
          <w:lang w:val="uk-UA"/>
        </w:rPr>
        <w:t>Спортивна школа</w:t>
      </w:r>
      <w:r w:rsidR="00BD030D">
        <w:rPr>
          <w:sz w:val="28"/>
          <w:lang w:val="uk-UA"/>
        </w:rPr>
        <w:t xml:space="preserve"> за наявності належної матеріально-технічної  бази, власних фінансових коштів має право підтримувати  міжнародні спортивні контакти із спортивними організаціями інших країн, проводити обмін спортивними делегаціями  з метою вивчення міжнародного досвіду роботи,брати участь у міжнародних заходах.</w:t>
      </w:r>
    </w:p>
    <w:p w:rsidR="00BD030D" w:rsidRDefault="00BD030D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2E74A8">
        <w:rPr>
          <w:sz w:val="28"/>
          <w:lang w:val="uk-UA"/>
        </w:rPr>
        <w:t xml:space="preserve">  </w:t>
      </w:r>
      <w:r w:rsidRPr="00980D90">
        <w:rPr>
          <w:b/>
          <w:sz w:val="28"/>
          <w:lang w:val="uk-UA"/>
        </w:rPr>
        <w:t>Спортивна   школа</w:t>
      </w:r>
      <w:r>
        <w:rPr>
          <w:sz w:val="28"/>
          <w:lang w:val="uk-UA"/>
        </w:rPr>
        <w:t xml:space="preserve">   має   право   укладати   угоди   про  співробітництво,</w:t>
      </w:r>
    </w:p>
    <w:p w:rsidR="00BD030D" w:rsidRDefault="00BD030D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встановлювати прямі зв’язки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 об</w:t>
      </w:r>
      <w:r>
        <w:rPr>
          <w:sz w:val="28"/>
        </w:rPr>
        <w:t>’</w:t>
      </w:r>
      <w:r>
        <w:rPr>
          <w:sz w:val="28"/>
          <w:lang w:val="uk-UA"/>
        </w:rPr>
        <w:t>єднаннями інших країн у встановленому законодавством порядку.</w:t>
      </w:r>
    </w:p>
    <w:p w:rsidR="00945C15" w:rsidRDefault="00945C15" w:rsidP="00BD030D">
      <w:pPr>
        <w:jc w:val="both"/>
        <w:rPr>
          <w:sz w:val="28"/>
          <w:lang w:val="uk-UA"/>
        </w:rPr>
      </w:pPr>
    </w:p>
    <w:p w:rsidR="002E74A8" w:rsidRDefault="002E74A8" w:rsidP="00BD030D">
      <w:p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11</w:t>
      </w:r>
    </w:p>
    <w:p w:rsidR="00073128" w:rsidRDefault="00073128" w:rsidP="00BD030D">
      <w:pPr>
        <w:jc w:val="both"/>
        <w:rPr>
          <w:sz w:val="28"/>
          <w:lang w:val="uk-UA"/>
        </w:rPr>
      </w:pPr>
    </w:p>
    <w:p w:rsidR="00BD030D" w:rsidRPr="00073128" w:rsidRDefault="00073128" w:rsidP="00073128">
      <w:pPr>
        <w:tabs>
          <w:tab w:val="left" w:pos="42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="00BD030D" w:rsidRPr="00073128">
        <w:rPr>
          <w:sz w:val="28"/>
          <w:lang w:val="uk-UA"/>
        </w:rPr>
        <w:t>За наявності відповідних умов спортивна школа може здійснювати прийом іноземних делегацій.</w:t>
      </w:r>
    </w:p>
    <w:p w:rsidR="00BD030D" w:rsidRPr="001D02D2" w:rsidRDefault="00BD030D" w:rsidP="002E74A8">
      <w:pPr>
        <w:jc w:val="both"/>
        <w:rPr>
          <w:sz w:val="16"/>
          <w:szCs w:val="16"/>
          <w:lang w:val="uk-UA"/>
        </w:rPr>
      </w:pPr>
    </w:p>
    <w:p w:rsidR="00BD030D" w:rsidRPr="00925DBD" w:rsidRDefault="00BD030D" w:rsidP="00BD030D">
      <w:pPr>
        <w:pStyle w:val="a5"/>
        <w:numPr>
          <w:ilvl w:val="0"/>
          <w:numId w:val="5"/>
        </w:numPr>
        <w:jc w:val="center"/>
        <w:rPr>
          <w:b/>
          <w:sz w:val="28"/>
          <w:lang w:val="uk-UA"/>
        </w:rPr>
      </w:pPr>
      <w:r w:rsidRPr="00925DBD">
        <w:rPr>
          <w:b/>
          <w:sz w:val="28"/>
          <w:lang w:val="uk-UA"/>
        </w:rPr>
        <w:t>Документація спортивної школи, порядок обліку та звітності</w:t>
      </w:r>
    </w:p>
    <w:p w:rsidR="00BD030D" w:rsidRDefault="00BD030D" w:rsidP="00BD030D">
      <w:pPr>
        <w:ind w:right="-1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ab/>
        <w:t xml:space="preserve">Перелік документів, які повинна мати спортивна школа, порядок обліку та звітності затверджуються </w:t>
      </w:r>
      <w:proofErr w:type="spellStart"/>
      <w:r>
        <w:rPr>
          <w:b/>
          <w:sz w:val="28"/>
          <w:lang w:val="uk-UA"/>
        </w:rPr>
        <w:t>Мін</w:t>
      </w:r>
      <w:r w:rsidRPr="00421CB1">
        <w:rPr>
          <w:b/>
          <w:sz w:val="28"/>
          <w:lang w:val="uk-UA"/>
        </w:rPr>
        <w:t>молодьспортом</w:t>
      </w:r>
      <w:proofErr w:type="spellEnd"/>
      <w:r>
        <w:rPr>
          <w:color w:val="000000"/>
          <w:sz w:val="28"/>
          <w:lang w:val="uk-UA"/>
        </w:rPr>
        <w:t>.</w:t>
      </w:r>
    </w:p>
    <w:p w:rsidR="00BD030D" w:rsidRDefault="00BD030D" w:rsidP="00BD030D">
      <w:pPr>
        <w:ind w:right="-1"/>
        <w:jc w:val="both"/>
        <w:rPr>
          <w:color w:val="000000"/>
          <w:sz w:val="28"/>
          <w:lang w:val="uk-UA"/>
        </w:rPr>
      </w:pPr>
    </w:p>
    <w:p w:rsidR="00A14AB9" w:rsidRPr="000D131E" w:rsidRDefault="00A14AB9" w:rsidP="00A14AB9">
      <w:pPr>
        <w:pStyle w:val="a5"/>
        <w:numPr>
          <w:ilvl w:val="0"/>
          <w:numId w:val="5"/>
        </w:numPr>
        <w:ind w:right="-1"/>
        <w:jc w:val="center"/>
        <w:rPr>
          <w:b/>
          <w:color w:val="000000"/>
          <w:sz w:val="28"/>
          <w:lang w:val="uk-UA"/>
        </w:rPr>
      </w:pPr>
      <w:r w:rsidRPr="000D131E">
        <w:rPr>
          <w:b/>
          <w:color w:val="000000"/>
          <w:sz w:val="28"/>
          <w:lang w:val="uk-UA"/>
        </w:rPr>
        <w:t>Ліквідація або реорганізація</w:t>
      </w:r>
    </w:p>
    <w:p w:rsidR="00A14AB9" w:rsidRDefault="00A14AB9" w:rsidP="00A14AB9">
      <w:pPr>
        <w:pStyle w:val="a5"/>
        <w:numPr>
          <w:ilvl w:val="0"/>
          <w:numId w:val="9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Припинення діяльності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шляхом її реорганізації (злиття, приєднання, поділу, перетворення) або ліквідації.</w:t>
      </w:r>
    </w:p>
    <w:p w:rsidR="00A14AB9" w:rsidRPr="005D0CE1" w:rsidRDefault="00A14AB9" w:rsidP="00A14AB9">
      <w:pPr>
        <w:pStyle w:val="a5"/>
        <w:numPr>
          <w:ilvl w:val="0"/>
          <w:numId w:val="9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Реорганізація </w:t>
      </w:r>
      <w:r w:rsidRPr="00265909">
        <w:rPr>
          <w:b/>
          <w:color w:val="000000"/>
          <w:sz w:val="28"/>
          <w:lang w:val="uk-UA"/>
        </w:rPr>
        <w:t>спортивної школи</w:t>
      </w:r>
      <w:r>
        <w:rPr>
          <w:color w:val="000000"/>
          <w:sz w:val="28"/>
          <w:lang w:val="uk-UA"/>
        </w:rPr>
        <w:t xml:space="preserve"> здійснюється за рішенням </w:t>
      </w:r>
      <w:r w:rsidRPr="00265909">
        <w:rPr>
          <w:b/>
          <w:color w:val="000000"/>
          <w:sz w:val="28"/>
          <w:lang w:val="uk-UA"/>
        </w:rPr>
        <w:t>з</w:t>
      </w:r>
      <w:r>
        <w:rPr>
          <w:b/>
          <w:sz w:val="28"/>
          <w:szCs w:val="28"/>
          <w:lang w:val="uk-UA"/>
        </w:rPr>
        <w:t>асновника</w:t>
      </w:r>
      <w:r w:rsidRPr="00BC72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(власника). </w:t>
      </w:r>
      <w:r w:rsidRPr="005D0CE1">
        <w:rPr>
          <w:sz w:val="28"/>
          <w:szCs w:val="28"/>
          <w:lang w:val="uk-UA"/>
        </w:rPr>
        <w:t xml:space="preserve">У випадку </w:t>
      </w:r>
      <w:r>
        <w:rPr>
          <w:sz w:val="28"/>
          <w:szCs w:val="28"/>
          <w:lang w:val="uk-UA"/>
        </w:rPr>
        <w:t xml:space="preserve">реорганізації всі права та обов’язки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b/>
          <w:sz w:val="28"/>
          <w:szCs w:val="28"/>
          <w:lang w:val="uk-UA"/>
        </w:rPr>
        <w:t xml:space="preserve"> </w:t>
      </w:r>
      <w:r w:rsidRPr="005D0CE1">
        <w:rPr>
          <w:sz w:val="28"/>
          <w:szCs w:val="28"/>
          <w:lang w:val="uk-UA"/>
        </w:rPr>
        <w:t>переходять до правонаступників.</w:t>
      </w:r>
    </w:p>
    <w:p w:rsidR="00A14AB9" w:rsidRPr="00B362E7" w:rsidRDefault="00A14AB9" w:rsidP="00A14AB9">
      <w:pPr>
        <w:pStyle w:val="a5"/>
        <w:numPr>
          <w:ilvl w:val="0"/>
          <w:numId w:val="9"/>
        </w:numPr>
        <w:tabs>
          <w:tab w:val="left" w:pos="426"/>
        </w:tabs>
        <w:ind w:left="0" w:right="-1" w:firstLine="0"/>
        <w:jc w:val="both"/>
        <w:rPr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 xml:space="preserve">Ліквідація </w:t>
      </w:r>
      <w:r w:rsidRPr="005D0CE1">
        <w:rPr>
          <w:b/>
          <w:sz w:val="28"/>
          <w:szCs w:val="28"/>
          <w:lang w:val="uk-UA"/>
        </w:rPr>
        <w:t>спортивної школи</w:t>
      </w:r>
      <w:r>
        <w:rPr>
          <w:sz w:val="28"/>
          <w:szCs w:val="28"/>
          <w:lang w:val="uk-UA"/>
        </w:rPr>
        <w:t xml:space="preserve"> здійснюється ліквідаційною комісією, створеною </w:t>
      </w:r>
      <w:r w:rsidRPr="00B362E7">
        <w:rPr>
          <w:b/>
          <w:sz w:val="28"/>
          <w:szCs w:val="28"/>
          <w:lang w:val="uk-UA"/>
        </w:rPr>
        <w:t>засновником (власником)</w:t>
      </w:r>
      <w:r>
        <w:rPr>
          <w:sz w:val="28"/>
          <w:szCs w:val="28"/>
          <w:lang w:val="uk-UA"/>
        </w:rPr>
        <w:t>, а у випадках, передбачених законодавством України  –  за рішенням суду або відповідних органів державної влади.</w:t>
      </w:r>
    </w:p>
    <w:p w:rsidR="00A14AB9" w:rsidRPr="00B362E7" w:rsidRDefault="00A14AB9" w:rsidP="00A14AB9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B362E7">
        <w:rPr>
          <w:kern w:val="28"/>
          <w:sz w:val="28"/>
          <w:szCs w:val="28"/>
          <w:lang w:val="uk-UA"/>
        </w:rPr>
        <w:t xml:space="preserve">У разі припинення юридичної особи (у результаті її ліквідації, злиття, поділу, приєднання або перетворення) всі активи зараховуються до доходу місцевого бюджету або передаються одній або кільком неприбутковим організаціям відповідного виду </w:t>
      </w:r>
      <w:r>
        <w:rPr>
          <w:kern w:val="28"/>
          <w:sz w:val="28"/>
          <w:szCs w:val="28"/>
          <w:lang w:val="uk-UA"/>
        </w:rPr>
        <w:t>діяльності</w:t>
      </w:r>
      <w:r w:rsidRPr="00B362E7">
        <w:rPr>
          <w:kern w:val="28"/>
          <w:sz w:val="28"/>
          <w:szCs w:val="28"/>
          <w:lang w:val="uk-UA"/>
        </w:rPr>
        <w:t>.</w:t>
      </w:r>
    </w:p>
    <w:p w:rsidR="00A14AB9" w:rsidRPr="00B362E7" w:rsidRDefault="00A14AB9" w:rsidP="00A14AB9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>
        <w:rPr>
          <w:kern w:val="28"/>
          <w:sz w:val="28"/>
          <w:szCs w:val="28"/>
          <w:lang w:val="uk-UA"/>
        </w:rPr>
        <w:t xml:space="preserve">При реорганізації або ліквідації </w:t>
      </w:r>
      <w:r w:rsidRPr="00DF67AE">
        <w:rPr>
          <w:b/>
          <w:kern w:val="28"/>
          <w:sz w:val="28"/>
          <w:szCs w:val="28"/>
          <w:lang w:val="uk-UA"/>
        </w:rPr>
        <w:t>спортивної школи</w:t>
      </w:r>
      <w:r>
        <w:rPr>
          <w:kern w:val="28"/>
          <w:sz w:val="28"/>
          <w:szCs w:val="28"/>
          <w:lang w:val="uk-UA"/>
        </w:rPr>
        <w:t xml:space="preserve"> звільненим працівникам гарантується дотримання їх прав та інтересів відповідно до законодавства України.</w:t>
      </w:r>
    </w:p>
    <w:p w:rsidR="00A14AB9" w:rsidRPr="00B362E7" w:rsidRDefault="00A14AB9" w:rsidP="00A14AB9">
      <w:pPr>
        <w:pStyle w:val="a5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color w:val="000000"/>
          <w:sz w:val="28"/>
          <w:lang w:val="uk-UA"/>
        </w:rPr>
      </w:pPr>
      <w:r w:rsidRPr="00DF67AE">
        <w:rPr>
          <w:b/>
          <w:color w:val="000000"/>
          <w:sz w:val="28"/>
          <w:lang w:val="uk-UA"/>
        </w:rPr>
        <w:t>Спортивна школа</w:t>
      </w:r>
      <w:r>
        <w:rPr>
          <w:color w:val="000000"/>
          <w:sz w:val="28"/>
          <w:lang w:val="uk-UA"/>
        </w:rPr>
        <w:t xml:space="preserve"> вважається реорганізованою або ліквідованою з моменту внесення до Єдиного державного реєстру юридичних осіб, фізичних осіб-підприємців та громадських формувань запису про державну реєстрацію припинення юридичної особи. </w:t>
      </w:r>
    </w:p>
    <w:p w:rsidR="002A6FFB" w:rsidRDefault="002A6FFB" w:rsidP="002E74A8">
      <w:pPr>
        <w:tabs>
          <w:tab w:val="left" w:pos="7088"/>
        </w:tabs>
        <w:rPr>
          <w:lang w:val="uk-UA"/>
        </w:rPr>
      </w:pPr>
    </w:p>
    <w:p w:rsidR="00A14AB9" w:rsidRDefault="00A14AB9" w:rsidP="002E74A8">
      <w:pPr>
        <w:tabs>
          <w:tab w:val="left" w:pos="7088"/>
        </w:tabs>
        <w:rPr>
          <w:lang w:val="uk-UA"/>
        </w:rPr>
      </w:pPr>
    </w:p>
    <w:p w:rsidR="00B72E62" w:rsidRDefault="00B72E62" w:rsidP="00B72E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AF4438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омунального закладу фізичної</w:t>
      </w:r>
    </w:p>
    <w:p w:rsidR="00B72E62" w:rsidRDefault="00B72E62" w:rsidP="00B72E6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культури і спорту </w:t>
      </w:r>
      <w:r>
        <w:rPr>
          <w:b/>
          <w:sz w:val="28"/>
          <w:lang w:val="uk-UA"/>
        </w:rPr>
        <w:t>«Кременчуцька</w:t>
      </w:r>
      <w:r w:rsidR="00A14AB9" w:rsidRPr="00A14AB9">
        <w:rPr>
          <w:b/>
          <w:sz w:val="28"/>
          <w:lang w:val="uk-UA"/>
        </w:rPr>
        <w:t xml:space="preserve"> </w:t>
      </w:r>
      <w:r w:rsidR="00A14AB9">
        <w:rPr>
          <w:b/>
          <w:sz w:val="28"/>
          <w:lang w:val="uk-UA"/>
        </w:rPr>
        <w:t>міська</w:t>
      </w:r>
    </w:p>
    <w:p w:rsidR="00A14AB9" w:rsidRDefault="00B72E62" w:rsidP="00B72E62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комплексна</w:t>
      </w:r>
      <w:r w:rsidRPr="00B72E62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дитячо-юнацька</w:t>
      </w:r>
      <w:r w:rsidR="00A14AB9" w:rsidRPr="00A14AB9">
        <w:rPr>
          <w:b/>
          <w:sz w:val="28"/>
          <w:lang w:val="uk-UA"/>
        </w:rPr>
        <w:t xml:space="preserve"> </w:t>
      </w:r>
      <w:r w:rsidR="00A14AB9">
        <w:rPr>
          <w:b/>
          <w:sz w:val="28"/>
          <w:lang w:val="uk-UA"/>
        </w:rPr>
        <w:t xml:space="preserve">спортивна </w:t>
      </w:r>
    </w:p>
    <w:p w:rsidR="00A14AB9" w:rsidRDefault="00A14AB9" w:rsidP="00A14AB9">
      <w:pPr>
        <w:rPr>
          <w:b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школа </w:t>
      </w:r>
      <w:r w:rsidR="00B72E62">
        <w:rPr>
          <w:b/>
          <w:sz w:val="28"/>
          <w:lang w:val="uk-UA"/>
        </w:rPr>
        <w:t xml:space="preserve"> «Авангард»</w:t>
      </w:r>
      <w:r w:rsidR="00B72E6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Кременчуцької </w:t>
      </w:r>
    </w:p>
    <w:p w:rsidR="00A14AB9" w:rsidRDefault="00A14AB9" w:rsidP="00A14A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міської  ради Кременчуцького району </w:t>
      </w:r>
    </w:p>
    <w:p w:rsidR="00B72E62" w:rsidRDefault="00A14AB9" w:rsidP="00A14AB9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 w:rsidR="00B72E6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72E62">
        <w:rPr>
          <w:b/>
          <w:sz w:val="28"/>
          <w:szCs w:val="28"/>
          <w:lang w:val="uk-UA"/>
        </w:rPr>
        <w:t>Д.В. Сошенко</w:t>
      </w:r>
    </w:p>
    <w:p w:rsidR="00B72E62" w:rsidRPr="00BD030D" w:rsidRDefault="00B72E62">
      <w:pPr>
        <w:rPr>
          <w:lang w:val="uk-UA"/>
        </w:rPr>
      </w:pPr>
    </w:p>
    <w:sectPr w:rsidR="00B72E62" w:rsidRPr="00BD030D" w:rsidSect="00B85071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704B"/>
    <w:multiLevelType w:val="hybridMultilevel"/>
    <w:tmpl w:val="B11C227C"/>
    <w:lvl w:ilvl="0" w:tplc="52FA98F0">
      <w:start w:val="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76A4D"/>
    <w:multiLevelType w:val="hybridMultilevel"/>
    <w:tmpl w:val="B3960A7A"/>
    <w:lvl w:ilvl="0" w:tplc="679ADBD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C41E46"/>
    <w:multiLevelType w:val="multilevel"/>
    <w:tmpl w:val="4F96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3">
    <w:nsid w:val="10B9477E"/>
    <w:multiLevelType w:val="hybridMultilevel"/>
    <w:tmpl w:val="5874F454"/>
    <w:lvl w:ilvl="0" w:tplc="C4C43B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5773"/>
    <w:multiLevelType w:val="hybridMultilevel"/>
    <w:tmpl w:val="D4403FC0"/>
    <w:lvl w:ilvl="0" w:tplc="0E64823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68524D6"/>
    <w:multiLevelType w:val="hybridMultilevel"/>
    <w:tmpl w:val="0B308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3989"/>
    <w:multiLevelType w:val="hybridMultilevel"/>
    <w:tmpl w:val="31C49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D059BC"/>
    <w:multiLevelType w:val="hybridMultilevel"/>
    <w:tmpl w:val="05F6F59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B76B7"/>
    <w:multiLevelType w:val="hybridMultilevel"/>
    <w:tmpl w:val="672A33A6"/>
    <w:lvl w:ilvl="0" w:tplc="57F6D6E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D030D"/>
    <w:rsid w:val="00073128"/>
    <w:rsid w:val="000D044C"/>
    <w:rsid w:val="000F15B5"/>
    <w:rsid w:val="002A6FFB"/>
    <w:rsid w:val="002E74A8"/>
    <w:rsid w:val="003414EF"/>
    <w:rsid w:val="00395256"/>
    <w:rsid w:val="003B75DE"/>
    <w:rsid w:val="003F7967"/>
    <w:rsid w:val="004226AE"/>
    <w:rsid w:val="00453DB9"/>
    <w:rsid w:val="00514D23"/>
    <w:rsid w:val="00590746"/>
    <w:rsid w:val="00605EAA"/>
    <w:rsid w:val="006D5746"/>
    <w:rsid w:val="00704DE0"/>
    <w:rsid w:val="0073383F"/>
    <w:rsid w:val="007759B1"/>
    <w:rsid w:val="007C4CC9"/>
    <w:rsid w:val="00812411"/>
    <w:rsid w:val="00822D62"/>
    <w:rsid w:val="008908B6"/>
    <w:rsid w:val="008A420E"/>
    <w:rsid w:val="008D08AD"/>
    <w:rsid w:val="008E3C1F"/>
    <w:rsid w:val="00945C15"/>
    <w:rsid w:val="00963567"/>
    <w:rsid w:val="00977D9E"/>
    <w:rsid w:val="009D1D44"/>
    <w:rsid w:val="009D6701"/>
    <w:rsid w:val="00A14AB9"/>
    <w:rsid w:val="00A44259"/>
    <w:rsid w:val="00A51F55"/>
    <w:rsid w:val="00AA567B"/>
    <w:rsid w:val="00AD2BE1"/>
    <w:rsid w:val="00AD60A2"/>
    <w:rsid w:val="00AF4438"/>
    <w:rsid w:val="00B46992"/>
    <w:rsid w:val="00B5694B"/>
    <w:rsid w:val="00B72E62"/>
    <w:rsid w:val="00B85071"/>
    <w:rsid w:val="00B97D08"/>
    <w:rsid w:val="00BD030D"/>
    <w:rsid w:val="00BD0B5F"/>
    <w:rsid w:val="00C43E79"/>
    <w:rsid w:val="00CB6754"/>
    <w:rsid w:val="00D30076"/>
    <w:rsid w:val="00DA663C"/>
    <w:rsid w:val="00E44636"/>
    <w:rsid w:val="00EE37EE"/>
    <w:rsid w:val="00FF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D030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D03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link w:val="30"/>
    <w:uiPriority w:val="99"/>
    <w:locked/>
    <w:rsid w:val="00BD030D"/>
    <w:rPr>
      <w:b/>
      <w:sz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BD030D"/>
    <w:pPr>
      <w:widowControl w:val="0"/>
      <w:shd w:val="clear" w:color="auto" w:fill="FFFFFF"/>
      <w:spacing w:line="226" w:lineRule="exact"/>
    </w:pPr>
    <w:rPr>
      <w:rFonts w:asciiTheme="minorHAnsi" w:eastAsiaTheme="minorHAnsi" w:hAnsiTheme="minorHAnsi" w:cstheme="minorBidi"/>
      <w:b/>
      <w:sz w:val="19"/>
      <w:szCs w:val="22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BD03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3961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2021-01-15T12:53:00Z</cp:lastPrinted>
  <dcterms:created xsi:type="dcterms:W3CDTF">2021-01-11T09:55:00Z</dcterms:created>
  <dcterms:modified xsi:type="dcterms:W3CDTF">2021-01-27T12:48:00Z</dcterms:modified>
</cp:coreProperties>
</file>