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6627F0" w:rsidP="00FA1C43">
      <w:pPr>
        <w:pStyle w:val="a3"/>
        <w:tabs>
          <w:tab w:val="left" w:pos="10632"/>
        </w:tabs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843CB1"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Pr="000622D4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76"/>
        <w:gridCol w:w="2626"/>
        <w:gridCol w:w="3611"/>
        <w:gridCol w:w="1135"/>
        <w:gridCol w:w="3117"/>
        <w:gridCol w:w="1417"/>
        <w:gridCol w:w="1235"/>
        <w:gridCol w:w="1097"/>
        <w:gridCol w:w="1228"/>
      </w:tblGrid>
      <w:tr w:rsidR="00934A92" w:rsidRPr="00934A92" w:rsidTr="00DE1E57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1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26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54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972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52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8106CE" w:rsidRPr="00644E16" w:rsidTr="00DE1E57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26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DE1E57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1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26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7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DE1E57">
        <w:trPr>
          <w:trHeight w:val="285"/>
        </w:trPr>
        <w:tc>
          <w:tcPr>
            <w:tcW w:w="2122" w:type="pct"/>
            <w:gridSpan w:val="4"/>
            <w:tcBorders>
              <w:right w:val="nil"/>
            </w:tcBorders>
            <w:vAlign w:val="center"/>
          </w:tcPr>
          <w:p w:rsidR="006965BB" w:rsidRPr="00924943" w:rsidRDefault="00FA1C43" w:rsidP="00FA1C43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</w:t>
            </w:r>
            <w:r w:rsidR="006965BB" w:rsidRPr="00E11184">
              <w:rPr>
                <w:b/>
                <w:bCs/>
                <w:lang w:val="uk-UA" w:eastAsia="ru-RU"/>
              </w:rPr>
              <w:t xml:space="preserve">ДОХОДИ </w:t>
            </w:r>
            <w:r w:rsidR="006965BB">
              <w:rPr>
                <w:b/>
                <w:bCs/>
                <w:lang w:val="uk-UA" w:eastAsia="ru-RU"/>
              </w:rPr>
              <w:t xml:space="preserve"> ПІДПРИЄМСТВА , у тому числі</w:t>
            </w:r>
            <w:r w:rsidR="006965BB"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878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DE1E57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26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54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6965BB" w:rsidRDefault="00C12EB5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="00821842">
              <w:rPr>
                <w:bCs/>
                <w:sz w:val="24"/>
                <w:szCs w:val="24"/>
                <w:lang w:val="uk-UA" w:eastAsia="ru-RU"/>
              </w:rPr>
              <w:t>54976,9</w:t>
            </w:r>
          </w:p>
        </w:tc>
        <w:tc>
          <w:tcPr>
            <w:tcW w:w="385" w:type="pct"/>
            <w:vAlign w:val="center"/>
          </w:tcPr>
          <w:p w:rsidR="006965BB" w:rsidRPr="006965BB" w:rsidRDefault="00C115A7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1678F4"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821842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125465,9</w:t>
            </w:r>
          </w:p>
        </w:tc>
      </w:tr>
      <w:tr w:rsidR="008106CE" w:rsidRPr="00570489" w:rsidTr="00DE1E57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126" w:type="pct"/>
            <w:vMerge w:val="restart"/>
            <w:vAlign w:val="center"/>
          </w:tcPr>
          <w:p w:rsidR="006965BB" w:rsidRPr="008106CE" w:rsidRDefault="006965BB" w:rsidP="00FA1C43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>надання послуг згідно нормативно</w:t>
            </w:r>
            <w:r w:rsidR="00FA1C43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8106CE">
              <w:rPr>
                <w:bCs/>
                <w:sz w:val="24"/>
                <w:szCs w:val="24"/>
                <w:lang w:val="uk-UA"/>
              </w:rPr>
              <w:t>-</w:t>
            </w:r>
            <w:r w:rsidR="00FA1C43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8106CE">
              <w:rPr>
                <w:bCs/>
                <w:sz w:val="24"/>
                <w:szCs w:val="24"/>
                <w:lang w:val="uk-UA"/>
              </w:rPr>
              <w:t xml:space="preserve">правових документів </w:t>
            </w:r>
          </w:p>
        </w:tc>
        <w:tc>
          <w:tcPr>
            <w:tcW w:w="354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DE1E57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6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19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126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DE1E57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19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26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DE1E57">
        <w:trPr>
          <w:trHeight w:val="360"/>
        </w:trPr>
        <w:tc>
          <w:tcPr>
            <w:tcW w:w="3448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42" w:type="pct"/>
            <w:vAlign w:val="center"/>
          </w:tcPr>
          <w:p w:rsidR="00E10DE0" w:rsidRPr="00D733CA" w:rsidRDefault="00821842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257025,6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821842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126485,9</w:t>
            </w:r>
          </w:p>
        </w:tc>
      </w:tr>
      <w:tr w:rsidR="00D733CA" w:rsidRPr="00570489" w:rsidTr="00DE1E57">
        <w:trPr>
          <w:trHeight w:val="180"/>
        </w:trPr>
        <w:tc>
          <w:tcPr>
            <w:tcW w:w="2476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Pr="00D733CA" w:rsidRDefault="00821842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254976,9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821842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125465,9</w:t>
            </w:r>
          </w:p>
        </w:tc>
      </w:tr>
      <w:tr w:rsidR="00D733CA" w:rsidRPr="00570489" w:rsidTr="00DE1E57">
        <w:trPr>
          <w:trHeight w:val="846"/>
        </w:trPr>
        <w:tc>
          <w:tcPr>
            <w:tcW w:w="2476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6627F0" w:rsidRPr="00570489" w:rsidTr="006627F0">
        <w:trPr>
          <w:trHeight w:val="70"/>
        </w:trPr>
        <w:tc>
          <w:tcPr>
            <w:tcW w:w="5000" w:type="pct"/>
            <w:gridSpan w:val="10"/>
            <w:vAlign w:val="center"/>
          </w:tcPr>
          <w:p w:rsidR="006627F0" w:rsidRPr="00287436" w:rsidRDefault="006627F0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DE1E57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126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54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DE1E57" w:rsidRPr="00570489" w:rsidTr="00DE1E57">
        <w:tc>
          <w:tcPr>
            <w:tcW w:w="177" w:type="pct"/>
            <w:gridSpan w:val="2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DE1E57" w:rsidRPr="007D76F1" w:rsidRDefault="00DE1E57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E1E57" w:rsidRPr="00287436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E1E57" w:rsidRPr="00287436" w:rsidRDefault="00DE1E5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 т.ч. для оснащення дрібним медичним та іншим обладнанням лабораторією ПЛР</w:t>
            </w:r>
          </w:p>
        </w:tc>
        <w:tc>
          <w:tcPr>
            <w:tcW w:w="4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DE1E57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DE1E57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DE1E57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DE1E57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DE1E57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DE1E57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DE1E57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A6B85">
              <w:rPr>
                <w:sz w:val="24"/>
                <w:szCs w:val="24"/>
                <w:lang w:val="uk-UA"/>
              </w:rPr>
              <w:t xml:space="preserve"> 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 xml:space="preserve">плата </w:t>
            </w:r>
            <w:r w:rsidRPr="00DA6B85">
              <w:rPr>
                <w:sz w:val="24"/>
                <w:szCs w:val="24"/>
                <w:lang w:val="uk-UA"/>
              </w:rPr>
              <w:lastRenderedPageBreak/>
              <w:t>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lastRenderedPageBreak/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lastRenderedPageBreak/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lastRenderedPageBreak/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DE1E57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DE1E57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71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DE1E57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</w:t>
            </w:r>
            <w:r w:rsidR="00A35A1B">
              <w:rPr>
                <w:sz w:val="24"/>
                <w:szCs w:val="24"/>
                <w:lang w:val="uk-UA" w:eastAsia="ru-RU"/>
              </w:rPr>
              <w:t xml:space="preserve">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DE1E57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</w:t>
            </w:r>
            <w:r w:rsidR="007C4B9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46535">
              <w:rPr>
                <w:b/>
                <w:sz w:val="24"/>
                <w:szCs w:val="24"/>
                <w:lang w:val="uk-UA"/>
              </w:rPr>
              <w:t>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DE1E57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126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DE1E57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110,2м2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DE1E57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DE1E57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DE1E57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DE1E57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DE1E57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DE1E57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DE1E57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набору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817AF4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DE1E57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DE1E57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DE1E57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DE1E57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6C47A2">
        <w:trPr>
          <w:trHeight w:val="26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DE1E57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DE1E57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DE1E57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DE1E57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DE1E57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(162м2)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60AA" w:rsidRPr="00F215A1" w:rsidTr="00DE1E57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60AA" w:rsidRDefault="00A060A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імунологічної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DE1E57">
              <w:rPr>
                <w:sz w:val="24"/>
                <w:szCs w:val="24"/>
                <w:lang w:val="uk-UA" w:eastAsia="ru-RU"/>
              </w:rPr>
              <w:t xml:space="preserve">лабораторії </w:t>
            </w:r>
            <w:r>
              <w:rPr>
                <w:sz w:val="24"/>
                <w:szCs w:val="24"/>
                <w:lang w:val="uk-UA" w:eastAsia="ru-RU"/>
              </w:rPr>
              <w:t xml:space="preserve"> (ПЛР)</w:t>
            </w:r>
          </w:p>
        </w:tc>
        <w:tc>
          <w:tcPr>
            <w:tcW w:w="354" w:type="pct"/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  <w:tc>
          <w:tcPr>
            <w:tcW w:w="385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</w:tr>
      <w:tr w:rsidR="009E1C13" w:rsidRPr="00F215A1" w:rsidTr="00DE1E57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DE1E57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DE1E57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DE1E57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A060AA" w:rsidTr="00DE1E57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A060AA">
              <w:rPr>
                <w:sz w:val="24"/>
                <w:szCs w:val="24"/>
                <w:lang w:val="uk-UA" w:eastAsia="ru-RU"/>
              </w:rPr>
              <w:t xml:space="preserve"> ( 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  <w:r w:rsidR="00A060AA">
              <w:rPr>
                <w:sz w:val="24"/>
                <w:szCs w:val="24"/>
                <w:lang w:val="uk-UA" w:eastAsia="ru-RU"/>
              </w:rPr>
              <w:t>тому чи</w:t>
            </w:r>
            <w:r w:rsidR="00DE1E57">
              <w:rPr>
                <w:sz w:val="24"/>
                <w:szCs w:val="24"/>
                <w:lang w:val="uk-UA" w:eastAsia="ru-RU"/>
              </w:rPr>
              <w:t>слі для лабораторії ПЛР)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A060AA" w:rsidTr="00DE1E57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DE1E57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DE1E57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07487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DE1E57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DE1E57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DE1E57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DE1E57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коагулометр К-3002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0303" w:rsidRPr="00946331" w:rsidTr="00DE1E57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8F0303" w:rsidRDefault="00946331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Оснащення медичним обладнанням, меблями та інвентарем для імунологічної лабораторії (у т.ч. лабораторії ПРЛ)</w:t>
            </w:r>
          </w:p>
        </w:tc>
        <w:tc>
          <w:tcPr>
            <w:tcW w:w="354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94633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5E2AF8" w:rsidRPr="00946331" w:rsidTr="00DE1E57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5E2AF8" w:rsidRDefault="005E2AF8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станції автоматичної екстракції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рибонуклеінової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кислоти для ПЛР лабораторії</w:t>
            </w:r>
          </w:p>
        </w:tc>
        <w:tc>
          <w:tcPr>
            <w:tcW w:w="354" w:type="pct"/>
            <w:vAlign w:val="center"/>
          </w:tcPr>
          <w:p w:rsidR="005E2AF8" w:rsidRPr="00DA6B85" w:rsidRDefault="005E2AF8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5E2AF8" w:rsidRPr="00DA6B85" w:rsidRDefault="005E2AF8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5E2AF8" w:rsidRDefault="005E2AF8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919</w:t>
            </w:r>
          </w:p>
        </w:tc>
      </w:tr>
      <w:tr w:rsidR="004A29CF" w:rsidRPr="00946331" w:rsidTr="00DE1E57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4A29CF" w:rsidRPr="004A29CF" w:rsidRDefault="004A29CF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системи ПЛР у реальному часі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Genteir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96 </w:t>
            </w:r>
            <w:r>
              <w:rPr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ампліфікатор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54" w:type="pct"/>
            <w:vAlign w:val="center"/>
          </w:tcPr>
          <w:p w:rsidR="004A29CF" w:rsidRPr="00DA6B85" w:rsidRDefault="004A29CF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4A29CF" w:rsidRPr="00DA6B85" w:rsidRDefault="004A29CF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4A29CF" w:rsidRDefault="004A29CF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A033CA" w:rsidRPr="00946331" w:rsidTr="00DE1E57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DE1E57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6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DE1E57">
        <w:trPr>
          <w:trHeight w:val="270"/>
        </w:trPr>
        <w:tc>
          <w:tcPr>
            <w:tcW w:w="3448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42" w:type="pct"/>
            <w:vAlign w:val="center"/>
          </w:tcPr>
          <w:p w:rsidR="00A033CA" w:rsidRPr="00C2402E" w:rsidRDefault="004A29CF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72561,5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4A29CF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57331,3</w:t>
            </w:r>
          </w:p>
        </w:tc>
      </w:tr>
      <w:tr w:rsidR="00A033CA" w:rsidRPr="00C2402E" w:rsidTr="00DE1E57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4A29CF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72208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4A29CF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57131,3</w:t>
            </w:r>
          </w:p>
        </w:tc>
      </w:tr>
      <w:tr w:rsidR="00A033CA" w:rsidRPr="00C2402E" w:rsidTr="00DE1E57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DE1E57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26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42" w:type="pct"/>
            <w:vAlign w:val="center"/>
          </w:tcPr>
          <w:p w:rsidR="00A033CA" w:rsidRDefault="004A29CF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257025,6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4A29CF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126485,9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2B6F29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254976,9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2B6F29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125465,9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55713">
              <w:rPr>
                <w:b/>
                <w:sz w:val="24"/>
                <w:szCs w:val="24"/>
                <w:lang w:val="uk-UA"/>
              </w:rPr>
              <w:t>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Pr="00570489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В. Середа</w:t>
      </w:r>
    </w:p>
    <w:sectPr w:rsidR="00843CB1" w:rsidRPr="000622D4" w:rsidSect="0072753D">
      <w:pgSz w:w="16838" w:h="11906" w:orient="landscape"/>
      <w:pgMar w:top="1843" w:right="45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1F99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6F29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61EE"/>
    <w:rsid w:val="003E2374"/>
    <w:rsid w:val="003E6129"/>
    <w:rsid w:val="003E76F6"/>
    <w:rsid w:val="003F1628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29CF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E2AF8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063"/>
    <w:rsid w:val="00636BBB"/>
    <w:rsid w:val="00637B10"/>
    <w:rsid w:val="00637BB4"/>
    <w:rsid w:val="00644E16"/>
    <w:rsid w:val="0065673B"/>
    <w:rsid w:val="006627F0"/>
    <w:rsid w:val="006636B7"/>
    <w:rsid w:val="00664E0D"/>
    <w:rsid w:val="00670F3E"/>
    <w:rsid w:val="006909DC"/>
    <w:rsid w:val="00696416"/>
    <w:rsid w:val="006965BB"/>
    <w:rsid w:val="006A440F"/>
    <w:rsid w:val="006B1B9A"/>
    <w:rsid w:val="006B4925"/>
    <w:rsid w:val="006B79D0"/>
    <w:rsid w:val="006C47A2"/>
    <w:rsid w:val="006C67B6"/>
    <w:rsid w:val="00703694"/>
    <w:rsid w:val="00713771"/>
    <w:rsid w:val="007202FB"/>
    <w:rsid w:val="0072753D"/>
    <w:rsid w:val="00734EED"/>
    <w:rsid w:val="00744574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1842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35A1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E05D53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E75CA"/>
    <w:rsid w:val="00EF134D"/>
    <w:rsid w:val="00EF2486"/>
    <w:rsid w:val="00F103A1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81F58"/>
    <w:rsid w:val="00F94D68"/>
    <w:rsid w:val="00FA1C43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94D0-B7B0-4F87-8BB7-BCB6EB1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2020-12-23T12:32:00Z</cp:lastPrinted>
  <dcterms:created xsi:type="dcterms:W3CDTF">2020-12-10T11:45:00Z</dcterms:created>
  <dcterms:modified xsi:type="dcterms:W3CDTF">2020-12-23T12:32:00Z</dcterms:modified>
</cp:coreProperties>
</file>