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8A" w:rsidRDefault="00924C8A" w:rsidP="00924C8A">
      <w:pPr>
        <w:pStyle w:val="a6"/>
        <w:ind w:left="5451"/>
        <w:rPr>
          <w:rFonts w:ascii="Times New Roman" w:hAnsi="Times New Roman"/>
          <w:b/>
          <w:sz w:val="28"/>
          <w:szCs w:val="28"/>
        </w:rPr>
      </w:pPr>
    </w:p>
    <w:p w:rsidR="00924C8A" w:rsidRDefault="00924C8A" w:rsidP="00924C8A">
      <w:pPr>
        <w:pStyle w:val="a6"/>
        <w:ind w:left="5451"/>
        <w:rPr>
          <w:rFonts w:ascii="Times New Roman" w:hAnsi="Times New Roman"/>
          <w:b/>
          <w:sz w:val="28"/>
          <w:szCs w:val="28"/>
        </w:rPr>
      </w:pPr>
    </w:p>
    <w:p w:rsidR="00924C8A" w:rsidRPr="00642A0F" w:rsidRDefault="00DB6422" w:rsidP="00924C8A">
      <w:pPr>
        <w:pStyle w:val="a6"/>
        <w:ind w:left="54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Додаток 10</w:t>
      </w:r>
      <w:r w:rsidR="00924C8A" w:rsidRPr="0096536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="00924C8A">
        <w:rPr>
          <w:rFonts w:ascii="Times New Roman" w:hAnsi="Times New Roman"/>
          <w:b/>
          <w:sz w:val="28"/>
          <w:szCs w:val="28"/>
        </w:rPr>
        <w:t xml:space="preserve">     </w:t>
      </w:r>
      <w:r w:rsidR="00924C8A" w:rsidRPr="00642A0F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proofErr w:type="spellStart"/>
      <w:r w:rsidR="00924C8A" w:rsidRPr="00642A0F">
        <w:rPr>
          <w:rFonts w:ascii="Times New Roman" w:hAnsi="Times New Roman"/>
          <w:b/>
          <w:sz w:val="28"/>
          <w:szCs w:val="28"/>
          <w:lang w:val="ru-RU"/>
        </w:rPr>
        <w:t>рішення</w:t>
      </w:r>
      <w:proofErr w:type="spellEnd"/>
      <w:r w:rsidR="00924C8A" w:rsidRPr="00642A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924C8A" w:rsidRPr="00642A0F"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</w:p>
    <w:p w:rsidR="00924C8A" w:rsidRPr="00642A0F" w:rsidRDefault="00924C8A" w:rsidP="00924C8A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proofErr w:type="gramStart"/>
      <w:r w:rsidRPr="00642A0F">
        <w:rPr>
          <w:rFonts w:ascii="Times New Roman" w:hAnsi="Times New Roman"/>
          <w:b/>
          <w:sz w:val="28"/>
          <w:szCs w:val="28"/>
          <w:lang w:val="ru-RU"/>
        </w:rPr>
        <w:t>м</w:t>
      </w:r>
      <w:proofErr w:type="gramEnd"/>
      <w:r w:rsidRPr="00642A0F">
        <w:rPr>
          <w:rFonts w:ascii="Times New Roman" w:hAnsi="Times New Roman"/>
          <w:b/>
          <w:sz w:val="28"/>
          <w:szCs w:val="28"/>
          <w:lang w:val="ru-RU"/>
        </w:rPr>
        <w:t>іської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Кременчуцького</w:t>
      </w:r>
      <w:proofErr w:type="spellEnd"/>
    </w:p>
    <w:p w:rsidR="00924C8A" w:rsidRPr="00642A0F" w:rsidRDefault="00924C8A" w:rsidP="00924C8A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району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Полтавської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області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924C8A" w:rsidRPr="00965361" w:rsidRDefault="00924C8A" w:rsidP="00924C8A">
      <w:pPr>
        <w:pStyle w:val="a6"/>
        <w:rPr>
          <w:rFonts w:ascii="Times New Roman" w:hAnsi="Times New Roman"/>
          <w:b/>
          <w:sz w:val="28"/>
          <w:szCs w:val="28"/>
        </w:rPr>
      </w:pP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22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2020 року</w:t>
      </w:r>
    </w:p>
    <w:p w:rsidR="00836C68" w:rsidRDefault="00836C68">
      <w:pPr>
        <w:pStyle w:val="1"/>
        <w:shd w:val="clear" w:color="auto" w:fill="auto"/>
        <w:rPr>
          <w:lang w:val="ru-RU" w:eastAsia="ru-RU" w:bidi="ru-RU"/>
        </w:rPr>
      </w:pPr>
    </w:p>
    <w:p w:rsidR="00836C68" w:rsidRDefault="00836C68">
      <w:pPr>
        <w:pStyle w:val="1"/>
        <w:shd w:val="clear" w:color="auto" w:fill="auto"/>
        <w:rPr>
          <w:lang w:val="ru-RU" w:eastAsia="ru-RU" w:bidi="ru-RU"/>
        </w:rPr>
      </w:pPr>
    </w:p>
    <w:p w:rsidR="00924C8A" w:rsidRDefault="00924C8A">
      <w:pPr>
        <w:pStyle w:val="1"/>
        <w:shd w:val="clear" w:color="auto" w:fill="auto"/>
        <w:rPr>
          <w:lang w:val="ru-RU" w:eastAsia="ru-RU" w:bidi="ru-RU"/>
        </w:rPr>
      </w:pPr>
    </w:p>
    <w:p w:rsidR="00924C8A" w:rsidRDefault="00924C8A">
      <w:pPr>
        <w:pStyle w:val="1"/>
        <w:shd w:val="clear" w:color="auto" w:fill="auto"/>
        <w:rPr>
          <w:lang w:val="ru-RU" w:eastAsia="ru-RU" w:bidi="ru-RU"/>
        </w:rPr>
      </w:pPr>
    </w:p>
    <w:p w:rsidR="00924C8A" w:rsidRDefault="00924C8A">
      <w:pPr>
        <w:pStyle w:val="1"/>
        <w:shd w:val="clear" w:color="auto" w:fill="auto"/>
        <w:rPr>
          <w:lang w:val="ru-RU" w:eastAsia="ru-RU" w:bidi="ru-RU"/>
        </w:rPr>
      </w:pPr>
    </w:p>
    <w:p w:rsidR="000444D7" w:rsidRDefault="00E135C5">
      <w:pPr>
        <w:pStyle w:val="1"/>
        <w:shd w:val="clear" w:color="auto" w:fill="auto"/>
      </w:pPr>
      <w:r>
        <w:rPr>
          <w:lang w:val="ru-RU" w:eastAsia="ru-RU" w:bidi="ru-RU"/>
        </w:rPr>
        <w:t>СТАТУТ</w:t>
      </w:r>
    </w:p>
    <w:p w:rsidR="000444D7" w:rsidRDefault="00E135C5">
      <w:pPr>
        <w:pStyle w:val="1"/>
        <w:shd w:val="clear" w:color="auto" w:fill="auto"/>
      </w:pPr>
      <w:r>
        <w:t xml:space="preserve">КОМУНАЛЬНОГО </w:t>
      </w:r>
      <w:r w:rsidR="00980329">
        <w:rPr>
          <w:lang w:val="ru-RU" w:eastAsia="ru-RU" w:bidi="ru-RU"/>
        </w:rPr>
        <w:t>НЕКОМЕРЦІ</w:t>
      </w:r>
      <w:r>
        <w:rPr>
          <w:lang w:val="ru-RU" w:eastAsia="ru-RU" w:bidi="ru-RU"/>
        </w:rPr>
        <w:t>ЙНОГО</w:t>
      </w:r>
      <w:r>
        <w:rPr>
          <w:lang w:val="ru-RU" w:eastAsia="ru-RU" w:bidi="ru-RU"/>
        </w:rPr>
        <w:br/>
      </w:r>
      <w:r>
        <w:t>МЕДИЧНОГО ПІДПРИЄМСТВА</w:t>
      </w:r>
      <w:r>
        <w:br/>
      </w:r>
      <w:r>
        <w:rPr>
          <w:lang w:val="ru-RU" w:eastAsia="ru-RU" w:bidi="ru-RU"/>
        </w:rPr>
        <w:t xml:space="preserve">«ЦЕНТР </w:t>
      </w:r>
      <w:r>
        <w:t>ПЕРВИННОЇ</w:t>
      </w:r>
    </w:p>
    <w:p w:rsidR="000444D7" w:rsidRDefault="00E135C5">
      <w:pPr>
        <w:pStyle w:val="1"/>
        <w:shd w:val="clear" w:color="auto" w:fill="auto"/>
      </w:pPr>
      <w:r>
        <w:rPr>
          <w:lang w:val="en-US" w:eastAsia="en-US" w:bidi="en-US"/>
        </w:rPr>
        <w:t>ME</w:t>
      </w:r>
      <w:bookmarkStart w:id="0" w:name="_GoBack"/>
      <w:bookmarkEnd w:id="0"/>
      <w:r>
        <w:t>ДИКО-САНІТАРНОЇ ДОПОМОГИ № 1»</w:t>
      </w:r>
    </w:p>
    <w:p w:rsidR="000444D7" w:rsidRDefault="00E135C5">
      <w:pPr>
        <w:pStyle w:val="1"/>
        <w:shd w:val="clear" w:color="auto" w:fill="auto"/>
      </w:pPr>
      <w:r>
        <w:t>М. КРЕМЕНЧУКА</w:t>
      </w:r>
    </w:p>
    <w:p w:rsidR="000444D7" w:rsidRDefault="00E135C5">
      <w:pPr>
        <w:pStyle w:val="30"/>
        <w:shd w:val="clear" w:color="auto" w:fill="auto"/>
      </w:pPr>
      <w:r>
        <w:t>(нова редакція)</w:t>
      </w:r>
    </w:p>
    <w:p w:rsidR="000444D7" w:rsidRDefault="000444D7">
      <w:pPr>
        <w:jc w:val="center"/>
        <w:rPr>
          <w:sz w:val="2"/>
          <w:szCs w:val="2"/>
        </w:rPr>
      </w:pPr>
    </w:p>
    <w:p w:rsidR="00F0041A" w:rsidRDefault="00F0041A">
      <w:pPr>
        <w:spacing w:after="4739" w:line="1" w:lineRule="exact"/>
      </w:pPr>
    </w:p>
    <w:p w:rsidR="000444D7" w:rsidRDefault="00E135C5">
      <w:pPr>
        <w:pStyle w:val="20"/>
        <w:shd w:val="clear" w:color="auto" w:fill="auto"/>
        <w:spacing w:after="0"/>
      </w:pPr>
      <w:r>
        <w:t>м. Кременчук</w:t>
      </w:r>
    </w:p>
    <w:p w:rsidR="000444D7" w:rsidRDefault="00924C8A">
      <w:pPr>
        <w:pStyle w:val="20"/>
        <w:shd w:val="clear" w:color="auto" w:fill="auto"/>
        <w:spacing w:after="340"/>
      </w:pPr>
      <w:r>
        <w:t>2020</w:t>
      </w:r>
      <w:r w:rsidR="00E135C5">
        <w:t xml:space="preserve"> рік</w:t>
      </w:r>
    </w:p>
    <w:p w:rsidR="00327667" w:rsidRDefault="00327667">
      <w:pPr>
        <w:pStyle w:val="20"/>
        <w:shd w:val="clear" w:color="auto" w:fill="auto"/>
        <w:spacing w:after="340"/>
      </w:pPr>
    </w:p>
    <w:p w:rsidR="00F0041A" w:rsidRDefault="00F0041A" w:rsidP="0032766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1A" w:rsidRDefault="00F0041A" w:rsidP="0032766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1A" w:rsidRDefault="00F0041A" w:rsidP="0032766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327667" w:rsidRDefault="00327667" w:rsidP="0032766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5E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Комунальне некомерційне медичне підприємство «Центр первинної медико-санітарної допомоги № 1» м. Кременчука (надалі-Підприємство) є закладом охорони здоров’я – комунальним унітарним некомерційним неприбутковим підприємством, що надає первинну меди</w:t>
      </w:r>
      <w:r w:rsidRPr="00F82A78">
        <w:rPr>
          <w:rFonts w:ascii="Times New Roman" w:hAnsi="Times New Roman" w:cs="Times New Roman"/>
          <w:sz w:val="28"/>
          <w:szCs w:val="28"/>
        </w:rPr>
        <w:t>чну</w:t>
      </w:r>
      <w:r>
        <w:rPr>
          <w:rFonts w:ascii="Times New Roman" w:hAnsi="Times New Roman" w:cs="Times New Roman"/>
          <w:sz w:val="28"/>
          <w:szCs w:val="28"/>
        </w:rPr>
        <w:t xml:space="preserve"> допомогу та здійснює управління медичним обслуговуванням населення </w:t>
      </w:r>
      <w:r w:rsidR="009E0DB9" w:rsidRPr="00DB6422">
        <w:rPr>
          <w:rFonts w:ascii="Times New Roman" w:hAnsi="Times New Roman" w:cs="Times New Roman"/>
          <w:sz w:val="28"/>
          <w:szCs w:val="28"/>
        </w:rPr>
        <w:t xml:space="preserve">міста Кременчука та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Потоківського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Старостинського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 xml:space="preserve"> округу (складається із сіл Потоки,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Соснівка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 xml:space="preserve">, Придніпрянське, Мала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Кохнівка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вживає заходи з профілактики захворювань населення та підтримання громадського здоров’я.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5E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Підприємство створене за рішенням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 відповідно до Закону України «Про місцеве самоврядування в Україні» шляхом перетворення </w:t>
      </w:r>
      <w:r w:rsidRPr="00DC12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омунального закладу «Центр первинної медико-санітарної допомоги № 1» у комунальне некомерційне медичне підприємство «Центр первинної медико-санітарної допомоги № 1»                               м. Кременчука.</w:t>
      </w:r>
    </w:p>
    <w:p w:rsidR="00327667" w:rsidRPr="00CB45EA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Підприємство є правонаступником усього майна, всіх прав та обов’язків комунального закладу «Центр первинної медико-санітарної допомоги № 1». </w:t>
      </w:r>
    </w:p>
    <w:p w:rsidR="00327667" w:rsidRPr="009E0DB9" w:rsidRDefault="00327667" w:rsidP="009E0DB9">
      <w:pPr>
        <w:spacing w:line="276" w:lineRule="auto"/>
        <w:ind w:firstLine="709"/>
        <w:jc w:val="both"/>
        <w:rPr>
          <w:rFonts w:eastAsiaTheme="minorEastAsi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5E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Підприємство створене на базі відокремленої частини комунального </w:t>
      </w:r>
      <w:r w:rsidR="009E0DB9" w:rsidRPr="00DB6422">
        <w:rPr>
          <w:rFonts w:ascii="Times New Roman" w:hAnsi="Times New Roman" w:cs="Times New Roman"/>
          <w:sz w:val="28"/>
        </w:rPr>
        <w:t xml:space="preserve">майна територіальної громади міста Кременчука та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</w:rPr>
        <w:t>Потоківського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</w:rPr>
        <w:t>Старостинського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</w:rPr>
        <w:t xml:space="preserve"> округу (складається із сіл Потоки,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</w:rPr>
        <w:t>Соснівка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</w:rPr>
        <w:t xml:space="preserve">, Придніпрянське, Мала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</w:rPr>
        <w:t>Кохнівка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</w:rPr>
        <w:t>)» (</w:t>
      </w:r>
      <w:r w:rsidR="009E0DB9" w:rsidRPr="00DB6422">
        <w:rPr>
          <w:rFonts w:ascii="Times New Roman" w:hAnsi="Times New Roman" w:cs="Times New Roman"/>
          <w:sz w:val="28"/>
        </w:rPr>
        <w:t>надалі – територіальна громада).</w:t>
      </w:r>
      <w:r w:rsidR="009E0DB9" w:rsidRPr="009E0DB9">
        <w:rPr>
          <w:sz w:val="26"/>
        </w:rPr>
        <w:t xml:space="preserve"> 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5E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Засновником, Власником та органом управління майном  Підприємства </w:t>
      </w:r>
      <w:r w:rsidR="009E0DB9" w:rsidRPr="00DB6422">
        <w:rPr>
          <w:rFonts w:ascii="Times New Roman" w:hAnsi="Times New Roman"/>
          <w:sz w:val="28"/>
          <w:szCs w:val="28"/>
        </w:rPr>
        <w:t xml:space="preserve">є територіальна громада в особі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(надалі – </w:t>
      </w:r>
      <w:r w:rsidRPr="003B7319">
        <w:rPr>
          <w:rFonts w:ascii="Times New Roman" w:hAnsi="Times New Roman" w:cs="Times New Roman"/>
          <w:sz w:val="28"/>
          <w:szCs w:val="28"/>
        </w:rPr>
        <w:t>Засновник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0DB9" w:rsidRPr="00007A19" w:rsidRDefault="00327667" w:rsidP="009E0DB9">
      <w:pPr>
        <w:spacing w:line="276" w:lineRule="auto"/>
        <w:ind w:firstLine="709"/>
        <w:jc w:val="both"/>
        <w:rPr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Підприємство є підпорядкованим, підзвітним та підконтрольним представнику Засновника</w:t>
      </w:r>
      <w:r w:rsidR="009E0DB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422">
        <w:rPr>
          <w:rFonts w:ascii="Times New Roman" w:hAnsi="Times New Roman" w:cs="Times New Roman"/>
          <w:sz w:val="28"/>
        </w:rPr>
        <w:t>Д</w:t>
      </w:r>
      <w:r w:rsidR="009E0DB9" w:rsidRPr="00DB6422">
        <w:rPr>
          <w:rFonts w:ascii="Times New Roman" w:hAnsi="Times New Roman" w:cs="Times New Roman"/>
          <w:sz w:val="28"/>
        </w:rPr>
        <w:t xml:space="preserve">епартаменту охорони здоров’я </w:t>
      </w:r>
      <w:r w:rsidR="009E0DB9" w:rsidRPr="00DB6422">
        <w:rPr>
          <w:rFonts w:ascii="Times New Roman" w:hAnsi="Times New Roman" w:cs="Times New Roman"/>
          <w:sz w:val="28"/>
          <w:lang w:eastAsia="en-US"/>
        </w:rPr>
        <w:t>Кременчуцької міської ради Кременчуцького району Полтавської області (надалі – Уповноважений орган управління).</w:t>
      </w:r>
    </w:p>
    <w:p w:rsidR="00327667" w:rsidRPr="00CB45EA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5E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9E0DB9" w:rsidRPr="00546153" w:rsidRDefault="009E0DB9" w:rsidP="009E0DB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546153">
        <w:rPr>
          <w:rFonts w:ascii="Times New Roman" w:hAnsi="Times New Roman"/>
          <w:sz w:val="28"/>
          <w:szCs w:val="28"/>
        </w:rPr>
        <w:t>. Підприємство у своїй діяльності керується Конституцією України, Господарським та іншими кодексами України, законами України, постановами Верховної Ради України, актами Президента України та Кабінету Міністрів України, а також актами Власника, Уповноваженого органу управління та іншими нормативно-правовими актами і цим Статутом.</w:t>
      </w:r>
    </w:p>
    <w:p w:rsidR="00F0041A" w:rsidRDefault="00F0041A" w:rsidP="009E0DB9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6422" w:rsidRDefault="00DB6422" w:rsidP="009E0DB9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6422" w:rsidRDefault="00DB6422" w:rsidP="009E0DB9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6422" w:rsidRDefault="00DB6422" w:rsidP="009E0DB9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27667" w:rsidRPr="00917295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2. НАЙМЕНУВАННЯ ТА МІСЦЕЗНАХОДЖЕННЯ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Найменування: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Повне найменування Підприємства українською мовою - </w:t>
      </w:r>
      <w:r w:rsidRPr="00917295">
        <w:rPr>
          <w:rFonts w:ascii="Times New Roman" w:hAnsi="Times New Roman" w:cs="Times New Roman"/>
          <w:sz w:val="28"/>
          <w:szCs w:val="28"/>
        </w:rPr>
        <w:t>КОМУНАЛЬНЕ НЕКОМЕРЦІЙНЕ МЕДИЧНЕ ПІДПРИЄМСТВО «ЦЕНТР ПЕРВИННО</w:t>
      </w:r>
      <w:r>
        <w:rPr>
          <w:rFonts w:ascii="Times New Roman" w:hAnsi="Times New Roman" w:cs="Times New Roman"/>
          <w:sz w:val="28"/>
          <w:szCs w:val="28"/>
        </w:rPr>
        <w:t>Ї МЕДИКО-САНІТАРНОЇ ДОПОМОГИ № 1</w:t>
      </w:r>
      <w:r w:rsidR="00936F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95">
        <w:rPr>
          <w:rFonts w:ascii="Times New Roman" w:hAnsi="Times New Roman" w:cs="Times New Roman"/>
          <w:sz w:val="28"/>
          <w:szCs w:val="28"/>
        </w:rPr>
        <w:t>М. КРЕМЕНЧУКА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Скорочене найменування українською мовою – КНМП «ЦПМСД              № 1» м. Кременчука.</w:t>
      </w:r>
    </w:p>
    <w:p w:rsidR="00327667" w:rsidRDefault="00327667" w:rsidP="009E0DB9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9F">
        <w:rPr>
          <w:rFonts w:ascii="Times New Roman" w:hAnsi="Times New Roman" w:cs="Times New Roman"/>
          <w:sz w:val="28"/>
          <w:szCs w:val="28"/>
        </w:rPr>
        <w:t>2.2. Місцезнаходження/юридична адреса Підприємства: Україна, Полтавська область, місто Кременчук,</w:t>
      </w:r>
      <w:r w:rsidR="00936F74">
        <w:rPr>
          <w:rFonts w:ascii="Times New Roman" w:hAnsi="Times New Roman" w:cs="Times New Roman"/>
          <w:sz w:val="28"/>
          <w:szCs w:val="28"/>
        </w:rPr>
        <w:t xml:space="preserve"> </w:t>
      </w:r>
      <w:r w:rsidRPr="00485D9F">
        <w:rPr>
          <w:rFonts w:ascii="Times New Roman" w:hAnsi="Times New Roman" w:cs="Times New Roman"/>
          <w:sz w:val="28"/>
          <w:szCs w:val="28"/>
        </w:rPr>
        <w:t>вулиця Івана Мазепи,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755">
        <w:rPr>
          <w:rFonts w:ascii="Times New Roman" w:hAnsi="Times New Roman" w:cs="Times New Roman"/>
          <w:sz w:val="28"/>
          <w:szCs w:val="28"/>
        </w:rPr>
        <w:t>буд.</w:t>
      </w:r>
      <w:r w:rsidRPr="00485D9F">
        <w:rPr>
          <w:rFonts w:ascii="Times New Roman" w:hAnsi="Times New Roman" w:cs="Times New Roman"/>
          <w:sz w:val="28"/>
          <w:szCs w:val="28"/>
        </w:rPr>
        <w:t xml:space="preserve"> </w:t>
      </w:r>
      <w:r w:rsidRPr="001C489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поштовий і</w:t>
      </w:r>
      <w:r w:rsidRPr="00590755">
        <w:rPr>
          <w:rFonts w:ascii="Times New Roman" w:hAnsi="Times New Roman" w:cs="Times New Roman"/>
          <w:sz w:val="28"/>
          <w:szCs w:val="28"/>
        </w:rPr>
        <w:t>ндекс 39600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Pr="00917295" w:rsidRDefault="00327667" w:rsidP="009E0DB9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3. МЕТА ТА ПРЕДМЕТ ДІЯЛЬНОСТІ</w:t>
      </w:r>
    </w:p>
    <w:p w:rsidR="00327667" w:rsidRDefault="00327667" w:rsidP="00327667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Основною метою створення Підприємства є:</w:t>
      </w:r>
    </w:p>
    <w:p w:rsidR="00327667" w:rsidRDefault="00327667" w:rsidP="00327667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3.1.1.Н</w:t>
      </w:r>
      <w:r w:rsidRPr="00855115">
        <w:rPr>
          <w:rFonts w:ascii="Times New Roman" w:hAnsi="Times New Roman" w:cs="Times New Roman"/>
          <w:sz w:val="28"/>
          <w:szCs w:val="28"/>
        </w:rPr>
        <w:t xml:space="preserve">адання </w:t>
      </w:r>
      <w:r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5115">
        <w:rPr>
          <w:rFonts w:ascii="Times New Roman" w:hAnsi="Times New Roman" w:cs="Times New Roman"/>
          <w:sz w:val="28"/>
          <w:szCs w:val="28"/>
        </w:rPr>
        <w:t xml:space="preserve">та здійснення управління медичним обслуговуванням населення </w:t>
      </w:r>
      <w:r w:rsidR="00936F74">
        <w:rPr>
          <w:rFonts w:ascii="Times New Roman" w:hAnsi="Times New Roman" w:cs="Times New Roman"/>
          <w:sz w:val="28"/>
          <w:szCs w:val="28"/>
        </w:rPr>
        <w:t>територіальної громади;</w:t>
      </w:r>
    </w:p>
    <w:p w:rsidR="00327667" w:rsidRDefault="00327667" w:rsidP="00327667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3.1.2.Вжиття заходів з профілактики захворювань населення та підтримки громадського здоров’я;</w:t>
      </w:r>
    </w:p>
    <w:p w:rsidR="00327667" w:rsidRDefault="00327667" w:rsidP="00327667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3.1.3.Забезпечення населення доступною, своєчасною, якісною та ефективною первинною медико-санітарною допомогою;</w:t>
      </w:r>
    </w:p>
    <w:p w:rsidR="00327667" w:rsidRDefault="00327667" w:rsidP="00327667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3.1.4.Забезпечення керованості та безперервності медичної допомоги.</w:t>
      </w:r>
    </w:p>
    <w:p w:rsidR="00327667" w:rsidRDefault="00327667" w:rsidP="00936F74">
      <w:pPr>
        <w:pStyle w:val="a6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Відповідно до поставленої мети предмет</w:t>
      </w:r>
      <w:r w:rsidR="00936F74">
        <w:rPr>
          <w:rFonts w:ascii="Times New Roman" w:hAnsi="Times New Roman" w:cs="Times New Roman"/>
          <w:sz w:val="28"/>
          <w:szCs w:val="28"/>
        </w:rPr>
        <w:t xml:space="preserve">ом діяльності Підприємства є:  </w:t>
      </w:r>
      <w:r>
        <w:rPr>
          <w:rFonts w:ascii="Times New Roman" w:hAnsi="Times New Roman" w:cs="Times New Roman"/>
          <w:sz w:val="28"/>
          <w:szCs w:val="28"/>
        </w:rPr>
        <w:t>3.2.1.Медична практика;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3.2.2.З</w:t>
      </w:r>
      <w:r w:rsidRPr="00A1676A">
        <w:rPr>
          <w:rFonts w:ascii="Times New Roman" w:hAnsi="Times New Roman" w:cs="Times New Roman"/>
          <w:sz w:val="28"/>
          <w:szCs w:val="28"/>
        </w:rPr>
        <w:t xml:space="preserve">абезпечення права громадян на вільний вибір лікаря з надання </w:t>
      </w:r>
      <w:r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676A">
        <w:rPr>
          <w:rFonts w:ascii="Times New Roman" w:hAnsi="Times New Roman" w:cs="Times New Roman"/>
          <w:sz w:val="28"/>
          <w:szCs w:val="28"/>
        </w:rPr>
        <w:t>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3.2.3.О</w:t>
      </w:r>
      <w:r w:rsidRPr="00A1676A">
        <w:rPr>
          <w:rFonts w:ascii="Times New Roman" w:hAnsi="Times New Roman" w:cs="Times New Roman"/>
          <w:sz w:val="28"/>
          <w:szCs w:val="28"/>
        </w:rPr>
        <w:t xml:space="preserve">рганізація надання первинної </w:t>
      </w:r>
      <w:r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Pr="00A1676A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76A">
        <w:rPr>
          <w:rFonts w:ascii="Times New Roman" w:hAnsi="Times New Roman" w:cs="Times New Roman"/>
          <w:sz w:val="28"/>
          <w:szCs w:val="28"/>
        </w:rPr>
        <w:t xml:space="preserve"> в тому числі надання невідкладної медичної допомоги в разі гострого розладу фізичного чи психічного здоров'я пацієнта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A1676A">
        <w:rPr>
          <w:rFonts w:ascii="Times New Roman" w:hAnsi="Times New Roman" w:cs="Times New Roman"/>
          <w:sz w:val="28"/>
          <w:szCs w:val="28"/>
        </w:rPr>
        <w:t xml:space="preserve"> які потребують екстреної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76A">
        <w:rPr>
          <w:rFonts w:ascii="Times New Roman" w:hAnsi="Times New Roman" w:cs="Times New Roman"/>
          <w:sz w:val="28"/>
          <w:szCs w:val="28"/>
        </w:rPr>
        <w:t xml:space="preserve"> вторинної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1676A">
        <w:rPr>
          <w:rFonts w:ascii="Times New Roman" w:hAnsi="Times New Roman" w:cs="Times New Roman"/>
          <w:sz w:val="28"/>
          <w:szCs w:val="28"/>
        </w:rPr>
        <w:t>спеціалізованої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676A">
        <w:rPr>
          <w:rFonts w:ascii="Times New Roman" w:hAnsi="Times New Roman" w:cs="Times New Roman"/>
          <w:sz w:val="28"/>
          <w:szCs w:val="28"/>
        </w:rPr>
        <w:t xml:space="preserve"> або третин</w:t>
      </w:r>
      <w:r>
        <w:rPr>
          <w:rFonts w:ascii="Times New Roman" w:hAnsi="Times New Roman" w:cs="Times New Roman"/>
          <w:sz w:val="28"/>
          <w:szCs w:val="28"/>
        </w:rPr>
        <w:t>ної</w:t>
      </w:r>
      <w:r w:rsidRPr="00A16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1676A">
        <w:rPr>
          <w:rFonts w:ascii="Times New Roman" w:hAnsi="Times New Roman" w:cs="Times New Roman"/>
          <w:sz w:val="28"/>
          <w:szCs w:val="28"/>
        </w:rPr>
        <w:t>високоспеціалізованої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676A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Pr="00AB12DA">
        <w:rPr>
          <w:rFonts w:ascii="Times New Roman" w:hAnsi="Times New Roman" w:cs="Times New Roman"/>
          <w:sz w:val="28"/>
          <w:szCs w:val="28"/>
        </w:rPr>
        <w:t>Надання платних медичних послуг згідно регламентованих вимог законодавства. Отримання відшкодування за надані медичні послуги від юридичних осіб.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3.2.5.П</w:t>
      </w:r>
      <w:r w:rsidRPr="00D132AA">
        <w:rPr>
          <w:rFonts w:ascii="Times New Roman" w:hAnsi="Times New Roman" w:cs="Times New Roman"/>
          <w:sz w:val="28"/>
          <w:szCs w:val="28"/>
        </w:rPr>
        <w:t>роведення профілактичних щеплень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3.2.6.П</w:t>
      </w:r>
      <w:r w:rsidRPr="00D132AA">
        <w:rPr>
          <w:rFonts w:ascii="Times New Roman" w:hAnsi="Times New Roman" w:cs="Times New Roman"/>
          <w:sz w:val="28"/>
          <w:szCs w:val="28"/>
        </w:rPr>
        <w:t>ланування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організація</w:t>
      </w:r>
      <w:r>
        <w:rPr>
          <w:rFonts w:ascii="Times New Roman" w:hAnsi="Times New Roman" w:cs="Times New Roman"/>
          <w:sz w:val="28"/>
          <w:szCs w:val="28"/>
        </w:rPr>
        <w:t>, участь та контроль за проведенням профілактичних о</w:t>
      </w:r>
      <w:r w:rsidRPr="00D132AA">
        <w:rPr>
          <w:rFonts w:ascii="Times New Roman" w:hAnsi="Times New Roman" w:cs="Times New Roman"/>
          <w:sz w:val="28"/>
          <w:szCs w:val="28"/>
        </w:rPr>
        <w:t>глядів та диспансеризації населення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здійснення профілактичних заходів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у тому числі безперервне відстеження стану здоров'я пацієнта з метою своєчасної профілактики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діагностики та забезпечення лікування хвороб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20C">
        <w:rPr>
          <w:rFonts w:ascii="Times New Roman" w:hAnsi="Times New Roman" w:cs="Times New Roman"/>
          <w:sz w:val="28"/>
          <w:szCs w:val="28"/>
        </w:rPr>
        <w:t>травм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фізіологічних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3.2.7.К</w:t>
      </w:r>
      <w:r w:rsidRPr="00D132AA">
        <w:rPr>
          <w:rFonts w:ascii="Times New Roman" w:hAnsi="Times New Roman" w:cs="Times New Roman"/>
          <w:sz w:val="28"/>
          <w:szCs w:val="28"/>
        </w:rPr>
        <w:t>онсультації щодо профілактики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лікування хвороб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32AA">
        <w:rPr>
          <w:rFonts w:ascii="Times New Roman" w:hAnsi="Times New Roman" w:cs="Times New Roman"/>
          <w:sz w:val="28"/>
          <w:szCs w:val="28"/>
        </w:rPr>
        <w:t xml:space="preserve">фізіологічних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а також щодо ведення здорового способу життя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3.2.8.В</w:t>
      </w:r>
      <w:r w:rsidRPr="00D132AA">
        <w:rPr>
          <w:rFonts w:ascii="Times New Roman" w:hAnsi="Times New Roman" w:cs="Times New Roman"/>
          <w:sz w:val="28"/>
          <w:szCs w:val="28"/>
        </w:rPr>
        <w:t xml:space="preserve">заємодія з суб'єктами надання вторинної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спеціалізованої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та третинної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високоспеціалізованої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медичної допомоги з метою своєчасного діагностування та забезпечення дієвого лікування хвороб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20C">
        <w:rPr>
          <w:rFonts w:ascii="Times New Roman" w:hAnsi="Times New Roman" w:cs="Times New Roman"/>
          <w:sz w:val="28"/>
          <w:szCs w:val="28"/>
        </w:rPr>
        <w:t>фізіологічних</w:t>
      </w:r>
      <w:r w:rsidRPr="00D13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станів з урахуванням особливостей стану здоров'я пацієнта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3.2.9.О</w:t>
      </w:r>
      <w:r w:rsidRPr="00D132AA">
        <w:rPr>
          <w:rFonts w:ascii="Times New Roman" w:hAnsi="Times New Roman" w:cs="Times New Roman"/>
          <w:sz w:val="28"/>
          <w:szCs w:val="28"/>
        </w:rPr>
        <w:t xml:space="preserve">рганізація відбору та спрямування хворих на консультацію та лікування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132AA">
        <w:rPr>
          <w:rFonts w:ascii="Times New Roman" w:hAnsi="Times New Roman" w:cs="Times New Roman"/>
          <w:sz w:val="28"/>
          <w:szCs w:val="28"/>
        </w:rPr>
        <w:t>о закладів охорони здоров'я та установ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що надають вторинну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спеціалізовану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та </w:t>
      </w:r>
      <w:r w:rsidRPr="00DC120C">
        <w:rPr>
          <w:rFonts w:ascii="Times New Roman" w:hAnsi="Times New Roman" w:cs="Times New Roman"/>
          <w:sz w:val="28"/>
          <w:szCs w:val="28"/>
        </w:rPr>
        <w:t>третинну</w:t>
      </w:r>
      <w:r w:rsidRPr="00D13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32AA">
        <w:rPr>
          <w:rFonts w:ascii="Times New Roman" w:hAnsi="Times New Roman" w:cs="Times New Roman"/>
          <w:sz w:val="28"/>
          <w:szCs w:val="28"/>
        </w:rPr>
        <w:t>високоспеціалізовану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2AA">
        <w:rPr>
          <w:rFonts w:ascii="Times New Roman" w:hAnsi="Times New Roman" w:cs="Times New Roman"/>
          <w:sz w:val="28"/>
          <w:szCs w:val="28"/>
        </w:rPr>
        <w:t xml:space="preserve"> медичну допомогу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2AA">
        <w:rPr>
          <w:rFonts w:ascii="Times New Roman" w:hAnsi="Times New Roman" w:cs="Times New Roman"/>
          <w:sz w:val="28"/>
          <w:szCs w:val="28"/>
        </w:rPr>
        <w:t xml:space="preserve"> а також </w:t>
      </w:r>
      <w:r>
        <w:rPr>
          <w:rFonts w:ascii="Times New Roman" w:hAnsi="Times New Roman" w:cs="Times New Roman"/>
          <w:sz w:val="28"/>
          <w:szCs w:val="28"/>
        </w:rPr>
        <w:t xml:space="preserve">відбору </w:t>
      </w:r>
      <w:r w:rsidRPr="00D132AA">
        <w:rPr>
          <w:rFonts w:ascii="Times New Roman" w:hAnsi="Times New Roman" w:cs="Times New Roman"/>
          <w:sz w:val="28"/>
          <w:szCs w:val="28"/>
        </w:rPr>
        <w:t>хворих на санаторно-курортне лікування та реабілітацію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3.2.10.П</w:t>
      </w:r>
      <w:r w:rsidRPr="00D132AA">
        <w:rPr>
          <w:rFonts w:ascii="Times New Roman" w:hAnsi="Times New Roman" w:cs="Times New Roman"/>
          <w:sz w:val="28"/>
          <w:szCs w:val="28"/>
        </w:rPr>
        <w:t>роведення експертизи тимчасової непрацездатності та контролю за видачею листків непрацездатності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3.2.11.Н</w:t>
      </w:r>
      <w:r w:rsidRPr="00D132AA">
        <w:rPr>
          <w:rFonts w:ascii="Times New Roman" w:hAnsi="Times New Roman" w:cs="Times New Roman"/>
          <w:sz w:val="28"/>
          <w:szCs w:val="28"/>
        </w:rPr>
        <w:t>аправлення на</w:t>
      </w:r>
      <w:r>
        <w:rPr>
          <w:rFonts w:ascii="Times New Roman" w:hAnsi="Times New Roman" w:cs="Times New Roman"/>
          <w:sz w:val="28"/>
          <w:szCs w:val="28"/>
        </w:rPr>
        <w:t xml:space="preserve"> МСЕК</w:t>
      </w:r>
      <w:r w:rsidRPr="00D132AA">
        <w:rPr>
          <w:rFonts w:ascii="Times New Roman" w:hAnsi="Times New Roman" w:cs="Times New Roman"/>
          <w:sz w:val="28"/>
          <w:szCs w:val="28"/>
        </w:rPr>
        <w:t xml:space="preserve"> осіб зі стійкою втратою працездатності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3.2.12.У</w:t>
      </w:r>
      <w:r w:rsidRPr="00D132AA">
        <w:rPr>
          <w:rFonts w:ascii="Times New Roman" w:hAnsi="Times New Roman" w:cs="Times New Roman"/>
          <w:sz w:val="28"/>
          <w:szCs w:val="28"/>
        </w:rPr>
        <w:t>часть у провед</w:t>
      </w:r>
      <w:r>
        <w:rPr>
          <w:rFonts w:ascii="Times New Roman" w:hAnsi="Times New Roman" w:cs="Times New Roman"/>
          <w:sz w:val="28"/>
          <w:szCs w:val="28"/>
        </w:rPr>
        <w:t xml:space="preserve">енні інформаційної, </w:t>
      </w:r>
      <w:r w:rsidRPr="00DC120C">
        <w:rPr>
          <w:rFonts w:ascii="Times New Roman" w:hAnsi="Times New Roman" w:cs="Times New Roman"/>
          <w:sz w:val="28"/>
          <w:szCs w:val="28"/>
        </w:rPr>
        <w:t>освітньої та роз'яснювальної</w:t>
      </w:r>
      <w:r w:rsidRPr="00D132AA">
        <w:rPr>
          <w:rFonts w:ascii="Times New Roman" w:hAnsi="Times New Roman" w:cs="Times New Roman"/>
          <w:sz w:val="28"/>
          <w:szCs w:val="28"/>
        </w:rPr>
        <w:t xml:space="preserve"> роботи серед населення щодо формування здорового способу життя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3.2.13.У</w:t>
      </w:r>
      <w:r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здоров'я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3.2.14.У</w:t>
      </w:r>
      <w:r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</w:t>
      </w:r>
      <w:proofErr w:type="spellStart"/>
      <w:r w:rsidRPr="007A00E6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Pr="007A00E6">
        <w:rPr>
          <w:rFonts w:ascii="Times New Roman" w:hAnsi="Times New Roman" w:cs="Times New Roman"/>
          <w:sz w:val="28"/>
          <w:szCs w:val="28"/>
        </w:rPr>
        <w:t xml:space="preserve"> обстежень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профілактики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діагностики та лікування окремих захворювань у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визначеному відповідними програмами та законодавств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3.2.15.У</w:t>
      </w:r>
      <w:r w:rsidRPr="00C63446">
        <w:rPr>
          <w:rFonts w:ascii="Times New Roman" w:hAnsi="Times New Roman" w:cs="Times New Roman"/>
          <w:sz w:val="28"/>
          <w:szCs w:val="28"/>
        </w:rPr>
        <w:t>часть у визначенні проблем</w:t>
      </w:r>
      <w:r>
        <w:rPr>
          <w:rFonts w:ascii="Times New Roman" w:hAnsi="Times New Roman" w:cs="Times New Roman"/>
          <w:sz w:val="28"/>
          <w:szCs w:val="28"/>
        </w:rPr>
        <w:t xml:space="preserve">них питань надання первинної </w:t>
      </w:r>
      <w:r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медико-санітарної допомоги </w:t>
      </w:r>
      <w:r w:rsidR="00936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територіальній громаді </w:t>
      </w:r>
      <w:r w:rsidRPr="007A00E6">
        <w:rPr>
          <w:rFonts w:ascii="Times New Roman" w:hAnsi="Times New Roman" w:cs="Times New Roman"/>
          <w:sz w:val="28"/>
          <w:szCs w:val="28"/>
        </w:rPr>
        <w:t>та шлях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00E6">
        <w:rPr>
          <w:rFonts w:ascii="Times New Roman" w:hAnsi="Times New Roman" w:cs="Times New Roman"/>
          <w:sz w:val="28"/>
          <w:szCs w:val="28"/>
        </w:rPr>
        <w:t xml:space="preserve"> їх вирішення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3.2.16.Н</w:t>
      </w:r>
      <w:r w:rsidRPr="007A00E6">
        <w:rPr>
          <w:rFonts w:ascii="Times New Roman" w:hAnsi="Times New Roman" w:cs="Times New Roman"/>
          <w:sz w:val="28"/>
          <w:szCs w:val="28"/>
        </w:rPr>
        <w:t>адання рекомендацій органам місцевого самоврядування щодо розробки планів розв</w:t>
      </w:r>
      <w:r>
        <w:rPr>
          <w:rFonts w:ascii="Times New Roman" w:hAnsi="Times New Roman" w:cs="Times New Roman"/>
          <w:sz w:val="28"/>
          <w:szCs w:val="28"/>
        </w:rPr>
        <w:t xml:space="preserve">итку первинної </w:t>
      </w:r>
      <w:r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DB6422">
        <w:rPr>
          <w:rFonts w:ascii="Times New Roman" w:hAnsi="Times New Roman" w:cs="Times New Roman"/>
          <w:sz w:val="28"/>
          <w:szCs w:val="28"/>
        </w:rPr>
        <w:t>територіальній громаді;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3.2.17.Ви</w:t>
      </w:r>
      <w:r w:rsidRPr="007A00E6">
        <w:rPr>
          <w:rFonts w:ascii="Times New Roman" w:hAnsi="Times New Roman" w:cs="Times New Roman"/>
          <w:sz w:val="28"/>
          <w:szCs w:val="28"/>
        </w:rPr>
        <w:t>значення п</w:t>
      </w:r>
      <w:r>
        <w:rPr>
          <w:rFonts w:ascii="Times New Roman" w:hAnsi="Times New Roman" w:cs="Times New Roman"/>
          <w:sz w:val="28"/>
          <w:szCs w:val="28"/>
        </w:rPr>
        <w:t>отреби структурних підрозділів П</w:t>
      </w:r>
      <w:r w:rsidRPr="007A00E6">
        <w:rPr>
          <w:rFonts w:ascii="Times New Roman" w:hAnsi="Times New Roman" w:cs="Times New Roman"/>
          <w:sz w:val="28"/>
          <w:szCs w:val="28"/>
        </w:rPr>
        <w:t>ідприємства та населення у лікарських засобах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виробах медичного призначення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медичному обладнанні та транспортних засобах для забезпечення населення доступно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7A00E6">
        <w:rPr>
          <w:rFonts w:ascii="Times New Roman" w:hAnsi="Times New Roman" w:cs="Times New Roman"/>
          <w:sz w:val="28"/>
          <w:szCs w:val="28"/>
        </w:rPr>
        <w:t xml:space="preserve"> своєчасно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00E6">
        <w:rPr>
          <w:rFonts w:ascii="Times New Roman" w:hAnsi="Times New Roman" w:cs="Times New Roman"/>
          <w:sz w:val="28"/>
          <w:szCs w:val="28"/>
        </w:rPr>
        <w:t xml:space="preserve"> та якісно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00E6">
        <w:rPr>
          <w:rFonts w:ascii="Times New Roman" w:hAnsi="Times New Roman" w:cs="Times New Roman"/>
          <w:sz w:val="28"/>
          <w:szCs w:val="28"/>
        </w:rPr>
        <w:t xml:space="preserve"> медично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7A00E6">
        <w:rPr>
          <w:rFonts w:ascii="Times New Roman" w:hAnsi="Times New Roman" w:cs="Times New Roman"/>
          <w:sz w:val="28"/>
          <w:szCs w:val="28"/>
        </w:rPr>
        <w:t>допомог</w:t>
      </w:r>
      <w:r>
        <w:rPr>
          <w:rFonts w:ascii="Times New Roman" w:hAnsi="Times New Roman" w:cs="Times New Roman"/>
          <w:sz w:val="28"/>
          <w:szCs w:val="28"/>
        </w:rPr>
        <w:t>ою;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3.2.18.М</w:t>
      </w:r>
      <w:r w:rsidRPr="007A00E6">
        <w:rPr>
          <w:rFonts w:ascii="Times New Roman" w:hAnsi="Times New Roman" w:cs="Times New Roman"/>
          <w:sz w:val="28"/>
          <w:szCs w:val="28"/>
        </w:rPr>
        <w:t>оніторинг забезпечення та раціональне використання лікарських засобів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медичного обладнання та транспортних засобів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3.2.19.З</w:t>
      </w:r>
      <w:r w:rsidRPr="007A00E6">
        <w:rPr>
          <w:rFonts w:ascii="Times New Roman" w:hAnsi="Times New Roman" w:cs="Times New Roman"/>
          <w:sz w:val="28"/>
          <w:szCs w:val="28"/>
        </w:rPr>
        <w:t>абезпечення підготовки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перепідготовки та підвищення кваліфікації працівників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00E6">
        <w:rPr>
          <w:rFonts w:ascii="Times New Roman" w:hAnsi="Times New Roman" w:cs="Times New Roman"/>
          <w:sz w:val="28"/>
          <w:szCs w:val="28"/>
        </w:rPr>
        <w:t>ідприємства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3.2.20.З</w:t>
      </w:r>
      <w:r w:rsidRPr="007A00E6">
        <w:rPr>
          <w:rFonts w:ascii="Times New Roman" w:hAnsi="Times New Roman" w:cs="Times New Roman"/>
          <w:sz w:val="28"/>
          <w:szCs w:val="28"/>
        </w:rPr>
        <w:t>берігання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перевезення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придбання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використання</w:t>
      </w:r>
      <w:r>
        <w:rPr>
          <w:rFonts w:ascii="Times New Roman" w:hAnsi="Times New Roman" w:cs="Times New Roman"/>
          <w:sz w:val="28"/>
          <w:szCs w:val="28"/>
        </w:rPr>
        <w:t>, облік, реалізація (</w:t>
      </w:r>
      <w:r w:rsidRPr="007A00E6">
        <w:rPr>
          <w:rFonts w:ascii="Times New Roman" w:hAnsi="Times New Roman" w:cs="Times New Roman"/>
          <w:sz w:val="28"/>
          <w:szCs w:val="28"/>
        </w:rPr>
        <w:t>відпуск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знищення наркотичних засобів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психотропних речовин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прекурсорів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вимогами чинного з</w:t>
      </w:r>
      <w:r w:rsidRPr="007A00E6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3.2.21.З</w:t>
      </w:r>
      <w:r w:rsidRPr="007A00E6">
        <w:rPr>
          <w:rFonts w:ascii="Times New Roman" w:hAnsi="Times New Roman" w:cs="Times New Roman"/>
          <w:sz w:val="28"/>
          <w:szCs w:val="28"/>
        </w:rPr>
        <w:t>алучення медичних працівників для надання первинної медико-санітарної допомоги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в тому числі залучення лікар</w:t>
      </w:r>
      <w:r>
        <w:rPr>
          <w:rFonts w:ascii="Times New Roman" w:hAnsi="Times New Roman" w:cs="Times New Roman"/>
          <w:sz w:val="28"/>
          <w:szCs w:val="28"/>
        </w:rPr>
        <w:t xml:space="preserve">ів, що працюють як фізичні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особи-</w:t>
      </w:r>
      <w:r w:rsidRPr="007A00E6">
        <w:rPr>
          <w:rFonts w:ascii="Times New Roman" w:hAnsi="Times New Roman" w:cs="Times New Roman"/>
          <w:sz w:val="28"/>
          <w:szCs w:val="28"/>
        </w:rPr>
        <w:t>підприємці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за договором підряду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підтримка професійного розвитку працівників для надання якісних послуг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Pr="00262854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3.2.22.З</w:t>
      </w:r>
      <w:r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акупівля, зберігання та використання ресурсів необхідних для надання медичних послуг, зокрема лікарських засобів (у т.ч. наркотичних засобів, психотропних речовин і прекурсорів), обладнання та інвентарю;</w:t>
      </w:r>
    </w:p>
    <w:p w:rsidR="00327667" w:rsidRDefault="00327667" w:rsidP="00936F7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3.2.23.К</w:t>
      </w:r>
      <w:r w:rsidRPr="007A00E6">
        <w:rPr>
          <w:rFonts w:ascii="Times New Roman" w:hAnsi="Times New Roman" w:cs="Times New Roman"/>
          <w:sz w:val="28"/>
          <w:szCs w:val="28"/>
        </w:rPr>
        <w:t>оординація діяльнос</w:t>
      </w:r>
      <w:r>
        <w:rPr>
          <w:rFonts w:ascii="Times New Roman" w:hAnsi="Times New Roman" w:cs="Times New Roman"/>
          <w:sz w:val="28"/>
          <w:szCs w:val="28"/>
        </w:rPr>
        <w:t>ті лікарів із надання первинної</w:t>
      </w:r>
      <w:r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медико-санітарної допомоги </w:t>
      </w:r>
      <w:r w:rsidRPr="007A00E6">
        <w:rPr>
          <w:rFonts w:ascii="Times New Roman" w:hAnsi="Times New Roman" w:cs="Times New Roman"/>
          <w:sz w:val="28"/>
          <w:szCs w:val="28"/>
        </w:rPr>
        <w:t>з іншими суб'єктами надання медичної допомоги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зокрема закладами вторинної та третинної медичної допомоги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20C">
        <w:rPr>
          <w:rFonts w:ascii="Times New Roman" w:hAnsi="Times New Roman" w:cs="Times New Roman"/>
          <w:sz w:val="28"/>
          <w:szCs w:val="28"/>
        </w:rPr>
        <w:t>санаторіями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0E6">
        <w:rPr>
          <w:rFonts w:ascii="Times New Roman" w:hAnsi="Times New Roman" w:cs="Times New Roman"/>
          <w:sz w:val="28"/>
          <w:szCs w:val="28"/>
        </w:rPr>
        <w:t xml:space="preserve"> а також іншими служба</w:t>
      </w:r>
      <w:r>
        <w:rPr>
          <w:rFonts w:ascii="Times New Roman" w:hAnsi="Times New Roman" w:cs="Times New Roman"/>
          <w:sz w:val="28"/>
          <w:szCs w:val="28"/>
        </w:rPr>
        <w:t>ми,</w:t>
      </w:r>
      <w:r w:rsidRPr="007A0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опікуються </w:t>
      </w:r>
      <w:r w:rsidRPr="007A00E6">
        <w:rPr>
          <w:rFonts w:ascii="Times New Roman" w:hAnsi="Times New Roman" w:cs="Times New Roman"/>
          <w:sz w:val="28"/>
          <w:szCs w:val="28"/>
        </w:rPr>
        <w:t>добробут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00E6">
        <w:rPr>
          <w:rFonts w:ascii="Times New Roman" w:hAnsi="Times New Roman" w:cs="Times New Roman"/>
          <w:sz w:val="28"/>
          <w:szCs w:val="28"/>
        </w:rPr>
        <w:t xml:space="preserve"> населення</w:t>
      </w:r>
      <w:r>
        <w:rPr>
          <w:rFonts w:ascii="Times New Roman" w:hAnsi="Times New Roman" w:cs="Times New Roman"/>
          <w:sz w:val="28"/>
          <w:szCs w:val="28"/>
        </w:rPr>
        <w:t xml:space="preserve">, зокрема </w:t>
      </w:r>
      <w:r w:rsidRPr="00DC120C">
        <w:rPr>
          <w:rFonts w:ascii="Times New Roman" w:hAnsi="Times New Roman" w:cs="Times New Roman"/>
          <w:sz w:val="28"/>
          <w:szCs w:val="28"/>
        </w:rPr>
        <w:t>соціальними службами</w:t>
      </w:r>
      <w:r w:rsidRPr="007A00E6">
        <w:rPr>
          <w:rFonts w:ascii="Times New Roman" w:hAnsi="Times New Roman" w:cs="Times New Roman"/>
          <w:sz w:val="28"/>
          <w:szCs w:val="28"/>
        </w:rPr>
        <w:t xml:space="preserve"> та правоохоронними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3.2.24.Н</w:t>
      </w:r>
      <w:r w:rsidRPr="0007051E">
        <w:rPr>
          <w:rFonts w:ascii="Times New Roman" w:hAnsi="Times New Roman" w:cs="Times New Roman"/>
          <w:sz w:val="28"/>
          <w:szCs w:val="28"/>
        </w:rPr>
        <w:t>адання елементів</w:t>
      </w:r>
      <w:r>
        <w:rPr>
          <w:rFonts w:ascii="Times New Roman" w:hAnsi="Times New Roman" w:cs="Times New Roman"/>
          <w:sz w:val="28"/>
          <w:szCs w:val="28"/>
        </w:rPr>
        <w:t xml:space="preserve"> амбулаторної</w:t>
      </w:r>
      <w:r w:rsidRPr="0007051E">
        <w:rPr>
          <w:rFonts w:ascii="Times New Roman" w:hAnsi="Times New Roman" w:cs="Times New Roman"/>
          <w:sz w:val="28"/>
          <w:szCs w:val="28"/>
        </w:rPr>
        <w:t xml:space="preserve"> паліативної допомоги пацієнтам на останніх стадіях перебігу невиліковних захворювань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яка включає комплекс заходів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спрямованих на полегшення фізичних та емоційних страждань пацієнтів</w:t>
      </w:r>
      <w:r>
        <w:rPr>
          <w:rFonts w:ascii="Times New Roman" w:hAnsi="Times New Roman" w:cs="Times New Roman"/>
          <w:sz w:val="28"/>
          <w:szCs w:val="28"/>
        </w:rPr>
        <w:t>, моральну підтримку</w:t>
      </w:r>
      <w:r w:rsidRPr="0007051E">
        <w:rPr>
          <w:rFonts w:ascii="Times New Roman" w:hAnsi="Times New Roman" w:cs="Times New Roman"/>
          <w:sz w:val="28"/>
          <w:szCs w:val="28"/>
        </w:rPr>
        <w:t xml:space="preserve"> членів їх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3.2.25.Н</w:t>
      </w:r>
      <w:r w:rsidRPr="0007051E">
        <w:rPr>
          <w:rFonts w:ascii="Times New Roman" w:hAnsi="Times New Roman" w:cs="Times New Roman"/>
          <w:sz w:val="28"/>
          <w:szCs w:val="28"/>
        </w:rPr>
        <w:t>адання будь-яких послуг іншим суб'єктам господарювання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що надають первинну медичну допомогу </w:t>
      </w:r>
      <w:r w:rsidR="00DB6422">
        <w:rPr>
          <w:rFonts w:ascii="Times New Roman" w:hAnsi="Times New Roman" w:cs="Times New Roman"/>
          <w:sz w:val="28"/>
          <w:szCs w:val="28"/>
        </w:rPr>
        <w:t>територіальній громаді;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3.2.26.О</w:t>
      </w:r>
      <w:r w:rsidRPr="0007051E">
        <w:rPr>
          <w:rFonts w:ascii="Times New Roman" w:hAnsi="Times New Roman" w:cs="Times New Roman"/>
          <w:sz w:val="28"/>
          <w:szCs w:val="28"/>
        </w:rPr>
        <w:t>рга</w:t>
      </w:r>
      <w:r>
        <w:rPr>
          <w:rFonts w:ascii="Times New Roman" w:hAnsi="Times New Roman" w:cs="Times New Roman"/>
          <w:sz w:val="28"/>
          <w:szCs w:val="28"/>
        </w:rPr>
        <w:t xml:space="preserve">нізаційно-методичне керівництво </w:t>
      </w:r>
      <w:r w:rsidRPr="0007051E">
        <w:rPr>
          <w:rFonts w:ascii="Times New Roman" w:hAnsi="Times New Roman" w:cs="Times New Roman"/>
          <w:sz w:val="28"/>
          <w:szCs w:val="28"/>
        </w:rPr>
        <w:t xml:space="preserve">та координація діяльності структурних підрозділів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51E">
        <w:rPr>
          <w:rFonts w:ascii="Times New Roman" w:hAnsi="Times New Roman" w:cs="Times New Roman"/>
          <w:sz w:val="28"/>
          <w:szCs w:val="28"/>
        </w:rPr>
        <w:t xml:space="preserve">ідприємства на території </w:t>
      </w:r>
      <w:r w:rsidR="009E0DB9" w:rsidRPr="00DB6422">
        <w:rPr>
          <w:rFonts w:ascii="Times New Roman" w:hAnsi="Times New Roman" w:cs="Times New Roman"/>
          <w:sz w:val="28"/>
          <w:szCs w:val="28"/>
        </w:rPr>
        <w:t xml:space="preserve">міста Кременчука та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Потоківського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>Старостинського</w:t>
      </w:r>
      <w:proofErr w:type="spellEnd"/>
      <w:r w:rsidR="009E0DB9" w:rsidRPr="00DB6422">
        <w:rPr>
          <w:rFonts w:ascii="Times New Roman" w:eastAsiaTheme="minorEastAsia" w:hAnsi="Times New Roman" w:cs="Times New Roman"/>
          <w:sz w:val="28"/>
          <w:szCs w:val="28"/>
        </w:rPr>
        <w:t xml:space="preserve"> округу</w:t>
      </w:r>
      <w:r w:rsidRPr="00DB6422"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з питань надання населенню доступної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своєчасної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якісної та ефективної первин</w:t>
      </w:r>
      <w:r>
        <w:rPr>
          <w:rFonts w:ascii="Times New Roman" w:hAnsi="Times New Roman" w:cs="Times New Roman"/>
          <w:sz w:val="28"/>
          <w:szCs w:val="28"/>
        </w:rPr>
        <w:t>ної</w:t>
      </w:r>
      <w:r w:rsidRPr="0007051E">
        <w:rPr>
          <w:rFonts w:ascii="Times New Roman" w:hAnsi="Times New Roman" w:cs="Times New Roman"/>
          <w:sz w:val="28"/>
          <w:szCs w:val="28"/>
        </w:rPr>
        <w:t xml:space="preserve"> 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051E">
        <w:rPr>
          <w:rFonts w:ascii="Times New Roman" w:hAnsi="Times New Roman" w:cs="Times New Roman"/>
          <w:sz w:val="28"/>
          <w:szCs w:val="28"/>
        </w:rPr>
        <w:t>санітарної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3.2.27.В</w:t>
      </w:r>
      <w:r w:rsidRPr="0007051E">
        <w:rPr>
          <w:rFonts w:ascii="Times New Roman" w:hAnsi="Times New Roman" w:cs="Times New Roman"/>
          <w:sz w:val="28"/>
          <w:szCs w:val="28"/>
        </w:rPr>
        <w:t>провадження нових форм та методів профілактики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лікування та реабілітації захворювань та станів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Pr="00B1527F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3.2.28.О</w:t>
      </w:r>
      <w:r w:rsidRPr="00B1527F">
        <w:rPr>
          <w:rFonts w:ascii="Times New Roman" w:hAnsi="Times New Roman" w:cs="Times New Roman"/>
          <w:sz w:val="28"/>
          <w:szCs w:val="28"/>
        </w:rPr>
        <w:t xml:space="preserve">рганізація </w:t>
      </w:r>
      <w:proofErr w:type="spellStart"/>
      <w:r w:rsidRPr="00B1527F">
        <w:rPr>
          <w:rFonts w:ascii="Times New Roman" w:hAnsi="Times New Roman" w:cs="Times New Roman"/>
          <w:sz w:val="28"/>
          <w:szCs w:val="28"/>
        </w:rPr>
        <w:t>стаціонарозамінних</w:t>
      </w:r>
      <w:proofErr w:type="spellEnd"/>
      <w:r w:rsidRPr="00B1527F">
        <w:rPr>
          <w:rFonts w:ascii="Times New Roman" w:hAnsi="Times New Roman" w:cs="Times New Roman"/>
          <w:sz w:val="28"/>
          <w:szCs w:val="28"/>
        </w:rPr>
        <w:t xml:space="preserve"> форм надання медичної допомоги;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3.2.29.П</w:t>
      </w:r>
      <w:r w:rsidRPr="0007051E">
        <w:rPr>
          <w:rFonts w:ascii="Times New Roman" w:hAnsi="Times New Roman" w:cs="Times New Roman"/>
          <w:sz w:val="28"/>
          <w:szCs w:val="28"/>
        </w:rPr>
        <w:t>роведення заходів з попередження і своєчасного виявлення захворювань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зменшення рівня ускладнень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інвалідності та смертності населення в першу чергу від попереджувальних захворювань та станів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3.2.30.Р</w:t>
      </w:r>
      <w:r w:rsidRPr="0007051E">
        <w:rPr>
          <w:rFonts w:ascii="Times New Roman" w:hAnsi="Times New Roman" w:cs="Times New Roman"/>
          <w:sz w:val="28"/>
          <w:szCs w:val="28"/>
        </w:rPr>
        <w:t xml:space="preserve">озробка планів розвитку первинної медико-санітарної допомоги </w:t>
      </w:r>
      <w:r>
        <w:rPr>
          <w:rFonts w:ascii="Times New Roman" w:hAnsi="Times New Roman" w:cs="Times New Roman"/>
          <w:sz w:val="28"/>
          <w:szCs w:val="28"/>
        </w:rPr>
        <w:t>в місті Кременчуці;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3.2.31.М</w:t>
      </w:r>
      <w:r w:rsidRPr="0007051E">
        <w:rPr>
          <w:rFonts w:ascii="Times New Roman" w:hAnsi="Times New Roman" w:cs="Times New Roman"/>
          <w:sz w:val="28"/>
          <w:szCs w:val="28"/>
        </w:rPr>
        <w:t>оніторинг виконання та фінансового забезпечення дер</w:t>
      </w:r>
      <w:r>
        <w:rPr>
          <w:rFonts w:ascii="Times New Roman" w:hAnsi="Times New Roman" w:cs="Times New Roman"/>
          <w:sz w:val="28"/>
          <w:szCs w:val="28"/>
        </w:rPr>
        <w:t xml:space="preserve">жавних соціальних нормативів із </w:t>
      </w:r>
      <w:r w:rsidRPr="00DC120C">
        <w:rPr>
          <w:rFonts w:ascii="Times New Roman" w:hAnsi="Times New Roman" w:cs="Times New Roman"/>
          <w:sz w:val="28"/>
          <w:szCs w:val="28"/>
        </w:rPr>
        <w:t>надання населенню</w:t>
      </w:r>
      <w:r w:rsidRPr="0007051E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3.2.32.Ви</w:t>
      </w:r>
      <w:r w:rsidRPr="0007051E">
        <w:rPr>
          <w:rFonts w:ascii="Times New Roman" w:hAnsi="Times New Roman" w:cs="Times New Roman"/>
          <w:sz w:val="28"/>
          <w:szCs w:val="28"/>
        </w:rPr>
        <w:t>вчення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аналіз і прогнозування показників стану здоров'я населення та участь у розробці заходів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спрямованих на збереження і покращення здоров'я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3.2.33.Забезпечення дотримання стандартів та уніфікованих клінічних протоколів медичної допомоги;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3.2.34.Координація, в</w:t>
      </w:r>
      <w:r w:rsidRPr="00256AD6">
        <w:rPr>
          <w:rFonts w:ascii="Times New Roman" w:hAnsi="Times New Roman" w:cs="Times New Roman"/>
          <w:sz w:val="28"/>
          <w:szCs w:val="28"/>
        </w:rPr>
        <w:t xml:space="preserve">провадження та контроль за виконанням місцевих програм та заходів з питань удосконалення надання </w:t>
      </w:r>
      <w:r w:rsidRPr="00266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медико-санітарної </w:t>
      </w:r>
      <w:r w:rsidRPr="00256AD6">
        <w:rPr>
          <w:rFonts w:ascii="Times New Roman" w:hAnsi="Times New Roman" w:cs="Times New Roman"/>
          <w:sz w:val="28"/>
          <w:szCs w:val="28"/>
        </w:rPr>
        <w:t>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3.2.35.Зовнішньоекономічна діяльність;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3.2.36.Н</w:t>
      </w:r>
      <w:r w:rsidRPr="00C81D0C">
        <w:rPr>
          <w:rFonts w:ascii="Times New Roman" w:hAnsi="Times New Roman" w:cs="Times New Roman"/>
          <w:sz w:val="28"/>
          <w:szCs w:val="28"/>
        </w:rPr>
        <w:t>адання будь-яких платних медичних послуг підприємствам, установам, організаціям, фізичним та юридичним особам відповідно до законодавства;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3.2.37.І</w:t>
      </w:r>
      <w:r w:rsidRPr="0007051E">
        <w:rPr>
          <w:rFonts w:ascii="Times New Roman" w:hAnsi="Times New Roman" w:cs="Times New Roman"/>
          <w:sz w:val="28"/>
          <w:szCs w:val="28"/>
        </w:rPr>
        <w:t>нші функції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що випливають з покладених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51E">
        <w:rPr>
          <w:rFonts w:ascii="Times New Roman" w:hAnsi="Times New Roman" w:cs="Times New Roman"/>
          <w:sz w:val="28"/>
          <w:szCs w:val="28"/>
        </w:rPr>
        <w:t>ідприємство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E83763">
        <w:rPr>
          <w:rFonts w:ascii="Times New Roman" w:hAnsi="Times New Roman" w:cs="Times New Roman"/>
          <w:sz w:val="28"/>
          <w:szCs w:val="28"/>
        </w:rPr>
        <w:t>Підприємство може бути клінічною базою вищих медичних навчальних закладів усіх рівнів акредитації та закладів післядипломної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67" w:rsidRPr="004E2776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76">
        <w:rPr>
          <w:rFonts w:ascii="Times New Roman" w:hAnsi="Times New Roman" w:cs="Times New Roman"/>
          <w:b/>
          <w:sz w:val="28"/>
          <w:szCs w:val="28"/>
        </w:rPr>
        <w:t>4. ПРАВОВИЙ СТАТУС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B">
        <w:rPr>
          <w:rFonts w:ascii="Times New Roman" w:hAnsi="Times New Roman" w:cs="Times New Roman"/>
          <w:sz w:val="28"/>
          <w:szCs w:val="28"/>
        </w:rPr>
        <w:t>4.1. Підприємство є юридичною особою публічного права. Права та обов'язки юридичної особи Підприємство набуває з дня його державної реєстрації.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E83763">
        <w:rPr>
          <w:rFonts w:ascii="Times New Roman" w:hAnsi="Times New Roman" w:cs="Times New Roman"/>
          <w:sz w:val="28"/>
          <w:szCs w:val="28"/>
        </w:rPr>
        <w:t>Підприємство користується закріпленим за ним комунальним майном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що є власністю </w:t>
      </w:r>
      <w:r w:rsidRPr="00DB6422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E8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3763">
        <w:rPr>
          <w:rFonts w:ascii="Times New Roman" w:hAnsi="Times New Roman" w:cs="Times New Roman"/>
          <w:sz w:val="28"/>
          <w:szCs w:val="28"/>
        </w:rPr>
        <w:t xml:space="preserve"> 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, іншим майном - на підставі відповідних договорів.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E83763">
        <w:rPr>
          <w:rFonts w:ascii="Times New Roman" w:hAnsi="Times New Roman" w:cs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>
        <w:rPr>
          <w:rFonts w:ascii="Times New Roman" w:hAnsi="Times New Roman" w:cs="Times New Roman"/>
          <w:sz w:val="28"/>
          <w:szCs w:val="28"/>
        </w:rPr>
        <w:t xml:space="preserve">Уповноваженим </w:t>
      </w:r>
      <w:r w:rsidRPr="00DC120C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управління,</w:t>
      </w:r>
      <w:r w:rsidRPr="00E83763">
        <w:rPr>
          <w:rFonts w:ascii="Times New Roman" w:hAnsi="Times New Roman" w:cs="Times New Roman"/>
          <w:sz w:val="28"/>
          <w:szCs w:val="28"/>
        </w:rPr>
        <w:t xml:space="preserve"> самостійно організовує </w:t>
      </w:r>
      <w:r>
        <w:rPr>
          <w:rFonts w:ascii="Times New Roman" w:hAnsi="Times New Roman" w:cs="Times New Roman"/>
          <w:sz w:val="28"/>
          <w:szCs w:val="28"/>
        </w:rPr>
        <w:t xml:space="preserve">надання послуг </w:t>
      </w:r>
      <w:r w:rsidRPr="00E83763">
        <w:rPr>
          <w:rFonts w:ascii="Times New Roman" w:hAnsi="Times New Roman" w:cs="Times New Roman"/>
          <w:sz w:val="28"/>
          <w:szCs w:val="28"/>
        </w:rPr>
        <w:t xml:space="preserve">і реалізує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E83763">
        <w:rPr>
          <w:rFonts w:ascii="Times New Roman" w:hAnsi="Times New Roman" w:cs="Times New Roman"/>
          <w:sz w:val="28"/>
          <w:szCs w:val="28"/>
        </w:rPr>
        <w:t xml:space="preserve">за цінами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3763">
        <w:rPr>
          <w:rFonts w:ascii="Times New Roman" w:hAnsi="Times New Roman" w:cs="Times New Roman"/>
          <w:sz w:val="28"/>
          <w:szCs w:val="28"/>
        </w:rPr>
        <w:t>тарифами</w:t>
      </w:r>
      <w:r>
        <w:rPr>
          <w:rFonts w:ascii="Times New Roman" w:hAnsi="Times New Roman" w:cs="Times New Roman"/>
          <w:sz w:val="28"/>
          <w:szCs w:val="28"/>
        </w:rPr>
        <w:t xml:space="preserve">), що </w:t>
      </w:r>
      <w:r w:rsidRPr="00DC120C">
        <w:rPr>
          <w:rFonts w:ascii="Times New Roman" w:hAnsi="Times New Roman" w:cs="Times New Roman"/>
          <w:sz w:val="28"/>
          <w:szCs w:val="28"/>
        </w:rPr>
        <w:t>визначаються</w:t>
      </w:r>
      <w:r w:rsidRPr="00E83763">
        <w:rPr>
          <w:rFonts w:ascii="Times New Roman" w:hAnsi="Times New Roman" w:cs="Times New Roman"/>
          <w:sz w:val="28"/>
          <w:szCs w:val="28"/>
        </w:rPr>
        <w:t xml:space="preserve"> в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встановленому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E83763">
        <w:rPr>
          <w:rFonts w:ascii="Times New Roman" w:hAnsi="Times New Roman" w:cs="Times New Roman"/>
          <w:sz w:val="28"/>
          <w:szCs w:val="28"/>
        </w:rPr>
        <w:t>Збитки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завдані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763">
        <w:rPr>
          <w:rFonts w:ascii="Times New Roman" w:hAnsi="Times New Roman" w:cs="Times New Roman"/>
          <w:sz w:val="28"/>
          <w:szCs w:val="28"/>
        </w:rPr>
        <w:t>ідприємству внаслідок виконання рішень органів державної влади чи органів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3763">
        <w:rPr>
          <w:rFonts w:ascii="Times New Roman" w:hAnsi="Times New Roman" w:cs="Times New Roman"/>
          <w:sz w:val="28"/>
          <w:szCs w:val="28"/>
        </w:rPr>
        <w:t>кі було визнано судом неконституційними або недійсними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E83763">
        <w:rPr>
          <w:rFonts w:ascii="Times New Roman" w:hAnsi="Times New Roman" w:cs="Times New Roman"/>
          <w:sz w:val="28"/>
          <w:szCs w:val="28"/>
        </w:rPr>
        <w:t xml:space="preserve"> органами добровільно або за рішенням суду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E83763">
        <w:rPr>
          <w:rFonts w:ascii="Times New Roman" w:hAnsi="Times New Roman" w:cs="Times New Roman"/>
          <w:sz w:val="28"/>
          <w:szCs w:val="28"/>
        </w:rPr>
        <w:t xml:space="preserve">Для здійснення господарської некомерційної діяльності </w:t>
      </w:r>
      <w:r w:rsidRPr="00A6726B">
        <w:rPr>
          <w:rFonts w:ascii="Times New Roman" w:hAnsi="Times New Roman" w:cs="Times New Roman"/>
          <w:sz w:val="28"/>
          <w:szCs w:val="28"/>
        </w:rPr>
        <w:t>Підприємство</w:t>
      </w:r>
      <w:r w:rsidRPr="00E83763">
        <w:rPr>
          <w:rFonts w:ascii="Times New Roman" w:hAnsi="Times New Roman" w:cs="Times New Roman"/>
          <w:sz w:val="28"/>
          <w:szCs w:val="28"/>
        </w:rPr>
        <w:t xml:space="preserve"> залуч</w:t>
      </w:r>
      <w:r>
        <w:rPr>
          <w:rFonts w:ascii="Times New Roman" w:hAnsi="Times New Roman" w:cs="Times New Roman"/>
          <w:sz w:val="28"/>
          <w:szCs w:val="28"/>
        </w:rPr>
        <w:t>ає і</w:t>
      </w:r>
      <w:r w:rsidRPr="00E83763">
        <w:rPr>
          <w:rFonts w:ascii="Times New Roman" w:hAnsi="Times New Roman" w:cs="Times New Roman"/>
          <w:sz w:val="28"/>
          <w:szCs w:val="28"/>
        </w:rPr>
        <w:t xml:space="preserve"> використовує матеріально-технічні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фінансові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трудові та інші види ресурсів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використання яких не заборонено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0F1E6F">
        <w:rPr>
          <w:rFonts w:ascii="Times New Roman" w:hAnsi="Times New Roman" w:cs="Times New Roman"/>
          <w:sz w:val="28"/>
          <w:szCs w:val="28"/>
        </w:rPr>
        <w:t>Підприємство має самостійний баланс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рахунки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F1E6F">
        <w:rPr>
          <w:rFonts w:ascii="Times New Roman" w:hAnsi="Times New Roman" w:cs="Times New Roman"/>
          <w:sz w:val="28"/>
          <w:szCs w:val="28"/>
        </w:rPr>
        <w:t>ержавному казначействі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установах банків</w:t>
      </w:r>
      <w:r>
        <w:rPr>
          <w:rFonts w:ascii="Times New Roman" w:hAnsi="Times New Roman" w:cs="Times New Roman"/>
          <w:sz w:val="28"/>
          <w:szCs w:val="28"/>
        </w:rPr>
        <w:t>, у тому числі в іноземній валюті,</w:t>
      </w:r>
      <w:r w:rsidRPr="000F1E6F">
        <w:rPr>
          <w:rFonts w:ascii="Times New Roman" w:hAnsi="Times New Roman" w:cs="Times New Roman"/>
          <w:sz w:val="28"/>
          <w:szCs w:val="28"/>
        </w:rPr>
        <w:t xml:space="preserve"> круглу печатку</w:t>
      </w:r>
      <w:r>
        <w:rPr>
          <w:rFonts w:ascii="Times New Roman" w:hAnsi="Times New Roman" w:cs="Times New Roman"/>
          <w:sz w:val="28"/>
          <w:szCs w:val="28"/>
        </w:rPr>
        <w:t xml:space="preserve"> (зокрема гербову)</w:t>
      </w:r>
      <w:r w:rsidRPr="000F1E6F">
        <w:rPr>
          <w:rFonts w:ascii="Times New Roman" w:hAnsi="Times New Roman" w:cs="Times New Roman"/>
          <w:sz w:val="28"/>
          <w:szCs w:val="28"/>
        </w:rPr>
        <w:t xml:space="preserve"> зі своїм найменуванням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штампи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а також бланки з власними реквізитами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0F1E6F">
        <w:rPr>
          <w:rFonts w:ascii="Times New Roman" w:hAnsi="Times New Roman" w:cs="Times New Roman"/>
          <w:sz w:val="28"/>
          <w:szCs w:val="28"/>
        </w:rPr>
        <w:t>Підприємство має</w:t>
      </w:r>
      <w:r>
        <w:rPr>
          <w:rFonts w:ascii="Times New Roman" w:hAnsi="Times New Roman" w:cs="Times New Roman"/>
          <w:sz w:val="28"/>
          <w:szCs w:val="28"/>
        </w:rPr>
        <w:t xml:space="preserve"> право укладати договори,</w:t>
      </w:r>
      <w:r w:rsidRPr="000F1E6F">
        <w:rPr>
          <w:rFonts w:ascii="Times New Roman" w:hAnsi="Times New Roman" w:cs="Times New Roman"/>
          <w:sz w:val="28"/>
          <w:szCs w:val="28"/>
        </w:rPr>
        <w:t xml:space="preserve"> набувати майнових та особистих немайнових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нести обов'язки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бути особою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яка бере участь у справі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що розглядається в судах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міжнародних та третейських судах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C81D0C">
        <w:rPr>
          <w:rFonts w:ascii="Times New Roman" w:hAnsi="Times New Roman" w:cs="Times New Roman"/>
          <w:sz w:val="28"/>
          <w:szCs w:val="28"/>
        </w:rPr>
        <w:t xml:space="preserve">. Підприємство самостійно визначає свою організаційну структуру і встановлює чисельність </w:t>
      </w:r>
      <w:r>
        <w:rPr>
          <w:rFonts w:ascii="Times New Roman" w:hAnsi="Times New Roman" w:cs="Times New Roman"/>
          <w:sz w:val="28"/>
          <w:szCs w:val="28"/>
        </w:rPr>
        <w:t xml:space="preserve">працівників. Підприємство надає Уповноваженому органу на затвердження  </w:t>
      </w:r>
      <w:r w:rsidRPr="00C81D0C">
        <w:rPr>
          <w:rFonts w:ascii="Times New Roman" w:hAnsi="Times New Roman" w:cs="Times New Roman"/>
          <w:sz w:val="28"/>
          <w:szCs w:val="28"/>
        </w:rPr>
        <w:t>штатний розпис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0F1E6F">
        <w:rPr>
          <w:rFonts w:ascii="Times New Roman" w:hAnsi="Times New Roman" w:cs="Times New Roman"/>
          <w:sz w:val="28"/>
          <w:szCs w:val="28"/>
        </w:rPr>
        <w:t>Підприємство надає медичні послуги на підставі ліцензії на медичну практику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1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1E6F">
        <w:rPr>
          <w:rFonts w:ascii="Times New Roman" w:hAnsi="Times New Roman" w:cs="Times New Roman"/>
          <w:sz w:val="28"/>
          <w:szCs w:val="28"/>
        </w:rPr>
        <w:t>ідприємство має право здійснювати лише ті види медичної практики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E6F">
        <w:rPr>
          <w:rFonts w:ascii="Times New Roman" w:hAnsi="Times New Roman" w:cs="Times New Roman"/>
          <w:sz w:val="28"/>
          <w:szCs w:val="28"/>
        </w:rPr>
        <w:t xml:space="preserve"> які дозволені органом ліцензування при видачі ліцензії на медичну практику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4.10. Держава, Засновник, Уповноважений орган управління не відповідають за </w:t>
      </w:r>
      <w:r w:rsidRPr="006B6C4B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Підприємства, а Підприємство не відповідає за зобов’язаннями держави, Засновника, Уповноваженого органу управління, окрім випадків передбачених законодавством.</w:t>
      </w:r>
    </w:p>
    <w:p w:rsidR="00327667" w:rsidRPr="009E0DB9" w:rsidRDefault="00327667" w:rsidP="003276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B9">
        <w:rPr>
          <w:rFonts w:ascii="Times New Roman" w:hAnsi="Times New Roman" w:cs="Times New Roman"/>
          <w:sz w:val="28"/>
          <w:szCs w:val="28"/>
        </w:rPr>
        <w:t>4.11. Підприємство є неприбутковим, так як: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4.11.1.У</w:t>
      </w:r>
      <w:r w:rsidRPr="00C81D0C">
        <w:rPr>
          <w:rFonts w:ascii="Times New Roman" w:hAnsi="Times New Roman" w:cs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4.11.2.</w:t>
      </w:r>
      <w:r w:rsidRPr="00C81D0C">
        <w:rPr>
          <w:rFonts w:ascii="Times New Roman" w:hAnsi="Times New Roman" w:cs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4.11.3.У</w:t>
      </w:r>
      <w:r w:rsidRPr="00C81D0C">
        <w:rPr>
          <w:rFonts w:ascii="Times New Roman" w:hAnsi="Times New Roman" w:cs="Times New Roman"/>
          <w:sz w:val="28"/>
          <w:szCs w:val="28"/>
        </w:rPr>
        <w:t xml:space="preserve">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4.11.4.В</w:t>
      </w:r>
      <w:r w:rsidRPr="00C81D0C">
        <w:rPr>
          <w:rFonts w:ascii="Times New Roman" w:hAnsi="Times New Roman" w:cs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4.11.5.Д</w:t>
      </w:r>
      <w:r w:rsidRPr="00C81D0C">
        <w:rPr>
          <w:rFonts w:ascii="Times New Roman" w:hAnsi="Times New Roman" w:cs="Times New Roman"/>
          <w:sz w:val="28"/>
          <w:szCs w:val="28"/>
        </w:rPr>
        <w:t>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327667" w:rsidRPr="00C81D0C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Pr="00C81D0C">
        <w:rPr>
          <w:rFonts w:ascii="Times New Roman" w:hAnsi="Times New Roman" w:cs="Times New Roman"/>
          <w:sz w:val="28"/>
          <w:szCs w:val="28"/>
        </w:rPr>
        <w:t xml:space="preserve">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Pr="00C81D0C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Pr="00C81D0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:rsidR="00327667" w:rsidRDefault="00327667" w:rsidP="00327667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27667" w:rsidRPr="00EF1283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83">
        <w:rPr>
          <w:rFonts w:ascii="Times New Roman" w:hAnsi="Times New Roman" w:cs="Times New Roman"/>
          <w:b/>
          <w:sz w:val="28"/>
          <w:szCs w:val="28"/>
        </w:rPr>
        <w:t>5. ПРАВА ТА ОБОВ’ЯЗКИ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Підприємство має право: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Pr="0073082A">
        <w:rPr>
          <w:rFonts w:ascii="Times New Roman" w:hAnsi="Times New Roman" w:cs="Times New Roman"/>
          <w:sz w:val="28"/>
          <w:szCs w:val="28"/>
        </w:rPr>
        <w:t>Звертатися у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передбаченому законодавством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до інших</w:t>
      </w:r>
      <w:r>
        <w:rPr>
          <w:rFonts w:ascii="Times New Roman" w:hAnsi="Times New Roman" w:cs="Times New Roman"/>
          <w:sz w:val="28"/>
          <w:szCs w:val="28"/>
        </w:rPr>
        <w:t xml:space="preserve">  закладів охорони здоров'я та </w:t>
      </w:r>
      <w:r w:rsidRPr="0073082A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їх виконавчих органів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а також підприємств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 та підпорядкування для отримання інформації та матеріалів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необхідн</w:t>
      </w:r>
      <w:r>
        <w:rPr>
          <w:rFonts w:ascii="Times New Roman" w:hAnsi="Times New Roman" w:cs="Times New Roman"/>
          <w:sz w:val="28"/>
          <w:szCs w:val="28"/>
        </w:rPr>
        <w:t>их для виконання покладених на П</w:t>
      </w:r>
      <w:r w:rsidRPr="0073082A">
        <w:rPr>
          <w:rFonts w:ascii="Times New Roman" w:hAnsi="Times New Roman" w:cs="Times New Roman"/>
          <w:sz w:val="28"/>
          <w:szCs w:val="28"/>
        </w:rPr>
        <w:t>ідприємство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У</w:t>
      </w:r>
      <w:r w:rsidRPr="0073082A">
        <w:rPr>
          <w:rFonts w:ascii="Times New Roman" w:hAnsi="Times New Roman" w:cs="Times New Roman"/>
          <w:sz w:val="28"/>
          <w:szCs w:val="28"/>
        </w:rPr>
        <w:t xml:space="preserve">кладати </w:t>
      </w:r>
      <w:r>
        <w:rPr>
          <w:rFonts w:ascii="Times New Roman" w:hAnsi="Times New Roman" w:cs="Times New Roman"/>
          <w:sz w:val="28"/>
          <w:szCs w:val="28"/>
        </w:rPr>
        <w:t>договори</w:t>
      </w:r>
      <w:r w:rsidRPr="0073082A">
        <w:rPr>
          <w:rFonts w:ascii="Times New Roman" w:hAnsi="Times New Roman" w:cs="Times New Roman"/>
          <w:sz w:val="28"/>
          <w:szCs w:val="28"/>
        </w:rPr>
        <w:t xml:space="preserve"> з підприємствами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установами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організаціями незалежно від форми власності та підпорядкування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а також фізичними особами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Здійснювати співробітництво </w:t>
      </w:r>
      <w:r w:rsidRPr="0073082A">
        <w:rPr>
          <w:rFonts w:ascii="Times New Roman" w:hAnsi="Times New Roman" w:cs="Times New Roman"/>
          <w:sz w:val="28"/>
          <w:szCs w:val="28"/>
        </w:rPr>
        <w:t>з іноземними організаціями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Pr="0073082A">
        <w:rPr>
          <w:rFonts w:ascii="Times New Roman" w:hAnsi="Times New Roman" w:cs="Times New Roman"/>
          <w:sz w:val="28"/>
          <w:szCs w:val="28"/>
        </w:rPr>
        <w:t>Здійснювати власне будівництво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реконструкцію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капітальний та поточний ремонт основних фондів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З</w:t>
      </w:r>
      <w:r w:rsidRPr="0073082A">
        <w:rPr>
          <w:rFonts w:ascii="Times New Roman" w:hAnsi="Times New Roman" w:cs="Times New Roman"/>
          <w:sz w:val="28"/>
          <w:szCs w:val="28"/>
        </w:rPr>
        <w:t>алучати підприємства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установи та організації для реалізації своїх статутних завдань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5.1.6. </w:t>
      </w:r>
      <w:r w:rsidRPr="007E7826">
        <w:rPr>
          <w:rFonts w:ascii="Times New Roman" w:hAnsi="Times New Roman" w:cs="Times New Roman"/>
          <w:sz w:val="28"/>
          <w:szCs w:val="28"/>
        </w:rPr>
        <w:t>Самостійно планувати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організовувати і здійснювати свою статутну діяльність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визначати основні напрямки свого розвитку відповідно до своїх завдань і цілей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у тому числі спрямовувати отримані від господарської діяльності кош</w:t>
      </w:r>
      <w:r>
        <w:rPr>
          <w:rFonts w:ascii="Times New Roman" w:hAnsi="Times New Roman" w:cs="Times New Roman"/>
          <w:sz w:val="28"/>
          <w:szCs w:val="28"/>
        </w:rPr>
        <w:t xml:space="preserve">ти на утримання </w:t>
      </w:r>
      <w:r w:rsidRPr="00A6726B">
        <w:rPr>
          <w:rFonts w:ascii="Times New Roman" w:hAnsi="Times New Roman" w:cs="Times New Roman"/>
          <w:sz w:val="28"/>
          <w:szCs w:val="28"/>
        </w:rPr>
        <w:t>Підприємства</w:t>
      </w:r>
      <w:r w:rsidRPr="007E7826">
        <w:rPr>
          <w:rFonts w:ascii="Times New Roman" w:hAnsi="Times New Roman" w:cs="Times New Roman"/>
          <w:sz w:val="28"/>
          <w:szCs w:val="28"/>
        </w:rPr>
        <w:t xml:space="preserve"> та його матеріально-технічне забезпечення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5.1.7. </w:t>
      </w:r>
      <w:r w:rsidRPr="007E7826">
        <w:rPr>
          <w:rFonts w:ascii="Times New Roman" w:hAnsi="Times New Roman" w:cs="Times New Roman"/>
          <w:sz w:val="28"/>
          <w:szCs w:val="28"/>
        </w:rPr>
        <w:t>Самостійно визначати напрямки використання грошових коштів у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5.1.8. </w:t>
      </w:r>
      <w:r w:rsidRPr="007E7826">
        <w:rPr>
          <w:rFonts w:ascii="Times New Roman" w:hAnsi="Times New Roman" w:cs="Times New Roman"/>
          <w:sz w:val="28"/>
          <w:szCs w:val="28"/>
        </w:rPr>
        <w:t>Співпрацювати з іншими  центрами первинної медико-санітарної допомоги та закладами охорони здоров'я вторинного та третинного рівнів,  науковими установами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5.1.9. </w:t>
      </w:r>
      <w:r w:rsidRPr="007E7826">
        <w:rPr>
          <w:rFonts w:ascii="Times New Roman" w:hAnsi="Times New Roman" w:cs="Times New Roman"/>
          <w:sz w:val="28"/>
          <w:szCs w:val="28"/>
        </w:rPr>
        <w:t>Надавати консультативну допомогу з питань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належать до його компетенції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спеціалістам інших закладів охорони здоров'я на їх запит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5.1.10. </w:t>
      </w:r>
      <w:r w:rsidRPr="007E7826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ворювати структурні підрозділи П</w:t>
      </w:r>
      <w:r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01435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 xml:space="preserve"> за погодженням із Уповноваженим органом.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5.1.11. </w:t>
      </w:r>
      <w:r w:rsidRPr="007E7826">
        <w:rPr>
          <w:rFonts w:ascii="Times New Roman" w:hAnsi="Times New Roman" w:cs="Times New Roman"/>
          <w:sz w:val="28"/>
          <w:szCs w:val="28"/>
        </w:rPr>
        <w:t>Здійснювати інші права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не суперечать чинному законодавству</w:t>
      </w:r>
      <w:r w:rsidRPr="00A6726B"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Підприємство: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Pr="0073082A">
        <w:rPr>
          <w:rFonts w:ascii="Times New Roman" w:hAnsi="Times New Roman" w:cs="Times New Roman"/>
          <w:sz w:val="28"/>
          <w:szCs w:val="28"/>
        </w:rPr>
        <w:t>Здійснює оперативну діяльність по матеріально-технічному забезпеченню своєї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Pr="0073082A">
        <w:rPr>
          <w:rFonts w:ascii="Times New Roman" w:hAnsi="Times New Roman" w:cs="Times New Roman"/>
          <w:sz w:val="28"/>
          <w:szCs w:val="28"/>
        </w:rPr>
        <w:t>Створює належні умови для високопродуктивної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забезпечує додержання законодавства про працю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2A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Pr="0073082A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ійснює бухгалтерський облік, веде</w:t>
      </w:r>
      <w:r w:rsidRPr="0073082A">
        <w:rPr>
          <w:rFonts w:ascii="Times New Roman" w:hAnsi="Times New Roman" w:cs="Times New Roman"/>
          <w:sz w:val="28"/>
          <w:szCs w:val="28"/>
        </w:rPr>
        <w:t xml:space="preserve"> фінансову та статистичну звітність згідно з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5.2.4. Здійснює придбання матеріальних ресурсів у підприємств, установ, організацій незалежно від форми власності, а також у фізичних осіб відповідно до законодавства.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Підприємство зобов’язане: 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Pr="007E7826">
        <w:rPr>
          <w:rFonts w:ascii="Times New Roman" w:hAnsi="Times New Roman" w:cs="Times New Roman"/>
          <w:sz w:val="28"/>
          <w:szCs w:val="28"/>
        </w:rPr>
        <w:t>Керуватися у своїй діяльності Конституцією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актами Президента України та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нормативно-правовими актами Міністерства охорони здоров'я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іншими нормативно-правовими актами та цим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E7826">
        <w:rPr>
          <w:rFonts w:ascii="Times New Roman" w:hAnsi="Times New Roman" w:cs="Times New Roman"/>
          <w:sz w:val="28"/>
          <w:szCs w:val="28"/>
        </w:rPr>
        <w:t>татутом.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Pr="007E7826">
        <w:rPr>
          <w:rFonts w:ascii="Times New Roman" w:hAnsi="Times New Roman" w:cs="Times New Roman"/>
          <w:sz w:val="28"/>
          <w:szCs w:val="28"/>
        </w:rPr>
        <w:t xml:space="preserve">Планувати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E7826">
        <w:rPr>
          <w:rFonts w:ascii="Times New Roman" w:hAnsi="Times New Roman" w:cs="Times New Roman"/>
          <w:sz w:val="28"/>
          <w:szCs w:val="28"/>
        </w:rPr>
        <w:t xml:space="preserve">вою діяльність з метою реалізації єдиної комплексної політики в галузі охорони здоров'я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E7826">
        <w:rPr>
          <w:rFonts w:ascii="Times New Roman" w:hAnsi="Times New Roman" w:cs="Times New Roman"/>
          <w:sz w:val="28"/>
          <w:szCs w:val="28"/>
        </w:rPr>
        <w:t>зі свого напрямку</w:t>
      </w:r>
      <w:r>
        <w:rPr>
          <w:rFonts w:ascii="Times New Roman" w:hAnsi="Times New Roman" w:cs="Times New Roman"/>
          <w:sz w:val="28"/>
          <w:szCs w:val="28"/>
        </w:rPr>
        <w:t>) в місті Кременчуці.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Pr="007E7826">
        <w:rPr>
          <w:rFonts w:ascii="Times New Roman" w:hAnsi="Times New Roman" w:cs="Times New Roman"/>
          <w:sz w:val="28"/>
          <w:szCs w:val="28"/>
        </w:rPr>
        <w:t>Створювати для працівників належні безпечні умови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забезпечувати додержання чинного законодавства України про працю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Pr="007E7826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 w:rsidRPr="00A6726B">
        <w:rPr>
          <w:rFonts w:ascii="Times New Roman" w:hAnsi="Times New Roman" w:cs="Times New Roman"/>
          <w:sz w:val="28"/>
          <w:szCs w:val="28"/>
        </w:rPr>
        <w:t>Забезпечувати</w:t>
      </w:r>
      <w:r w:rsidRPr="007E7826">
        <w:rPr>
          <w:rFonts w:ascii="Times New Roman" w:hAnsi="Times New Roman" w:cs="Times New Roman"/>
          <w:sz w:val="28"/>
          <w:szCs w:val="28"/>
        </w:rPr>
        <w:t xml:space="preserve"> своєчасну сплату податків та інших обов'язкових платежів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з урахуванням своєї статутної діяльності та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E7826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Pr="007E7826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5.3.5. </w:t>
      </w:r>
      <w:r w:rsidRPr="007E7826">
        <w:rPr>
          <w:rFonts w:ascii="Times New Roman" w:hAnsi="Times New Roman" w:cs="Times New Roman"/>
          <w:sz w:val="28"/>
          <w:szCs w:val="28"/>
        </w:rPr>
        <w:t>Розробля</w:t>
      </w:r>
      <w:r>
        <w:rPr>
          <w:rFonts w:ascii="Times New Roman" w:hAnsi="Times New Roman" w:cs="Times New Roman"/>
          <w:sz w:val="28"/>
          <w:szCs w:val="28"/>
        </w:rPr>
        <w:t xml:space="preserve">ти та </w:t>
      </w:r>
      <w:r w:rsidRPr="00A6726B">
        <w:rPr>
          <w:rFonts w:ascii="Times New Roman" w:hAnsi="Times New Roman" w:cs="Times New Roman"/>
          <w:sz w:val="28"/>
          <w:szCs w:val="28"/>
        </w:rPr>
        <w:t>реалізовувати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826">
        <w:rPr>
          <w:rFonts w:ascii="Times New Roman" w:hAnsi="Times New Roman" w:cs="Times New Roman"/>
          <w:sz w:val="28"/>
          <w:szCs w:val="28"/>
        </w:rPr>
        <w:t>кадрову політику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конт</w:t>
      </w:r>
      <w:r>
        <w:rPr>
          <w:rFonts w:ascii="Times New Roman" w:hAnsi="Times New Roman" w:cs="Times New Roman"/>
          <w:sz w:val="28"/>
          <w:szCs w:val="28"/>
        </w:rPr>
        <w:t xml:space="preserve">ролювати </w:t>
      </w:r>
      <w:r w:rsidRPr="00A6726B">
        <w:rPr>
          <w:rFonts w:ascii="Times New Roman" w:hAnsi="Times New Roman" w:cs="Times New Roman"/>
          <w:sz w:val="28"/>
          <w:szCs w:val="28"/>
        </w:rPr>
        <w:t>підвищення кваліфікаційного рівня</w:t>
      </w:r>
      <w:r w:rsidRPr="007E7826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5.3.6. </w:t>
      </w:r>
      <w:r w:rsidRPr="007E7826">
        <w:rPr>
          <w:rFonts w:ascii="Times New Roman" w:hAnsi="Times New Roman" w:cs="Times New Roman"/>
          <w:sz w:val="28"/>
          <w:szCs w:val="28"/>
        </w:rPr>
        <w:t xml:space="preserve">Акумулювати власні надходження та витрачати їх в інтересах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E7826">
        <w:rPr>
          <w:rFonts w:ascii="Times New Roman" w:hAnsi="Times New Roman" w:cs="Times New Roman"/>
          <w:sz w:val="28"/>
          <w:szCs w:val="28"/>
        </w:rPr>
        <w:t xml:space="preserve">аконодавства України та цього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E7826">
        <w:rPr>
          <w:rFonts w:ascii="Times New Roman" w:hAnsi="Times New Roman" w:cs="Times New Roman"/>
          <w:sz w:val="28"/>
          <w:szCs w:val="28"/>
        </w:rPr>
        <w:t>татуту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67" w:rsidRPr="00F82A89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89">
        <w:rPr>
          <w:rFonts w:ascii="Times New Roman" w:hAnsi="Times New Roman" w:cs="Times New Roman"/>
          <w:b/>
          <w:sz w:val="28"/>
          <w:szCs w:val="28"/>
        </w:rPr>
        <w:t>6. МАЙНО ТА ФІНАНСУВАННЯ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1D08CD">
        <w:rPr>
          <w:rFonts w:ascii="Times New Roman" w:hAnsi="Times New Roman" w:cs="Times New Roman"/>
          <w:sz w:val="28"/>
          <w:szCs w:val="28"/>
        </w:rPr>
        <w:t xml:space="preserve">Майно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8CD">
        <w:rPr>
          <w:rFonts w:ascii="Times New Roman" w:hAnsi="Times New Roman" w:cs="Times New Roman"/>
          <w:sz w:val="28"/>
          <w:szCs w:val="28"/>
        </w:rPr>
        <w:t xml:space="preserve">ідприємства є комунальною власністю і закріплюється за ним на праві оперативного управління. Майно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8CD">
        <w:rPr>
          <w:rFonts w:ascii="Times New Roman" w:hAnsi="Times New Roman" w:cs="Times New Roman"/>
          <w:sz w:val="28"/>
          <w:szCs w:val="28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D08CD">
        <w:rPr>
          <w:rFonts w:ascii="Times New Roman" w:hAnsi="Times New Roman" w:cs="Times New Roman"/>
          <w:sz w:val="28"/>
          <w:szCs w:val="28"/>
        </w:rPr>
        <w:t xml:space="preserve">асновником, вартість яких відображається у самостійному балансі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8CD">
        <w:rPr>
          <w:rFonts w:ascii="Times New Roman" w:hAnsi="Times New Roman" w:cs="Times New Roman"/>
          <w:sz w:val="28"/>
          <w:szCs w:val="28"/>
        </w:rPr>
        <w:t>ідприємства.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1D08CD">
        <w:rPr>
          <w:rFonts w:ascii="Times New Roman" w:hAnsi="Times New Roman" w:cs="Times New Roman"/>
          <w:sz w:val="28"/>
          <w:szCs w:val="28"/>
        </w:rPr>
        <w:t>Підприємство не має права відчужувати або іншим способом розпоряджатися закріпленим за ним майном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08CD">
        <w:rPr>
          <w:rFonts w:ascii="Times New Roman" w:hAnsi="Times New Roman" w:cs="Times New Roman"/>
          <w:sz w:val="28"/>
          <w:szCs w:val="28"/>
        </w:rPr>
        <w:t xml:space="preserve"> що належить до основних фондів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08CD">
        <w:rPr>
          <w:rFonts w:ascii="Times New Roman" w:hAnsi="Times New Roman" w:cs="Times New Roman"/>
          <w:sz w:val="28"/>
          <w:szCs w:val="28"/>
        </w:rPr>
        <w:t xml:space="preserve"> без попередньої згоди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D08CD">
        <w:rPr>
          <w:rFonts w:ascii="Times New Roman" w:hAnsi="Times New Roman" w:cs="Times New Roman"/>
          <w:sz w:val="28"/>
          <w:szCs w:val="28"/>
        </w:rPr>
        <w:t>асно</w:t>
      </w:r>
      <w:r>
        <w:rPr>
          <w:rFonts w:ascii="Times New Roman" w:hAnsi="Times New Roman" w:cs="Times New Roman"/>
          <w:sz w:val="28"/>
          <w:szCs w:val="28"/>
        </w:rPr>
        <w:t>вника. Підприємство не має права</w:t>
      </w:r>
      <w:r w:rsidRPr="001D08CD">
        <w:rPr>
          <w:rFonts w:ascii="Times New Roman" w:hAnsi="Times New Roman" w:cs="Times New Roman"/>
          <w:sz w:val="28"/>
          <w:szCs w:val="28"/>
        </w:rPr>
        <w:t xml:space="preserve"> безоплатно передавати належне йому майно третім особам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D08CD">
        <w:rPr>
          <w:rFonts w:ascii="Times New Roman" w:hAnsi="Times New Roman" w:cs="Times New Roman"/>
          <w:sz w:val="28"/>
          <w:szCs w:val="28"/>
        </w:rPr>
        <w:t>юридичним та фізичним особам</w:t>
      </w:r>
      <w:r w:rsidRPr="00A6726B">
        <w:rPr>
          <w:rFonts w:ascii="Times New Roman" w:hAnsi="Times New Roman" w:cs="Times New Roman"/>
          <w:sz w:val="28"/>
          <w:szCs w:val="28"/>
        </w:rPr>
        <w:t>),</w:t>
      </w:r>
      <w:r w:rsidRPr="001D08CD">
        <w:rPr>
          <w:rFonts w:ascii="Times New Roman" w:hAnsi="Times New Roman" w:cs="Times New Roman"/>
          <w:sz w:val="28"/>
          <w:szCs w:val="28"/>
        </w:rPr>
        <w:t xml:space="preserve"> крім випадків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1D08CD">
        <w:rPr>
          <w:rFonts w:ascii="Times New Roman" w:hAnsi="Times New Roman" w:cs="Times New Roman"/>
          <w:sz w:val="28"/>
          <w:szCs w:val="28"/>
        </w:rPr>
        <w:t xml:space="preserve"> прямо передбачених законодавством. 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Здійснюючи право оперативного управління, Підприємство користується та розпоряджається майном відповідно до законодавства.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B478E8">
        <w:rPr>
          <w:rFonts w:ascii="Times New Roman" w:hAnsi="Times New Roman" w:cs="Times New Roman"/>
          <w:sz w:val="28"/>
          <w:szCs w:val="28"/>
        </w:rPr>
        <w:t xml:space="preserve">Джерелами формування майна та коштів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78E8">
        <w:rPr>
          <w:rFonts w:ascii="Times New Roman" w:hAnsi="Times New Roman" w:cs="Times New Roman"/>
          <w:sz w:val="28"/>
          <w:szCs w:val="28"/>
        </w:rPr>
        <w:t>ідприємства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Бюджетні кошти.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Комунальне майно передане П</w:t>
      </w:r>
      <w:r w:rsidRPr="00B478E8">
        <w:rPr>
          <w:rFonts w:ascii="Times New Roman" w:hAnsi="Times New Roman" w:cs="Times New Roman"/>
          <w:sz w:val="28"/>
          <w:szCs w:val="28"/>
        </w:rPr>
        <w:t>ідприємству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 Власні надходження П</w:t>
      </w:r>
      <w:r w:rsidRPr="00B478E8">
        <w:rPr>
          <w:rFonts w:ascii="Times New Roman" w:hAnsi="Times New Roman" w:cs="Times New Roman"/>
          <w:sz w:val="28"/>
          <w:szCs w:val="28"/>
        </w:rPr>
        <w:t>ідприємства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6.4.3.1.К</w:t>
      </w:r>
      <w:r w:rsidRPr="00B478E8">
        <w:rPr>
          <w:rFonts w:ascii="Times New Roman" w:hAnsi="Times New Roman" w:cs="Times New Roman"/>
          <w:sz w:val="28"/>
          <w:szCs w:val="28"/>
        </w:rPr>
        <w:t>ошти від здачі</w:t>
      </w:r>
      <w:r>
        <w:rPr>
          <w:rFonts w:ascii="Times New Roman" w:hAnsi="Times New Roman" w:cs="Times New Roman"/>
          <w:sz w:val="28"/>
          <w:szCs w:val="28"/>
        </w:rPr>
        <w:t xml:space="preserve"> в оренду зі згоди Засновника</w:t>
      </w:r>
      <w:r w:rsidRPr="00B478E8">
        <w:rPr>
          <w:rFonts w:ascii="Times New Roman" w:hAnsi="Times New Roman" w:cs="Times New Roman"/>
          <w:sz w:val="28"/>
          <w:szCs w:val="28"/>
        </w:rPr>
        <w:t xml:space="preserve"> майна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закріпленого 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6.4.3.2.К</w:t>
      </w:r>
      <w:r w:rsidRPr="00B478E8">
        <w:rPr>
          <w:rFonts w:ascii="Times New Roman" w:hAnsi="Times New Roman" w:cs="Times New Roman"/>
          <w:sz w:val="28"/>
          <w:szCs w:val="28"/>
        </w:rPr>
        <w:t>ошти та інше майно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одержане від реалізації </w:t>
      </w:r>
      <w:r>
        <w:rPr>
          <w:rFonts w:ascii="Times New Roman" w:hAnsi="Times New Roman" w:cs="Times New Roman"/>
          <w:sz w:val="28"/>
          <w:szCs w:val="28"/>
        </w:rPr>
        <w:t>медичних послуг;</w:t>
      </w:r>
    </w:p>
    <w:p w:rsidR="00327667" w:rsidRPr="001139C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6.4.3.3.К</w:t>
      </w:r>
      <w:r w:rsidRPr="00B478E8">
        <w:rPr>
          <w:rFonts w:ascii="Times New Roman" w:hAnsi="Times New Roman" w:cs="Times New Roman"/>
          <w:sz w:val="28"/>
          <w:szCs w:val="28"/>
        </w:rPr>
        <w:t>ошти від господарської та/</w:t>
      </w:r>
      <w:r w:rsidRPr="001139C4">
        <w:rPr>
          <w:rFonts w:ascii="Times New Roman" w:hAnsi="Times New Roman" w:cs="Times New Roman"/>
          <w:color w:val="000000" w:themeColor="text1"/>
          <w:sz w:val="28"/>
          <w:szCs w:val="28"/>
        </w:rPr>
        <w:t>або виробничої діяльності;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6.4.3.4.Б</w:t>
      </w:r>
      <w:r w:rsidRPr="00B478E8">
        <w:rPr>
          <w:rFonts w:ascii="Times New Roman" w:hAnsi="Times New Roman" w:cs="Times New Roman"/>
          <w:sz w:val="28"/>
          <w:szCs w:val="28"/>
        </w:rPr>
        <w:t>лагодійні внески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гранти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дарунки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всі види добровільної та безоплатної допомоги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внески від спонсорів та меценаті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726B"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6.4.4. </w:t>
      </w:r>
      <w:r w:rsidRPr="00DE0BAC">
        <w:rPr>
          <w:rFonts w:ascii="Times New Roman" w:hAnsi="Times New Roman" w:cs="Times New Roman"/>
          <w:sz w:val="28"/>
          <w:szCs w:val="28"/>
        </w:rPr>
        <w:t>Цільові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6.4.5. </w:t>
      </w:r>
      <w:r w:rsidRPr="00DE0BAC">
        <w:rPr>
          <w:rFonts w:ascii="Times New Roman" w:hAnsi="Times New Roman" w:cs="Times New Roman"/>
          <w:sz w:val="28"/>
          <w:szCs w:val="28"/>
        </w:rPr>
        <w:t>Кошти банків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6.4.6. </w:t>
      </w:r>
      <w:r w:rsidRPr="00A6726B">
        <w:rPr>
          <w:rFonts w:ascii="Times New Roman" w:hAnsi="Times New Roman" w:cs="Times New Roman"/>
          <w:sz w:val="28"/>
          <w:szCs w:val="28"/>
        </w:rPr>
        <w:t>Майно,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придбане у інших  юридичних або фізичних осіб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6.4.7.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що надход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0BAC">
        <w:rPr>
          <w:rFonts w:ascii="Times New Roman" w:hAnsi="Times New Roman" w:cs="Times New Roman"/>
          <w:sz w:val="28"/>
          <w:szCs w:val="28"/>
        </w:rPr>
        <w:t>ть безоплатно або у вигляді безповоротної фінансової допомоги чи добровільних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благодійних внесків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пожертвувань юридичних і фізичних осіб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надходження коштів на виконання програм соціально-економічного розвитку регіону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міста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програм розвитку медичної галузі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6.4.8.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отримане з інших джерел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DE0BAC">
        <w:rPr>
          <w:rFonts w:ascii="Times New Roman" w:hAnsi="Times New Roman" w:cs="Times New Roman"/>
          <w:sz w:val="28"/>
          <w:szCs w:val="28"/>
        </w:rPr>
        <w:t>заборонених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6.4.9. </w:t>
      </w:r>
      <w:r w:rsidRPr="00DE0BAC">
        <w:rPr>
          <w:rFonts w:ascii="Times New Roman" w:hAnsi="Times New Roman" w:cs="Times New Roman"/>
          <w:sz w:val="28"/>
          <w:szCs w:val="28"/>
        </w:rPr>
        <w:t>Інші джерела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не заборонені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DE0BAC">
        <w:rPr>
          <w:rFonts w:ascii="Times New Roman" w:hAnsi="Times New Roman" w:cs="Times New Roman"/>
          <w:sz w:val="28"/>
          <w:szCs w:val="28"/>
        </w:rPr>
        <w:t xml:space="preserve">Вилучення майна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0BAC">
        <w:rPr>
          <w:rFonts w:ascii="Times New Roman" w:hAnsi="Times New Roman" w:cs="Times New Roman"/>
          <w:sz w:val="28"/>
          <w:szCs w:val="28"/>
        </w:rPr>
        <w:t>ідприємства може мати місце лише у випадках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передбачених чинним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DE0BAC">
        <w:rPr>
          <w:rFonts w:ascii="Times New Roman" w:hAnsi="Times New Roman" w:cs="Times New Roman"/>
          <w:sz w:val="28"/>
          <w:szCs w:val="28"/>
        </w:rPr>
        <w:t xml:space="preserve">Підприємство може одержувати кредити для виконання статутних завдань під гарантію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E0BAC">
        <w:rPr>
          <w:rFonts w:ascii="Times New Roman" w:hAnsi="Times New Roman" w:cs="Times New Roman"/>
          <w:sz w:val="28"/>
          <w:szCs w:val="28"/>
        </w:rPr>
        <w:t>асновника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6.7. </w:t>
      </w:r>
      <w:r w:rsidRPr="00DE0BAC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за згодою Засновника</w:t>
      </w:r>
      <w:r w:rsidRPr="00DE0BAC">
        <w:rPr>
          <w:rFonts w:ascii="Times New Roman" w:hAnsi="Times New Roman" w:cs="Times New Roman"/>
          <w:sz w:val="28"/>
          <w:szCs w:val="28"/>
        </w:rPr>
        <w:t xml:space="preserve"> має право надавати в оренду майно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закріплене за ним 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юридичним та фізичним особам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E0BAC">
        <w:rPr>
          <w:rFonts w:ascii="Times New Roman" w:hAnsi="Times New Roman" w:cs="Times New Roman"/>
          <w:sz w:val="28"/>
          <w:szCs w:val="28"/>
        </w:rPr>
        <w:t>аконодавства України та локальних нормативних актів органів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Pr="00DE0BAC">
        <w:rPr>
          <w:rFonts w:ascii="Times New Roman" w:hAnsi="Times New Roman" w:cs="Times New Roman"/>
          <w:sz w:val="28"/>
          <w:szCs w:val="28"/>
        </w:rPr>
        <w:t>Підприємство самостійно здійснює оперативний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бухгалтерський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A6726B">
        <w:rPr>
          <w:rFonts w:ascii="Times New Roman" w:hAnsi="Times New Roman" w:cs="Times New Roman"/>
          <w:sz w:val="28"/>
          <w:szCs w:val="28"/>
        </w:rPr>
        <w:t>податковий облік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веде статистичну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бухгалтерську та медичну звітність і подає її орган</w:t>
      </w:r>
      <w:r>
        <w:rPr>
          <w:rFonts w:ascii="Times New Roman" w:hAnsi="Times New Roman" w:cs="Times New Roman"/>
          <w:sz w:val="28"/>
          <w:szCs w:val="28"/>
        </w:rPr>
        <w:t>ам,</w:t>
      </w:r>
      <w:r w:rsidRPr="00DE0BAC">
        <w:rPr>
          <w:rFonts w:ascii="Times New Roman" w:hAnsi="Times New Roman" w:cs="Times New Roman"/>
          <w:sz w:val="28"/>
          <w:szCs w:val="28"/>
        </w:rPr>
        <w:t xml:space="preserve"> уповноваженим здійснювати контроль за відповідними напрямами діяльності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 у</w:t>
      </w:r>
      <w:r w:rsidRPr="00DE0BAC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D7">
        <w:rPr>
          <w:rFonts w:ascii="Times New Roman" w:hAnsi="Times New Roman" w:cs="Times New Roman"/>
          <w:sz w:val="28"/>
          <w:szCs w:val="28"/>
        </w:rPr>
        <w:t xml:space="preserve">Керівництво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 xml:space="preserve">ідприємства несе відповідальність перед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79D7">
        <w:rPr>
          <w:rFonts w:ascii="Times New Roman" w:hAnsi="Times New Roman" w:cs="Times New Roman"/>
          <w:sz w:val="28"/>
          <w:szCs w:val="28"/>
        </w:rPr>
        <w:t>повноваженим органом управління та перед іншими органами за достовірність та своєчасність подання фінансової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статистичної та іншої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Pr="00DE0BAC">
        <w:rPr>
          <w:rFonts w:ascii="Times New Roman" w:hAnsi="Times New Roman" w:cs="Times New Roman"/>
          <w:sz w:val="28"/>
          <w:szCs w:val="28"/>
        </w:rPr>
        <w:t xml:space="preserve">Власні надходження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0BAC">
        <w:rPr>
          <w:rFonts w:ascii="Times New Roman" w:hAnsi="Times New Roman" w:cs="Times New Roman"/>
          <w:sz w:val="28"/>
          <w:szCs w:val="28"/>
        </w:rPr>
        <w:t>ідприємства використовуються відповідно до чинного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Підприємство має право: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6.10.1. </w:t>
      </w:r>
      <w:r w:rsidRPr="003D79D7">
        <w:rPr>
          <w:rFonts w:ascii="Times New Roman" w:hAnsi="Times New Roman" w:cs="Times New Roman"/>
          <w:sz w:val="28"/>
          <w:szCs w:val="28"/>
        </w:rPr>
        <w:t xml:space="preserve">За погодженням 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79D7">
        <w:rPr>
          <w:rFonts w:ascii="Times New Roman" w:hAnsi="Times New Roman" w:cs="Times New Roman"/>
          <w:sz w:val="28"/>
          <w:szCs w:val="28"/>
        </w:rPr>
        <w:t>повнова</w:t>
      </w:r>
      <w:r>
        <w:rPr>
          <w:rFonts w:ascii="Times New Roman" w:hAnsi="Times New Roman" w:cs="Times New Roman"/>
          <w:sz w:val="28"/>
          <w:szCs w:val="28"/>
        </w:rPr>
        <w:t xml:space="preserve">женим органом управління </w:t>
      </w:r>
      <w:r w:rsidRPr="00A6726B">
        <w:rPr>
          <w:rFonts w:ascii="Times New Roman" w:hAnsi="Times New Roman" w:cs="Times New Roman"/>
          <w:sz w:val="28"/>
          <w:szCs w:val="28"/>
        </w:rPr>
        <w:t>реалізовувати</w:t>
      </w:r>
      <w:r w:rsidRPr="003D79D7">
        <w:rPr>
          <w:rFonts w:ascii="Times New Roman" w:hAnsi="Times New Roman" w:cs="Times New Roman"/>
          <w:sz w:val="28"/>
          <w:szCs w:val="28"/>
        </w:rPr>
        <w:t xml:space="preserve"> застаріле обладнання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прилади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апаратуру та використовувати кошти від реалізації вказаного майна на оновлення матеріально-технічної бази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>ідприє</w:t>
      </w:r>
      <w:r>
        <w:rPr>
          <w:rFonts w:ascii="Times New Roman" w:hAnsi="Times New Roman" w:cs="Times New Roman"/>
          <w:sz w:val="28"/>
          <w:szCs w:val="28"/>
        </w:rPr>
        <w:t>мства</w:t>
      </w:r>
      <w:r w:rsidRPr="003D79D7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6.10.2. </w:t>
      </w:r>
      <w:r w:rsidRPr="003D79D7">
        <w:rPr>
          <w:rFonts w:ascii="Times New Roman" w:hAnsi="Times New Roman" w:cs="Times New Roman"/>
          <w:sz w:val="28"/>
          <w:szCs w:val="28"/>
        </w:rPr>
        <w:t>Передавати матеріальні цінності між сво</w:t>
      </w:r>
      <w:r>
        <w:rPr>
          <w:rFonts w:ascii="Times New Roman" w:hAnsi="Times New Roman" w:cs="Times New Roman"/>
          <w:sz w:val="28"/>
          <w:szCs w:val="28"/>
        </w:rPr>
        <w:t>їми структурними підрозділами (</w:t>
      </w:r>
      <w:r w:rsidRPr="003D79D7">
        <w:rPr>
          <w:rFonts w:ascii="Times New Roman" w:hAnsi="Times New Roman" w:cs="Times New Roman"/>
          <w:sz w:val="28"/>
          <w:szCs w:val="28"/>
        </w:rPr>
        <w:t>амбулаторіями)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Pr="00DE0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Фінансування</w:t>
      </w:r>
      <w:r w:rsidRPr="003D79D7">
        <w:rPr>
          <w:rFonts w:ascii="Times New Roman" w:hAnsi="Times New Roman" w:cs="Times New Roman"/>
          <w:sz w:val="28"/>
          <w:szCs w:val="28"/>
        </w:rPr>
        <w:t xml:space="preserve"> діяльності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 xml:space="preserve">ідприємства здійснюється у встановленому порядку за рахунок </w:t>
      </w:r>
      <w:r>
        <w:rPr>
          <w:rFonts w:ascii="Times New Roman" w:hAnsi="Times New Roman" w:cs="Times New Roman"/>
          <w:sz w:val="28"/>
          <w:szCs w:val="28"/>
        </w:rPr>
        <w:t>бюджетних коштів,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а також інших джерел</w:t>
      </w:r>
      <w:r w:rsidRPr="00A6726B"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6.12. Структуру Підприємства погоджує Уповноважений орган управління за поданням Директора Підприємства. Штатний розпис, кошторис та фінансовий план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затверджує Уповноважений орган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поданням Директора Підприємства</w:t>
      </w:r>
      <w:r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7667" w:rsidRPr="00992B8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6.13. Підприємство є одержувачем бюджетних коштів.</w:t>
      </w:r>
    </w:p>
    <w:p w:rsidR="00327667" w:rsidRDefault="00327667" w:rsidP="00576CE6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667" w:rsidRPr="00A57DFC" w:rsidRDefault="00327667" w:rsidP="00327667">
      <w:pPr>
        <w:pStyle w:val="a6"/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A57DFC">
        <w:rPr>
          <w:rFonts w:ascii="Times New Roman" w:hAnsi="Times New Roman" w:cs="Times New Roman"/>
          <w:b/>
          <w:sz w:val="28"/>
          <w:szCs w:val="28"/>
        </w:rPr>
        <w:t>7. УПРАВЛІННЯ ПІДПРИЄМСТВОМ</w:t>
      </w:r>
    </w:p>
    <w:p w:rsidR="00327667" w:rsidRDefault="00327667" w:rsidP="0032766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Управління Підприємством здійснює Засновник, представником якого є Уповноважений орган управління.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Поточне керівництво (оперативне управління) Підприємством здійснює керівник Підприємства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иректор, який призначається на посаду та звільняється з посади</w:t>
      </w:r>
      <w:r w:rsidR="00576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міським головою</w:t>
      </w:r>
      <w:r w:rsidR="00945BB7" w:rsidRPr="00576C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CE6" w:rsidRPr="00576CE6" w:rsidRDefault="00576CE6" w:rsidP="00576CE6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792">
        <w:rPr>
          <w:rFonts w:ascii="Times New Roman" w:hAnsi="Times New Roman"/>
          <w:sz w:val="28"/>
          <w:szCs w:val="28"/>
        </w:rPr>
        <w:t>Призначення на посаду здійснюється на конкурсній основі, визначеній чинним законодавством.</w:t>
      </w:r>
    </w:p>
    <w:p w:rsidR="00327667" w:rsidRPr="00C72CBE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Строк найму, права, обов’язки і відповідальніс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Pr="00C72CBE">
        <w:rPr>
          <w:rFonts w:ascii="Times New Roman" w:hAnsi="Times New Roman"/>
          <w:color w:val="000000" w:themeColor="text1"/>
          <w:sz w:val="28"/>
          <w:szCs w:val="28"/>
        </w:rPr>
        <w:t>Директор Підприємства безпосередньо підпорядковується</w:t>
      </w:r>
      <w:r w:rsidRPr="00301584">
        <w:rPr>
          <w:rFonts w:ascii="Times New Roman" w:hAnsi="Times New Roman"/>
          <w:sz w:val="28"/>
          <w:szCs w:val="28"/>
        </w:rPr>
        <w:t xml:space="preserve"> керівнику Уповноваженого органу управління та несе персональну відповідальність за </w:t>
      </w:r>
      <w:r w:rsidRPr="00301584">
        <w:rPr>
          <w:rFonts w:ascii="Times New Roman" w:hAnsi="Times New Roman"/>
          <w:sz w:val="28"/>
          <w:szCs w:val="28"/>
        </w:rPr>
        <w:lastRenderedPageBreak/>
        <w:t>виконання покладених на Підприємство завдань і здійснення ним своїх функцій.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Засновник: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7.4.1.Затверджує статут та План розвитку Підприємства;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7.4.2.Приймає рішення про реорганізацію та ліквідацію Підприємства, призначає ліквідаційну комісію,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припинення, затверджує ліквідаційний баланс та інші документи при реорганізації або ліквідації;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7.4.3.Здійснює контроль за ефективністю використання майна, що є власністю </w:t>
      </w:r>
      <w:r w:rsidRPr="00576CE6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A6726B">
        <w:rPr>
          <w:rFonts w:ascii="Times New Roman" w:hAnsi="Times New Roman"/>
          <w:sz w:val="28"/>
          <w:szCs w:val="28"/>
        </w:rPr>
        <w:t>закріплене</w:t>
      </w:r>
      <w:r>
        <w:rPr>
          <w:rFonts w:ascii="Times New Roman" w:hAnsi="Times New Roman"/>
          <w:sz w:val="28"/>
          <w:szCs w:val="28"/>
        </w:rPr>
        <w:t xml:space="preserve"> за Підприємством на праві оперативного управління.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Уповноважений орган управління: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7.5.1.Погоджує створення відділень та інших структурних підрозділів Підприємства; 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7.5.2.Н</w:t>
      </w:r>
      <w:r w:rsidRPr="00301584">
        <w:rPr>
          <w:rFonts w:ascii="Times New Roman" w:hAnsi="Times New Roman"/>
          <w:sz w:val="28"/>
          <w:szCs w:val="28"/>
        </w:rPr>
        <w:t>адає проект Статуту</w:t>
      </w:r>
      <w:r>
        <w:rPr>
          <w:rFonts w:ascii="Times New Roman" w:hAnsi="Times New Roman"/>
          <w:sz w:val="28"/>
          <w:szCs w:val="28"/>
        </w:rPr>
        <w:t xml:space="preserve"> та Плану розвитку</w:t>
      </w:r>
      <w:r w:rsidRPr="00301584">
        <w:rPr>
          <w:rFonts w:ascii="Times New Roman" w:hAnsi="Times New Roman"/>
          <w:sz w:val="28"/>
          <w:szCs w:val="28"/>
        </w:rPr>
        <w:t xml:space="preserve"> Підприємства на затвердження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Засновнику</w:t>
      </w:r>
      <w:r w:rsidRPr="00301584">
        <w:rPr>
          <w:rFonts w:ascii="Times New Roman" w:hAnsi="Times New Roman"/>
          <w:sz w:val="28"/>
          <w:szCs w:val="28"/>
        </w:rPr>
        <w:t>, здійснює контроль за його дотриманням</w:t>
      </w:r>
      <w:r>
        <w:rPr>
          <w:rFonts w:ascii="Times New Roman" w:hAnsi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7.5.3.Укладає з Підприємством договори про медичне обслуговування населення за рахунок бюджетних коштів;</w:t>
      </w:r>
    </w:p>
    <w:p w:rsidR="00327667" w:rsidRPr="00301584" w:rsidRDefault="00327667" w:rsidP="0032766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7.5.4.Затверджує </w:t>
      </w:r>
      <w:r w:rsidRPr="00301584">
        <w:rPr>
          <w:rFonts w:ascii="Times New Roman" w:hAnsi="Times New Roman"/>
          <w:sz w:val="28"/>
          <w:szCs w:val="28"/>
        </w:rPr>
        <w:t>фінансовий п</w:t>
      </w:r>
      <w:r>
        <w:rPr>
          <w:rFonts w:ascii="Times New Roman" w:hAnsi="Times New Roman"/>
          <w:sz w:val="28"/>
          <w:szCs w:val="28"/>
        </w:rPr>
        <w:t>лан та контролює його виконання;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7.5.5.П</w:t>
      </w:r>
      <w:r w:rsidRPr="00301584">
        <w:rPr>
          <w:rFonts w:ascii="Times New Roman" w:hAnsi="Times New Roman"/>
          <w:sz w:val="28"/>
          <w:szCs w:val="28"/>
        </w:rPr>
        <w:t>роводить моніторинг фінансової діяльності Підприємства</w:t>
      </w:r>
      <w:r>
        <w:rPr>
          <w:rFonts w:ascii="Times New Roman" w:hAnsi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7.5.6.З</w:t>
      </w:r>
      <w:r w:rsidRPr="00301584">
        <w:rPr>
          <w:rFonts w:ascii="Times New Roman" w:hAnsi="Times New Roman"/>
          <w:sz w:val="28"/>
          <w:szCs w:val="28"/>
        </w:rPr>
        <w:t>дійснює контроль за фінансовою (бюджетною) та штатною дисциплінами Підприємства</w:t>
      </w:r>
      <w:r>
        <w:rPr>
          <w:rFonts w:ascii="Times New Roman" w:hAnsi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7.5.7.З</w:t>
      </w:r>
      <w:r w:rsidRPr="00301584">
        <w:rPr>
          <w:rFonts w:ascii="Times New Roman" w:hAnsi="Times New Roman"/>
          <w:sz w:val="28"/>
          <w:szCs w:val="28"/>
        </w:rPr>
        <w:t>дійснює контроль за ефективним використанням та збереженням майна і коштів Підприємства</w:t>
      </w:r>
      <w:r>
        <w:rPr>
          <w:rFonts w:ascii="Times New Roman" w:hAnsi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7.5.8.Затверджує штатний розпис;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7.5.9.Погоджує організаційну структуру Підприємства;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7.5.10.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E7596">
        <w:rPr>
          <w:rFonts w:ascii="Times New Roman" w:hAnsi="Times New Roman"/>
          <w:color w:val="000000" w:themeColor="text1"/>
          <w:sz w:val="28"/>
          <w:szCs w:val="28"/>
        </w:rPr>
        <w:t xml:space="preserve">отує </w:t>
      </w:r>
      <w:r w:rsidRPr="00A6726B">
        <w:rPr>
          <w:rFonts w:ascii="Times New Roman" w:hAnsi="Times New Roman"/>
          <w:sz w:val="28"/>
          <w:szCs w:val="28"/>
        </w:rPr>
        <w:t>на розгляд Засновнику пропозиції щодо реорганізації і ліквідації Підприємства, пропозиції щодо складу ліквідаційної комісії та надає на затвердження ліквідаційний баланс.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</w:t>
      </w:r>
      <w:r w:rsidRPr="00C72CBE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Pr="009E56E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Підприємства: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7.6.1.Д</w:t>
      </w:r>
      <w:r w:rsidRPr="001518A7">
        <w:rPr>
          <w:rFonts w:ascii="Times New Roman" w:hAnsi="Times New Roman"/>
          <w:sz w:val="28"/>
          <w:szCs w:val="28"/>
        </w:rPr>
        <w:t>іє без довіреності від імені Підприємства, представляє його інтереси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державної влади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органах місцевого самоврядування, інших органах,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відносинах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іншими юридичними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фізичними особами, підписує від його імені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документи та</w:t>
      </w:r>
      <w:r>
        <w:rPr>
          <w:rFonts w:ascii="Times New Roman" w:hAnsi="Times New Roman"/>
          <w:sz w:val="28"/>
          <w:szCs w:val="28"/>
        </w:rPr>
        <w:t xml:space="preserve"> видає довіреності, </w:t>
      </w:r>
      <w:r w:rsidRPr="001518A7">
        <w:rPr>
          <w:rFonts w:ascii="Times New Roman" w:hAnsi="Times New Roman"/>
          <w:sz w:val="28"/>
          <w:szCs w:val="28"/>
        </w:rPr>
        <w:t>делегує право підпису документів іншим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посадовим особам Підприємства, укладає договори, відкриває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Державної казначейської служби України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установах банків поточні та інші</w:t>
      </w:r>
      <w:r>
        <w:rPr>
          <w:rFonts w:ascii="Times New Roman" w:hAnsi="Times New Roman"/>
          <w:sz w:val="28"/>
          <w:szCs w:val="28"/>
        </w:rPr>
        <w:t xml:space="preserve"> рахунки;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7.6.2.С</w:t>
      </w:r>
      <w:r w:rsidRPr="001518A7">
        <w:rPr>
          <w:rFonts w:ascii="Times New Roman" w:hAnsi="Times New Roman"/>
          <w:sz w:val="28"/>
          <w:szCs w:val="28"/>
        </w:rPr>
        <w:t>амостійно вирішує питання діяльності Підприємства</w:t>
      </w:r>
      <w:r>
        <w:rPr>
          <w:rFonts w:ascii="Times New Roman" w:hAnsi="Times New Roman"/>
          <w:sz w:val="28"/>
          <w:szCs w:val="28"/>
        </w:rPr>
        <w:t>,</w:t>
      </w:r>
      <w:r w:rsidRPr="001518A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винятком тих,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віднесені законодавством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цим Ста</w:t>
      </w:r>
      <w:r>
        <w:rPr>
          <w:rFonts w:ascii="Times New Roman" w:hAnsi="Times New Roman"/>
          <w:sz w:val="28"/>
          <w:szCs w:val="28"/>
        </w:rPr>
        <w:t>тутом до компетенції Засновника;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7.6.3.О</w:t>
      </w:r>
      <w:r w:rsidRPr="001518A7">
        <w:rPr>
          <w:rFonts w:ascii="Times New Roman" w:hAnsi="Times New Roman"/>
          <w:sz w:val="28"/>
          <w:szCs w:val="28"/>
        </w:rPr>
        <w:t>рганізовує роботу Підприємства щодо надання населенню</w:t>
      </w:r>
      <w:r>
        <w:rPr>
          <w:rFonts w:ascii="Times New Roman" w:hAnsi="Times New Roman"/>
          <w:sz w:val="28"/>
          <w:szCs w:val="28"/>
        </w:rPr>
        <w:t xml:space="preserve"> медичних послуг</w:t>
      </w:r>
      <w:r w:rsidRPr="001518A7">
        <w:rPr>
          <w:rFonts w:ascii="Times New Roman" w:hAnsi="Times New Roman"/>
          <w:sz w:val="28"/>
          <w:szCs w:val="28"/>
        </w:rPr>
        <w:t>, згідно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вимогами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нормативно-правових актів</w:t>
      </w:r>
      <w:r>
        <w:rPr>
          <w:rFonts w:ascii="Times New Roman" w:hAnsi="Times New Roman"/>
          <w:sz w:val="28"/>
          <w:szCs w:val="28"/>
        </w:rPr>
        <w:t xml:space="preserve"> з надання </w:t>
      </w:r>
      <w:r w:rsidRPr="001518A7">
        <w:rPr>
          <w:rFonts w:ascii="Times New Roman" w:hAnsi="Times New Roman"/>
          <w:sz w:val="28"/>
          <w:szCs w:val="28"/>
        </w:rPr>
        <w:t>медичної допомоги</w:t>
      </w:r>
      <w:r>
        <w:rPr>
          <w:rFonts w:ascii="Times New Roman" w:hAnsi="Times New Roman"/>
          <w:sz w:val="28"/>
          <w:szCs w:val="28"/>
        </w:rPr>
        <w:t>;</w:t>
      </w:r>
    </w:p>
    <w:p w:rsidR="00327667" w:rsidRPr="00725152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7.6.4.Н</w:t>
      </w:r>
      <w:r w:rsidRPr="001518A7">
        <w:rPr>
          <w:rFonts w:ascii="Times New Roman" w:hAnsi="Times New Roman"/>
          <w:sz w:val="28"/>
          <w:szCs w:val="28"/>
        </w:rPr>
        <w:t>есе відповідальність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формування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виконання фінансового плану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 xml:space="preserve">розвитку Підприємства, результати його господарської </w:t>
      </w:r>
      <w:r w:rsidRPr="001518A7">
        <w:rPr>
          <w:rFonts w:ascii="Times New Roman" w:hAnsi="Times New Roman"/>
          <w:sz w:val="28"/>
          <w:szCs w:val="28"/>
        </w:rPr>
        <w:lastRenderedPageBreak/>
        <w:t>діяльності, 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показників ефективності діяльності Підприємства, якість послуг,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надаються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Підприємством, використання наданого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праві оперативного 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Підприємству майна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доходу згідно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вимогами законодавства, цього Статуту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укладених Підприємством</w:t>
      </w:r>
      <w:r>
        <w:rPr>
          <w:rFonts w:ascii="Times New Roman" w:hAnsi="Times New Roman"/>
          <w:sz w:val="28"/>
          <w:szCs w:val="28"/>
        </w:rPr>
        <w:t xml:space="preserve"> договорів</w:t>
      </w:r>
      <w:r w:rsidRPr="00A6726B">
        <w:rPr>
          <w:rFonts w:ascii="Times New Roman" w:hAnsi="Times New Roman"/>
          <w:sz w:val="28"/>
          <w:szCs w:val="28"/>
        </w:rPr>
        <w:t>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7.6.5.К</w:t>
      </w:r>
      <w:r w:rsidRPr="001518A7">
        <w:rPr>
          <w:rFonts w:ascii="Times New Roman" w:hAnsi="Times New Roman"/>
          <w:sz w:val="28"/>
          <w:szCs w:val="28"/>
        </w:rPr>
        <w:t>ористується правом розпорядження майном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коштами Підприємства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відповідно до законодавства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цього Статуту. Забезпечує ефективне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використання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збереження закріпленого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Підприємством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праві</w:t>
      </w:r>
      <w:r>
        <w:rPr>
          <w:rFonts w:ascii="Times New Roman" w:hAnsi="Times New Roman"/>
          <w:sz w:val="28"/>
          <w:szCs w:val="28"/>
        </w:rPr>
        <w:t xml:space="preserve"> оперативного управління майна</w:t>
      </w:r>
      <w:r w:rsidRPr="00A672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7.6.6.У</w:t>
      </w:r>
      <w:r w:rsidRPr="00A6726B">
        <w:rPr>
          <w:rFonts w:ascii="Times New Roman" w:hAnsi="Times New Roman"/>
          <w:sz w:val="28"/>
          <w:szCs w:val="28"/>
        </w:rPr>
        <w:t xml:space="preserve"> межах своєї компетенції видає накази та інші акти, дає вказівки, обов’язкові для виконання працівниками всіх підрозділів Підприємства;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7.6.7.З</w:t>
      </w:r>
      <w:r w:rsidRPr="001518A7">
        <w:rPr>
          <w:rFonts w:ascii="Times New Roman" w:hAnsi="Times New Roman"/>
          <w:sz w:val="28"/>
          <w:szCs w:val="28"/>
        </w:rPr>
        <w:t>абезпечує контроль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веденням та</w:t>
      </w:r>
      <w:r>
        <w:rPr>
          <w:rFonts w:ascii="Times New Roman" w:hAnsi="Times New Roman"/>
          <w:sz w:val="28"/>
          <w:szCs w:val="28"/>
        </w:rPr>
        <w:t xml:space="preserve"> зберіганням медичної та іншої документації;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7.6.8.У</w:t>
      </w:r>
      <w:r w:rsidRPr="001518A7">
        <w:rPr>
          <w:rFonts w:ascii="Times New Roman" w:hAnsi="Times New Roman"/>
          <w:sz w:val="28"/>
          <w:szCs w:val="28"/>
        </w:rPr>
        <w:t xml:space="preserve"> строки і</w:t>
      </w:r>
      <w:r>
        <w:rPr>
          <w:rFonts w:ascii="Times New Roman" w:hAnsi="Times New Roman"/>
          <w:sz w:val="28"/>
          <w:szCs w:val="28"/>
        </w:rPr>
        <w:t xml:space="preserve"> в порядку, </w:t>
      </w:r>
      <w:r w:rsidRPr="00A6726B">
        <w:rPr>
          <w:rFonts w:ascii="Times New Roman" w:hAnsi="Times New Roman"/>
          <w:sz w:val="28"/>
          <w:szCs w:val="28"/>
        </w:rPr>
        <w:t>встановлених</w:t>
      </w:r>
      <w:r w:rsidRPr="001518A7">
        <w:rPr>
          <w:rFonts w:ascii="Times New Roman" w:hAnsi="Times New Roman"/>
          <w:sz w:val="28"/>
          <w:szCs w:val="28"/>
        </w:rPr>
        <w:t xml:space="preserve"> законодавством, повідомляє відповідні органи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про будь-які зміни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даних про Підприємство, внесення яких є обов’язко</w:t>
      </w:r>
      <w:r w:rsidRPr="00725152">
        <w:rPr>
          <w:rFonts w:ascii="Times New Roman" w:hAnsi="Times New Roman"/>
          <w:sz w:val="28"/>
          <w:szCs w:val="28"/>
        </w:rPr>
        <w:t>вим</w:t>
      </w:r>
      <w:r w:rsidRPr="001518A7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Єдиного державного реєстру юридичних осіб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фізичних осіб-підприємців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громадських формувань;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7.6.9.П</w:t>
      </w:r>
      <w:r w:rsidRPr="001518A7">
        <w:rPr>
          <w:rFonts w:ascii="Times New Roman" w:hAnsi="Times New Roman"/>
          <w:sz w:val="28"/>
          <w:szCs w:val="28"/>
        </w:rPr>
        <w:t>одає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 xml:space="preserve">установленому порядку </w:t>
      </w:r>
      <w:r>
        <w:rPr>
          <w:rFonts w:ascii="Times New Roman" w:hAnsi="Times New Roman"/>
          <w:sz w:val="28"/>
          <w:szCs w:val="28"/>
        </w:rPr>
        <w:t>Уповноваженому органу управління</w:t>
      </w:r>
      <w:r w:rsidRPr="001518A7">
        <w:rPr>
          <w:rFonts w:ascii="Times New Roman" w:hAnsi="Times New Roman"/>
          <w:sz w:val="28"/>
          <w:szCs w:val="28"/>
        </w:rPr>
        <w:t xml:space="preserve"> квартальну, річну, фінансову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 xml:space="preserve">іншу звітність Підприємства, </w:t>
      </w:r>
      <w:r>
        <w:rPr>
          <w:rFonts w:ascii="Times New Roman" w:hAnsi="Times New Roman"/>
          <w:sz w:val="28"/>
          <w:szCs w:val="28"/>
        </w:rPr>
        <w:t xml:space="preserve">надає Уповноваженому органу управління </w:t>
      </w:r>
      <w:r w:rsidRPr="001518A7">
        <w:rPr>
          <w:rFonts w:ascii="Times New Roman" w:hAnsi="Times New Roman"/>
          <w:sz w:val="28"/>
          <w:szCs w:val="28"/>
        </w:rPr>
        <w:t>бухгалтерську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статистичну звітність, інформацію про рух основних засобів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18A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запитом Засновника надає звіт про оренду майна,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також інформацію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наявність вільних площ, придатних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надання в</w:t>
      </w:r>
      <w:r>
        <w:rPr>
          <w:rFonts w:ascii="Times New Roman" w:hAnsi="Times New Roman"/>
          <w:sz w:val="28"/>
          <w:szCs w:val="28"/>
        </w:rPr>
        <w:t xml:space="preserve"> оренду;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7.6.10.П</w:t>
      </w:r>
      <w:r w:rsidRPr="001518A7">
        <w:rPr>
          <w:rFonts w:ascii="Times New Roman" w:hAnsi="Times New Roman"/>
          <w:sz w:val="28"/>
          <w:szCs w:val="28"/>
        </w:rPr>
        <w:t>риймає рішення про прийняття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роботу, звільнення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роботи 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Підприємства,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також інші, передбачені законодавством про працю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сфері трудових відносин, укладає трудові договори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працівниками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Підприємства. Забезпечує раціональний добір кадрів, дотримання працівниками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правил внутрішнього трудового розпорядку. Створює умови підвищення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фахового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кваліфікаційного рівня працівників згідно із затвердженим в установленому порядку штатним розписом;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7.6.11.З</w:t>
      </w:r>
      <w:r w:rsidRPr="00A6726B">
        <w:rPr>
          <w:rFonts w:ascii="Times New Roman" w:hAnsi="Times New Roman"/>
          <w:sz w:val="28"/>
          <w:szCs w:val="28"/>
        </w:rPr>
        <w:t>абезпечує проведення колективних переговорів, укладення колективного договору в порядку, визначеному законодавством України;</w:t>
      </w:r>
    </w:p>
    <w:p w:rsidR="00327667" w:rsidRPr="00631019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7.6.12.П</w:t>
      </w:r>
      <w:r w:rsidRPr="00631019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 інших працівників Підприємства;</w:t>
      </w:r>
    </w:p>
    <w:p w:rsidR="00327667" w:rsidRPr="00631019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7.6.13.П</w:t>
      </w:r>
      <w:r w:rsidRPr="00631019">
        <w:rPr>
          <w:rFonts w:ascii="Times New Roman" w:hAnsi="Times New Roman"/>
          <w:sz w:val="28"/>
          <w:szCs w:val="28"/>
        </w:rPr>
        <w:t>ризначає і звільняє заступників Директора Підприємства за погодженням з Уповноваженим органом управління та розподіляє обов'язки між ними;</w:t>
      </w:r>
    </w:p>
    <w:p w:rsidR="00327667" w:rsidRPr="00631019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7.6.14.П</w:t>
      </w:r>
      <w:r w:rsidRPr="00631019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з Уповноваженим органом управління;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7.6.15.З</w:t>
      </w:r>
      <w:r w:rsidRPr="00A6726B">
        <w:rPr>
          <w:rFonts w:ascii="Times New Roman" w:hAnsi="Times New Roman"/>
          <w:sz w:val="28"/>
          <w:szCs w:val="28"/>
        </w:rPr>
        <w:t>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праці;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7.6.16.В</w:t>
      </w:r>
      <w:r w:rsidRPr="00A6726B">
        <w:rPr>
          <w:rFonts w:ascii="Times New Roman" w:hAnsi="Times New Roman"/>
          <w:sz w:val="28"/>
          <w:szCs w:val="28"/>
        </w:rPr>
        <w:t xml:space="preserve">живає заходи по своєчасній та повній виплаті заробітної плати, а також передбачених законодавством сплаті податків, зборів та інших обов’язкових платежів; 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7.6.17.Н</w:t>
      </w:r>
      <w:r w:rsidRPr="00A6726B">
        <w:rPr>
          <w:rFonts w:ascii="Times New Roman" w:hAnsi="Times New Roman"/>
          <w:sz w:val="28"/>
          <w:szCs w:val="28"/>
        </w:rPr>
        <w:t xml:space="preserve">есе відповідальність за збитки, завдані Підприємству з вини </w:t>
      </w:r>
      <w:r>
        <w:rPr>
          <w:rFonts w:ascii="Times New Roman" w:hAnsi="Times New Roman"/>
          <w:sz w:val="28"/>
          <w:szCs w:val="28"/>
        </w:rPr>
        <w:t>Директора</w:t>
      </w:r>
      <w:r w:rsidRPr="00A6726B">
        <w:rPr>
          <w:rFonts w:ascii="Times New Roman" w:hAnsi="Times New Roman"/>
          <w:sz w:val="28"/>
          <w:szCs w:val="28"/>
        </w:rPr>
        <w:t xml:space="preserve"> Підприємства в порядку, визначеному законодавством; 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7.6.18.З</w:t>
      </w:r>
      <w:r w:rsidRPr="00A6726B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Підприємства, інші положення та порядки, що мають системний характер, зокрема:</w:t>
      </w:r>
    </w:p>
    <w:p w:rsidR="00327667" w:rsidRPr="00A6726B" w:rsidRDefault="00327667" w:rsidP="00327667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положення про преміювання працівників за підсумками роботи Підприємства;</w:t>
      </w:r>
    </w:p>
    <w:p w:rsidR="00327667" w:rsidRPr="00A6726B" w:rsidRDefault="00327667" w:rsidP="00327667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приймання, зберігання, відпуску та обліку лікарських засобів та медичних виробів;</w:t>
      </w:r>
    </w:p>
    <w:p w:rsidR="00327667" w:rsidRPr="00A6726B" w:rsidRDefault="00327667" w:rsidP="00327667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надходження і використання коштів, отриманих як благодійні внески, гранти та дарунки;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7.6.19. З</w:t>
      </w:r>
      <w:r w:rsidRPr="00A6726B">
        <w:rPr>
          <w:rFonts w:ascii="Times New Roman" w:hAnsi="Times New Roman"/>
          <w:sz w:val="28"/>
          <w:szCs w:val="28"/>
        </w:rPr>
        <w:t>а погодженням із Засновником та відповідно до вимог законодавства</w:t>
      </w:r>
      <w:r>
        <w:rPr>
          <w:rFonts w:ascii="Times New Roman" w:hAnsi="Times New Roman"/>
          <w:sz w:val="28"/>
          <w:szCs w:val="28"/>
        </w:rPr>
        <w:t>,</w:t>
      </w:r>
      <w:r w:rsidRPr="00A6726B">
        <w:rPr>
          <w:rFonts w:ascii="Times New Roman" w:hAnsi="Times New Roman"/>
          <w:sz w:val="28"/>
          <w:szCs w:val="28"/>
        </w:rPr>
        <w:t xml:space="preserve"> має право укладати договори оренди майна;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7.6.20.</w:t>
      </w:r>
      <w:r w:rsidRPr="00A67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6726B">
        <w:rPr>
          <w:rFonts w:ascii="Times New Roman" w:hAnsi="Times New Roman"/>
          <w:sz w:val="28"/>
          <w:szCs w:val="28"/>
        </w:rPr>
        <w:t xml:space="preserve">ирішує інші питання, віднесені до компетенції </w:t>
      </w:r>
      <w:r>
        <w:rPr>
          <w:rFonts w:ascii="Times New Roman" w:hAnsi="Times New Roman"/>
          <w:sz w:val="28"/>
          <w:szCs w:val="28"/>
        </w:rPr>
        <w:t>Директора</w:t>
      </w:r>
      <w:r w:rsidRPr="00A6726B">
        <w:rPr>
          <w:rFonts w:ascii="Times New Roman" w:hAnsi="Times New Roman"/>
          <w:sz w:val="28"/>
          <w:szCs w:val="28"/>
        </w:rPr>
        <w:t xml:space="preserve"> Підприємства згідно із </w:t>
      </w:r>
      <w:r>
        <w:rPr>
          <w:rFonts w:ascii="Times New Roman" w:hAnsi="Times New Roman"/>
          <w:sz w:val="28"/>
          <w:szCs w:val="28"/>
        </w:rPr>
        <w:t xml:space="preserve">законодавством, цим </w:t>
      </w:r>
      <w:r w:rsidRPr="00A6726B">
        <w:rPr>
          <w:rFonts w:ascii="Times New Roman" w:hAnsi="Times New Roman"/>
          <w:sz w:val="28"/>
          <w:szCs w:val="28"/>
        </w:rPr>
        <w:t xml:space="preserve">Статутом, контрактом між міським головою і </w:t>
      </w:r>
      <w:r>
        <w:rPr>
          <w:rFonts w:ascii="Times New Roman" w:hAnsi="Times New Roman"/>
          <w:sz w:val="28"/>
          <w:szCs w:val="28"/>
        </w:rPr>
        <w:t>Директором</w:t>
      </w:r>
      <w:r w:rsidRPr="00A6726B">
        <w:rPr>
          <w:rFonts w:ascii="Times New Roman" w:hAnsi="Times New Roman"/>
          <w:sz w:val="28"/>
          <w:szCs w:val="28"/>
        </w:rPr>
        <w:t xml:space="preserve"> Підприємства. 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Pr="00A672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Директор</w:t>
      </w:r>
      <w:r w:rsidRPr="00A6726B">
        <w:rPr>
          <w:rFonts w:ascii="Times New Roman" w:hAnsi="Times New Roman"/>
          <w:sz w:val="28"/>
          <w:szCs w:val="28"/>
        </w:rPr>
        <w:t xml:space="preserve"> Підприємства та головний бухгалтер несуть персональну відповідальність за дотриманням порядку ведення і достовірність обліку та </w:t>
      </w:r>
      <w:r w:rsidRPr="007B71DC">
        <w:rPr>
          <w:rFonts w:ascii="Times New Roman" w:hAnsi="Times New Roman"/>
          <w:color w:val="000000" w:themeColor="text1"/>
          <w:sz w:val="28"/>
          <w:szCs w:val="28"/>
        </w:rPr>
        <w:t>статистичної звітності</w:t>
      </w:r>
      <w:r w:rsidRPr="00A6726B">
        <w:rPr>
          <w:rFonts w:ascii="Times New Roman" w:hAnsi="Times New Roman"/>
          <w:sz w:val="28"/>
          <w:szCs w:val="28"/>
        </w:rPr>
        <w:t xml:space="preserve"> у встановленому законодавством порядку.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</w:t>
      </w:r>
      <w:r w:rsidRPr="00A672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разі відсутності Директора</w:t>
      </w:r>
      <w:r w:rsidRPr="00A6726B">
        <w:rPr>
          <w:rFonts w:ascii="Times New Roman" w:hAnsi="Times New Roman"/>
          <w:sz w:val="28"/>
          <w:szCs w:val="28"/>
        </w:rPr>
        <w:t xml:space="preserve"> Підприємства або неможливості виконувати свої </w:t>
      </w:r>
      <w:r>
        <w:rPr>
          <w:rFonts w:ascii="Times New Roman" w:hAnsi="Times New Roman"/>
          <w:sz w:val="28"/>
          <w:szCs w:val="28"/>
        </w:rPr>
        <w:t xml:space="preserve">обов’язки з </w:t>
      </w:r>
      <w:r w:rsidRPr="00A6726B">
        <w:rPr>
          <w:rFonts w:ascii="Times New Roman" w:hAnsi="Times New Roman"/>
          <w:sz w:val="28"/>
          <w:szCs w:val="28"/>
        </w:rPr>
        <w:t>інших причин, обов’</w:t>
      </w:r>
      <w:r>
        <w:rPr>
          <w:rFonts w:ascii="Times New Roman" w:hAnsi="Times New Roman"/>
          <w:sz w:val="28"/>
          <w:szCs w:val="28"/>
        </w:rPr>
        <w:t xml:space="preserve">язки виконує </w:t>
      </w:r>
      <w:r w:rsidRPr="00A6726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6726B">
        <w:rPr>
          <w:rFonts w:ascii="Times New Roman" w:hAnsi="Times New Roman"/>
          <w:sz w:val="28"/>
          <w:szCs w:val="28"/>
        </w:rPr>
        <w:t xml:space="preserve">иректора згідно з </w:t>
      </w:r>
      <w:r>
        <w:rPr>
          <w:rFonts w:ascii="Times New Roman" w:hAnsi="Times New Roman"/>
          <w:sz w:val="28"/>
          <w:szCs w:val="28"/>
        </w:rPr>
        <w:t>посадовими</w:t>
      </w:r>
      <w:r w:rsidRPr="00A6726B">
        <w:rPr>
          <w:rFonts w:ascii="Times New Roman" w:hAnsi="Times New Roman"/>
          <w:sz w:val="28"/>
          <w:szCs w:val="28"/>
        </w:rPr>
        <w:t xml:space="preserve"> обов’язками.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667" w:rsidRPr="00FF26D8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26D8">
        <w:rPr>
          <w:rFonts w:ascii="Times New Roman" w:hAnsi="Times New Roman"/>
          <w:b/>
          <w:sz w:val="28"/>
          <w:szCs w:val="28"/>
        </w:rPr>
        <w:t>8. ОРГАНІЗАЦІЙНА СТРУКТУРА ПІДПРИЄМСТВА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Структура Підприємства включає: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</w:t>
      </w:r>
      <w:r w:rsidRPr="003B5A54">
        <w:rPr>
          <w:rFonts w:ascii="Times New Roman" w:hAnsi="Times New Roman"/>
          <w:sz w:val="28"/>
          <w:szCs w:val="28"/>
        </w:rPr>
        <w:t>. Адміністративно – управлінський</w:t>
      </w:r>
      <w:r>
        <w:rPr>
          <w:rFonts w:ascii="Times New Roman" w:hAnsi="Times New Roman"/>
          <w:sz w:val="28"/>
          <w:szCs w:val="28"/>
        </w:rPr>
        <w:t xml:space="preserve"> та допоміжний персонал.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Допоміжні підрозділи, в тому числі господарчі.</w:t>
      </w:r>
    </w:p>
    <w:p w:rsidR="00945BB7" w:rsidRPr="00576CE6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8.1.3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5BB7" w:rsidRPr="00576CE6">
        <w:rPr>
          <w:rFonts w:ascii="Times New Roman" w:hAnsi="Times New Roman" w:cs="Times New Roman"/>
          <w:sz w:val="28"/>
          <w:szCs w:val="28"/>
        </w:rPr>
        <w:t>Лікувально</w:t>
      </w:r>
      <w:proofErr w:type="spellEnd"/>
      <w:r w:rsidR="00945BB7" w:rsidRPr="00576CE6">
        <w:rPr>
          <w:rFonts w:ascii="Times New Roman" w:hAnsi="Times New Roman" w:cs="Times New Roman"/>
          <w:sz w:val="28"/>
          <w:szCs w:val="28"/>
        </w:rPr>
        <w:t xml:space="preserve"> – профілактичні підрозділи підприємства (амбулаторії загальної практики – сімейної медицини, фельдшерсько-акушерські пункти</w:t>
      </w:r>
      <w:r w:rsidR="00945BB7" w:rsidRPr="00576CE6">
        <w:rPr>
          <w:rFonts w:ascii="Times New Roman" w:hAnsi="Times New Roman"/>
          <w:sz w:val="28"/>
          <w:szCs w:val="28"/>
        </w:rPr>
        <w:t>).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CE6">
        <w:rPr>
          <w:rFonts w:ascii="Times New Roman" w:hAnsi="Times New Roman"/>
          <w:sz w:val="28"/>
          <w:szCs w:val="28"/>
        </w:rPr>
        <w:t>8.2. За ініціативою</w:t>
      </w:r>
      <w:r w:rsidR="004C43D3" w:rsidRPr="00576CE6">
        <w:rPr>
          <w:rFonts w:ascii="Times New Roman" w:hAnsi="Times New Roman"/>
          <w:sz w:val="28"/>
          <w:szCs w:val="28"/>
        </w:rPr>
        <w:t xml:space="preserve"> виконавчого комітету Кременчуцької міської ради Кременчуцького району Полтавської області </w:t>
      </w:r>
      <w:r w:rsidRPr="00576CE6">
        <w:rPr>
          <w:rFonts w:ascii="Times New Roman" w:hAnsi="Times New Roman"/>
          <w:sz w:val="28"/>
          <w:szCs w:val="28"/>
        </w:rPr>
        <w:t>та за погодженням з Директором,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можуть організовуватись медичні пункти тимчасового базування.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Порядок внутрішньої організації та сфери діяльності структурних підрозділів Підприємства затверджуються </w:t>
      </w:r>
      <w:r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 Підприємства.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Посадові інструкції працівників Підприємства затверджуються його </w:t>
      </w:r>
      <w:r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Штатну чисельність Підприємства Директор визначає на власний розсуд у відповідності до кошторису Підприємства, </w:t>
      </w:r>
      <w:r w:rsidRPr="00474216">
        <w:rPr>
          <w:rFonts w:ascii="Times New Roman" w:hAnsi="Times New Roman"/>
          <w:sz w:val="28"/>
          <w:szCs w:val="28"/>
        </w:rPr>
        <w:t>затвердженого</w:t>
      </w:r>
      <w:r>
        <w:rPr>
          <w:rFonts w:ascii="Times New Roman" w:hAnsi="Times New Roman"/>
          <w:sz w:val="28"/>
          <w:szCs w:val="28"/>
        </w:rPr>
        <w:t xml:space="preserve"> в установленому законодавством та цим Статутом порядку з урахуванням </w:t>
      </w:r>
      <w:r>
        <w:rPr>
          <w:rFonts w:ascii="Times New Roman" w:hAnsi="Times New Roman"/>
          <w:sz w:val="28"/>
          <w:szCs w:val="28"/>
        </w:rPr>
        <w:lastRenderedPageBreak/>
        <w:t>необхідності створення відповідних умов для забезпечення належної доступності та якості медичної допомоги.</w:t>
      </w:r>
    </w:p>
    <w:p w:rsidR="00327667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7667" w:rsidRPr="003B5A54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9. ПОВНОВАЖЕННЯ ТРУДОВОГО КОЛЕКТИВУ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Pr="003B5A54">
        <w:rPr>
          <w:rFonts w:ascii="Times New Roman" w:hAnsi="Times New Roman"/>
          <w:sz w:val="28"/>
          <w:szCs w:val="28"/>
        </w:rPr>
        <w:t>Працівники Підприєм</w:t>
      </w:r>
      <w:r>
        <w:rPr>
          <w:rFonts w:ascii="Times New Roman" w:hAnsi="Times New Roman"/>
          <w:sz w:val="28"/>
          <w:szCs w:val="28"/>
        </w:rPr>
        <w:t xml:space="preserve">ства мають право брати участь в </w:t>
      </w:r>
      <w:r w:rsidRPr="003B5A54">
        <w:rPr>
          <w:rFonts w:ascii="Times New Roman" w:hAnsi="Times New Roman"/>
          <w:sz w:val="28"/>
          <w:szCs w:val="28"/>
        </w:rPr>
        <w:t>управлінні Підприємством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через загальні збори трудового колективу, професійні спілки, які діють у трудовому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колективі, інші органи, уповноважені трудовим колективом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на представництво, вносити пропозиції щодо поліпшення роботи Підприємства,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а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 xml:space="preserve">також з питань </w:t>
      </w:r>
      <w:r>
        <w:rPr>
          <w:rFonts w:ascii="Times New Roman" w:hAnsi="Times New Roman"/>
          <w:sz w:val="28"/>
          <w:szCs w:val="28"/>
        </w:rPr>
        <w:t xml:space="preserve">соціально-культурного </w:t>
      </w:r>
      <w:r w:rsidRPr="003B5A5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 побутового обслуговування.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A54">
        <w:rPr>
          <w:rFonts w:ascii="Times New Roman" w:hAnsi="Times New Roman"/>
          <w:sz w:val="28"/>
          <w:szCs w:val="28"/>
        </w:rPr>
        <w:t>Представники первинної профспілкової організації, представляють інтереси</w:t>
      </w:r>
      <w:r>
        <w:rPr>
          <w:rFonts w:ascii="Times New Roman" w:hAnsi="Times New Roman"/>
          <w:sz w:val="28"/>
          <w:szCs w:val="28"/>
        </w:rPr>
        <w:t xml:space="preserve"> працівників </w:t>
      </w:r>
      <w:r w:rsidRPr="003B5A54">
        <w:rPr>
          <w:rFonts w:ascii="Times New Roman" w:hAnsi="Times New Roman"/>
          <w:sz w:val="28"/>
          <w:szCs w:val="28"/>
        </w:rPr>
        <w:t>в органах управління Підприємства відповідно до законодавства</w:t>
      </w:r>
      <w:r w:rsidRPr="00A6726B">
        <w:rPr>
          <w:rFonts w:ascii="Times New Roman" w:hAnsi="Times New Roman"/>
          <w:sz w:val="28"/>
          <w:szCs w:val="28"/>
        </w:rPr>
        <w:t xml:space="preserve">. 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Підприємство зобов’язане </w:t>
      </w:r>
      <w:r>
        <w:rPr>
          <w:rFonts w:ascii="Times New Roman" w:hAnsi="Times New Roman"/>
          <w:sz w:val="28"/>
          <w:szCs w:val="28"/>
        </w:rPr>
        <w:t xml:space="preserve">створювати умови, які б </w:t>
      </w:r>
      <w:r w:rsidRPr="00A6726B">
        <w:rPr>
          <w:rFonts w:ascii="Times New Roman" w:hAnsi="Times New Roman"/>
          <w:sz w:val="28"/>
          <w:szCs w:val="28"/>
        </w:rPr>
        <w:t>забезпечували участь працівників у його управлінні.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9.2. Трудовий колектив Підприємства складається з усіх громадян, які своєю працею беруть участь у його</w:t>
      </w:r>
      <w:r w:rsidRPr="003B5A54">
        <w:rPr>
          <w:rFonts w:ascii="Times New Roman" w:hAnsi="Times New Roman"/>
          <w:sz w:val="28"/>
          <w:szCs w:val="28"/>
        </w:rPr>
        <w:t xml:space="preserve"> діяльності на основі трудового договору (контракту, угоди)</w:t>
      </w:r>
      <w:r>
        <w:rPr>
          <w:rFonts w:ascii="Times New Roman" w:hAnsi="Times New Roman"/>
          <w:sz w:val="28"/>
          <w:szCs w:val="28"/>
        </w:rPr>
        <w:t xml:space="preserve"> або інших форм, </w:t>
      </w:r>
      <w:r w:rsidRPr="003B5A54">
        <w:rPr>
          <w:rFonts w:ascii="Times New Roman" w:hAnsi="Times New Roman"/>
          <w:sz w:val="28"/>
          <w:szCs w:val="28"/>
        </w:rPr>
        <w:t xml:space="preserve">що регулюють трудові відносини </w:t>
      </w:r>
      <w:r w:rsidRPr="003B5A54">
        <w:rPr>
          <w:rFonts w:ascii="Times New Roman" w:hAnsi="Times New Roman" w:cs="Times New Roman"/>
          <w:sz w:val="28"/>
          <w:szCs w:val="28"/>
        </w:rPr>
        <w:t>працівника з Підприємством.</w:t>
      </w:r>
    </w:p>
    <w:p w:rsidR="00327667" w:rsidRPr="008C04F3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9.3. До складу органів, через які трудовий колекти</w:t>
      </w:r>
      <w:r>
        <w:rPr>
          <w:rFonts w:ascii="Times New Roman" w:hAnsi="Times New Roman" w:cs="Times New Roman"/>
          <w:sz w:val="28"/>
          <w:szCs w:val="28"/>
        </w:rPr>
        <w:t>в реалізує своє право на участь в управлінні Підприємством, не може обиратися Директор</w:t>
      </w:r>
      <w:r w:rsidRPr="003B5A54">
        <w:rPr>
          <w:rFonts w:ascii="Times New Roman" w:hAnsi="Times New Roman" w:cs="Times New Roman"/>
          <w:sz w:val="28"/>
          <w:szCs w:val="28"/>
        </w:rPr>
        <w:t xml:space="preserve"> Підприємства. Повноваження цих органів визначаються </w:t>
      </w:r>
      <w:r w:rsidRPr="008C04F3">
        <w:rPr>
          <w:rFonts w:ascii="Times New Roman" w:hAnsi="Times New Roman" w:cs="Times New Roman"/>
          <w:sz w:val="28"/>
          <w:szCs w:val="28"/>
        </w:rPr>
        <w:t>законодавством.</w:t>
      </w:r>
    </w:p>
    <w:p w:rsidR="00327667" w:rsidRPr="008C04F3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9.4. Виробничі, трудові та соціальні відносини трудового колективу з адміністрацією Підприємства регулюються колективним договором.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9.5. Право укладання колективн</w:t>
      </w:r>
      <w:r>
        <w:rPr>
          <w:rFonts w:ascii="Times New Roman" w:hAnsi="Times New Roman" w:cs="Times New Roman"/>
          <w:sz w:val="28"/>
          <w:szCs w:val="28"/>
        </w:rPr>
        <w:t>ого договору надається Директору</w:t>
      </w:r>
      <w:r w:rsidRPr="008C04F3">
        <w:rPr>
          <w:rFonts w:ascii="Times New Roman" w:hAnsi="Times New Roman" w:cs="Times New Roman"/>
          <w:sz w:val="28"/>
          <w:szCs w:val="28"/>
        </w:rPr>
        <w:t xml:space="preserve"> Підприємства, а</w:t>
      </w:r>
      <w:r>
        <w:rPr>
          <w:rFonts w:ascii="Times New Roman" w:hAnsi="Times New Roman" w:cs="Times New Roman"/>
          <w:sz w:val="28"/>
          <w:szCs w:val="28"/>
        </w:rPr>
        <w:t> від імені трудового колективу -</w:t>
      </w:r>
      <w:r w:rsidRPr="008C04F3">
        <w:rPr>
          <w:rFonts w:ascii="Times New Roman" w:hAnsi="Times New Roman" w:cs="Times New Roman"/>
          <w:sz w:val="28"/>
          <w:szCs w:val="28"/>
        </w:rPr>
        <w:t xml:space="preserve"> уповноваженому ним органу.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Сторони колективного договору звітують на загальних зборах колективу не менш ніж один раз на рік.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Pr="00A6726B">
        <w:rPr>
          <w:rFonts w:ascii="Times New Roman" w:hAnsi="Times New Roman" w:cs="Times New Roman"/>
          <w:sz w:val="28"/>
          <w:szCs w:val="28"/>
        </w:rPr>
        <w:t>. Форми і системи оплати праці, норми праці, розцінки, тарифні ставки, схеми посадових окладів, умови запровадження та розміри надбавок, доплат, премій, винагород та інших заохочувальни</w:t>
      </w:r>
      <w:r>
        <w:rPr>
          <w:rFonts w:ascii="Times New Roman" w:hAnsi="Times New Roman" w:cs="Times New Roman"/>
          <w:sz w:val="28"/>
          <w:szCs w:val="28"/>
        </w:rPr>
        <w:t xml:space="preserve">х, компенсаційних і гарантійних </w:t>
      </w:r>
      <w:r w:rsidRPr="00A6726B">
        <w:rPr>
          <w:rFonts w:ascii="Times New Roman" w:hAnsi="Times New Roman" w:cs="Times New Roman"/>
          <w:sz w:val="28"/>
          <w:szCs w:val="28"/>
        </w:rPr>
        <w:t>виплат встановлюються у колективному договорі з дотриманням норм і гарантій, передбачених законодавством.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Мінімальна заробітна плата працівників не може бути нижчою від встановленого законодавством мінімального розміру заробітної плати.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Pr="003B5A54">
        <w:rPr>
          <w:rFonts w:ascii="Times New Roman" w:hAnsi="Times New Roman" w:cs="Times New Roman"/>
          <w:sz w:val="28"/>
          <w:szCs w:val="28"/>
        </w:rPr>
        <w:t xml:space="preserve">. Оплата праці працівників Підприємства здійснюється у першочерговому порядку. Усі інші платежі здійснюються </w:t>
      </w:r>
      <w:r>
        <w:rPr>
          <w:rFonts w:ascii="Times New Roman" w:hAnsi="Times New Roman" w:cs="Times New Roman"/>
          <w:sz w:val="28"/>
          <w:szCs w:val="28"/>
        </w:rPr>
        <w:t>Підприємством</w:t>
      </w:r>
      <w:r w:rsidRPr="003B5A54">
        <w:rPr>
          <w:rFonts w:ascii="Times New Roman" w:hAnsi="Times New Roman" w:cs="Times New Roman"/>
          <w:sz w:val="28"/>
          <w:szCs w:val="28"/>
        </w:rPr>
        <w:t xml:space="preserve"> після виконання зобов’язань </w:t>
      </w:r>
      <w:r w:rsidRPr="00A6726B">
        <w:rPr>
          <w:rFonts w:ascii="Times New Roman" w:hAnsi="Times New Roman" w:cs="Times New Roman"/>
          <w:sz w:val="28"/>
          <w:szCs w:val="28"/>
        </w:rPr>
        <w:t>щодо оплати праці.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726B">
        <w:rPr>
          <w:rFonts w:ascii="Times New Roman" w:hAnsi="Times New Roman" w:cs="Times New Roman"/>
          <w:sz w:val="28"/>
          <w:szCs w:val="28"/>
        </w:rPr>
        <w:t>. Працівники Підприємства здійснюють свою діяльність відповідно до Статуту, колективного договору та посадових</w:t>
      </w:r>
      <w:r w:rsidRPr="003B5A54">
        <w:rPr>
          <w:rFonts w:ascii="Times New Roman" w:hAnsi="Times New Roman" w:cs="Times New Roman"/>
          <w:sz w:val="28"/>
          <w:szCs w:val="28"/>
        </w:rPr>
        <w:t xml:space="preserve"> інструкцій згідно з законодавством.</w:t>
      </w:r>
    </w:p>
    <w:p w:rsidR="00327667" w:rsidRPr="003B5A54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67" w:rsidRPr="003B5A54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54">
        <w:rPr>
          <w:rFonts w:ascii="Times New Roman" w:hAnsi="Times New Roman" w:cs="Times New Roman"/>
          <w:b/>
          <w:sz w:val="28"/>
          <w:szCs w:val="28"/>
        </w:rPr>
        <w:t>10. КОНТРОЛЬ ТА ПЕРЕВІРКА ДІЯЛЬНОСТІ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3B5A54">
        <w:rPr>
          <w:rFonts w:ascii="Times New Roman" w:hAnsi="Times New Roman"/>
          <w:sz w:val="28"/>
          <w:szCs w:val="28"/>
        </w:rPr>
        <w:t>Контроль якості надання медичної допомоги хворим на Підприємстві 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шляхом експертизи відповідності якості наданої медичної допомоги міжнародним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принципам доказової медицини, вимогам галузевим стандартам в сфері охорони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здоров’я та діючому законодавству.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79D7">
        <w:rPr>
          <w:rFonts w:ascii="Times New Roman" w:hAnsi="Times New Roman" w:cs="Times New Roman"/>
          <w:sz w:val="28"/>
          <w:szCs w:val="28"/>
        </w:rPr>
        <w:t>ревірка та ревізія порядку використання майна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статутної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господарської та фінансової діяльності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>ідприємства здійснюється відповідним органом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D79D7">
        <w:rPr>
          <w:rFonts w:ascii="Times New Roman" w:hAnsi="Times New Roman" w:cs="Times New Roman"/>
          <w:sz w:val="28"/>
          <w:szCs w:val="28"/>
        </w:rPr>
        <w:t xml:space="preserve"> уповноваженим органом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667" w:rsidRDefault="00327667" w:rsidP="00327667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27667" w:rsidRPr="003B5A54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11. ПРИПИНЕННЯ ДІЯЛЬНОСТІ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</w:t>
      </w:r>
      <w:r w:rsidRPr="00F20E0B">
        <w:rPr>
          <w:rFonts w:ascii="Times New Roman" w:hAnsi="Times New Roman"/>
          <w:sz w:val="28"/>
          <w:szCs w:val="28"/>
        </w:rPr>
        <w:t>Припинення діяльності Підприємства здійснюється шляхом його реорганізації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(злиття, приєднання, поділу</w:t>
      </w:r>
      <w:r>
        <w:rPr>
          <w:rFonts w:ascii="Times New Roman" w:hAnsi="Times New Roman"/>
          <w:sz w:val="28"/>
          <w:szCs w:val="28"/>
        </w:rPr>
        <w:t>, перетворення) або ліквідації -</w:t>
      </w:r>
      <w:r w:rsidRPr="00F20E0B">
        <w:rPr>
          <w:rFonts w:ascii="Times New Roman" w:hAnsi="Times New Roman"/>
          <w:sz w:val="28"/>
          <w:szCs w:val="28"/>
        </w:rPr>
        <w:t xml:space="preserve"> за рішенням Засновника,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а у випадках, перед</w:t>
      </w:r>
      <w:r>
        <w:rPr>
          <w:rFonts w:ascii="Times New Roman" w:hAnsi="Times New Roman"/>
          <w:sz w:val="28"/>
          <w:szCs w:val="28"/>
        </w:rPr>
        <w:t>бачених законодавством України -</w:t>
      </w:r>
      <w:r w:rsidRPr="00F20E0B">
        <w:rPr>
          <w:rFonts w:ascii="Times New Roman" w:hAnsi="Times New Roman"/>
          <w:sz w:val="28"/>
          <w:szCs w:val="28"/>
        </w:rPr>
        <w:t xml:space="preserve"> за рішенням суду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відповідних органів державної влади.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 </w:t>
      </w:r>
      <w:r w:rsidRPr="00F20E0B">
        <w:rPr>
          <w:rFonts w:ascii="Times New Roman" w:hAnsi="Times New Roman"/>
          <w:sz w:val="28"/>
          <w:szCs w:val="28"/>
        </w:rPr>
        <w:t>У разі реорганізації Підприємства вся сукупність його прав та обов’язків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переходить до його правонаступників.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11.3. </w:t>
      </w:r>
      <w:r w:rsidRPr="00F20E0B">
        <w:rPr>
          <w:rFonts w:ascii="Times New Roman" w:hAnsi="Times New Roman"/>
          <w:sz w:val="28"/>
          <w:szCs w:val="28"/>
        </w:rPr>
        <w:t>Ліквідація Підприємства здійснюється ліквідаційною комісією, яка утворюється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Засновником або за рішенням суду.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11.4. </w:t>
      </w:r>
      <w:r w:rsidRPr="00F20E0B">
        <w:rPr>
          <w:rFonts w:ascii="Times New Roman" w:hAnsi="Times New Roman"/>
          <w:sz w:val="28"/>
          <w:szCs w:val="28"/>
        </w:rPr>
        <w:t>Порядок і строки проведення ліквідації, а також строк для пред’явлення вимог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кредиторами, що не може бути меншим ніж два місяці з дня опублікування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 xml:space="preserve">про ліквідацію, визначаються органом, який </w:t>
      </w:r>
      <w:r w:rsidRPr="00A6726B">
        <w:rPr>
          <w:rFonts w:ascii="Times New Roman" w:hAnsi="Times New Roman"/>
          <w:sz w:val="28"/>
          <w:szCs w:val="28"/>
        </w:rPr>
        <w:t>прийняв рішення про ліквідацію.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11.5. Ліквідаційна комісія розміщує у друкованих засобах масової інформації повідомлення про припинення юридичної особи та про порядок і строк пред’явлення кредиторами вимог до неї, а наявних (відомих)</w:t>
      </w:r>
      <w:r>
        <w:rPr>
          <w:rFonts w:ascii="Times New Roman" w:hAnsi="Times New Roman"/>
          <w:sz w:val="28"/>
          <w:szCs w:val="28"/>
        </w:rPr>
        <w:t xml:space="preserve"> кредиторів повідомляє особисто </w:t>
      </w:r>
      <w:r w:rsidRPr="00A6726B">
        <w:rPr>
          <w:rFonts w:ascii="Times New Roman" w:hAnsi="Times New Roman"/>
          <w:sz w:val="28"/>
          <w:szCs w:val="28"/>
        </w:rPr>
        <w:t>в письмовій формі у визначені законодавством строки.</w:t>
      </w:r>
    </w:p>
    <w:p w:rsidR="00327667" w:rsidRPr="00A6726B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Одночасно ліквідаційна комісія вживає всіх необхідних заходів зі стягнення дебіторської заборгованості Підприємства.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11.6. З моменту призначення ліквідаційної комісії до неї переходять повноваження з управління Підприємством. Ліквідаційна комісія складає ліквідаційний баланс та подає його органу, який призначив ліквідаційну комісію. Достовірність та повнота ліквідаційного балансу повинні бути перевірені в установленому законодавством порядку.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0B">
        <w:rPr>
          <w:rFonts w:ascii="Times New Roman" w:hAnsi="Times New Roman"/>
          <w:sz w:val="28"/>
          <w:szCs w:val="28"/>
        </w:rPr>
        <w:t>Ліквідаційна комісія виступає в суді від імені</w:t>
      </w:r>
      <w:r>
        <w:rPr>
          <w:rFonts w:ascii="Times New Roman" w:hAnsi="Times New Roman"/>
          <w:sz w:val="28"/>
          <w:szCs w:val="28"/>
        </w:rPr>
        <w:t xml:space="preserve"> Підприємства, що ліквідується.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11.7. </w:t>
      </w:r>
      <w:r w:rsidRPr="00F20E0B">
        <w:rPr>
          <w:rFonts w:ascii="Times New Roman" w:hAnsi="Times New Roman"/>
          <w:sz w:val="28"/>
          <w:szCs w:val="28"/>
        </w:rPr>
        <w:t>Черговість та порядок задоволення вимог кредиторів визначаються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11.8. </w:t>
      </w:r>
      <w:r w:rsidRPr="00F20E0B">
        <w:rPr>
          <w:rFonts w:ascii="Times New Roman" w:hAnsi="Times New Roman"/>
          <w:sz w:val="28"/>
          <w:szCs w:val="28"/>
        </w:rPr>
        <w:t>Працівникам Підприємства, які звільняються у зв’язку з його реорганізацією 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ліквідацією, гарантується дотримання їх прав та інтересів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 про працю.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11.9. </w:t>
      </w:r>
      <w:r w:rsidRPr="00F20E0B">
        <w:rPr>
          <w:rFonts w:ascii="Times New Roman" w:hAnsi="Times New Roman"/>
          <w:sz w:val="28"/>
          <w:szCs w:val="28"/>
        </w:rPr>
        <w:t>У разі припинення Підприємства (ліквідації, злиття, поділу, приєднання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перетворення) усі активи Підприємства передаються одній або кільком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неприбутковим організаціям</w:t>
      </w:r>
      <w:r>
        <w:rPr>
          <w:rFonts w:ascii="Times New Roman" w:hAnsi="Times New Roman"/>
          <w:sz w:val="28"/>
          <w:szCs w:val="28"/>
        </w:rPr>
        <w:t xml:space="preserve"> відповідного виду, або зараховую</w:t>
      </w:r>
      <w:r w:rsidRPr="00F20E0B">
        <w:rPr>
          <w:rFonts w:ascii="Times New Roman" w:hAnsi="Times New Roman"/>
          <w:sz w:val="28"/>
          <w:szCs w:val="28"/>
        </w:rPr>
        <w:t>ться до доходу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бюджету.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11.10. </w:t>
      </w:r>
      <w:r w:rsidRPr="00F20E0B">
        <w:rPr>
          <w:rFonts w:ascii="Times New Roman" w:hAnsi="Times New Roman"/>
          <w:sz w:val="28"/>
          <w:szCs w:val="28"/>
        </w:rPr>
        <w:t>Підприємство є таким, що припинило свою діяльність, із дати внесення до Єдиного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державного реєстру запису про державну реєстрацію припинення юридичної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особи.</w:t>
      </w:r>
    </w:p>
    <w:p w:rsidR="00327667" w:rsidRDefault="00327667" w:rsidP="0032766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7909">
        <w:rPr>
          <w:rFonts w:ascii="Times New Roman" w:hAnsi="Times New Roman"/>
          <w:b/>
          <w:sz w:val="28"/>
          <w:szCs w:val="28"/>
        </w:rPr>
        <w:t>12.ПРИКІНЦЕВІ ПОЛОЖЕННЯ</w:t>
      </w:r>
    </w:p>
    <w:p w:rsidR="00327667" w:rsidRDefault="00327667" w:rsidP="00327667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7667" w:rsidRDefault="00327667" w:rsidP="00327667">
      <w:pPr>
        <w:pStyle w:val="a6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947909">
        <w:rPr>
          <w:rFonts w:ascii="Times New Roman" w:hAnsi="Times New Roman"/>
          <w:sz w:val="28"/>
          <w:szCs w:val="28"/>
        </w:rPr>
        <w:t>12.1.</w:t>
      </w:r>
      <w:r>
        <w:rPr>
          <w:rFonts w:ascii="Times New Roman" w:hAnsi="Times New Roman"/>
          <w:sz w:val="28"/>
          <w:szCs w:val="28"/>
        </w:rPr>
        <w:t xml:space="preserve"> Положення даного Статуту набирають чинності з моменту його державної реєстрації.</w:t>
      </w:r>
    </w:p>
    <w:p w:rsidR="00327667" w:rsidRPr="00947909" w:rsidRDefault="00327667" w:rsidP="00327667">
      <w:pPr>
        <w:pStyle w:val="a6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12.2.Питання, не врегульовані даним Статутом, регулюються чинним законодавством України.</w:t>
      </w:r>
    </w:p>
    <w:p w:rsidR="00327667" w:rsidRDefault="00327667" w:rsidP="00327667"/>
    <w:p w:rsidR="00327667" w:rsidRDefault="00327667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 w:rsidP="00F0041A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>
      <w:pPr>
        <w:pStyle w:val="20"/>
        <w:shd w:val="clear" w:color="auto" w:fill="auto"/>
        <w:spacing w:after="340"/>
      </w:pPr>
    </w:p>
    <w:p w:rsidR="00F0041A" w:rsidRDefault="00F0041A" w:rsidP="006E1ECF">
      <w:pPr>
        <w:pStyle w:val="20"/>
        <w:shd w:val="clear" w:color="auto" w:fill="auto"/>
        <w:spacing w:after="340"/>
        <w:jc w:val="left"/>
      </w:pPr>
    </w:p>
    <w:sectPr w:rsidR="00F0041A" w:rsidSect="00DB6422">
      <w:pgSz w:w="11900" w:h="16840"/>
      <w:pgMar w:top="289" w:right="567" w:bottom="709" w:left="1701" w:header="805" w:footer="4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00" w:rsidRDefault="00741900">
      <w:r>
        <w:separator/>
      </w:r>
    </w:p>
  </w:endnote>
  <w:endnote w:type="continuationSeparator" w:id="0">
    <w:p w:rsidR="00741900" w:rsidRDefault="0074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00" w:rsidRDefault="00741900"/>
  </w:footnote>
  <w:footnote w:type="continuationSeparator" w:id="0">
    <w:p w:rsidR="00741900" w:rsidRDefault="007419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71B"/>
    <w:multiLevelType w:val="hybridMultilevel"/>
    <w:tmpl w:val="89B2E6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53258"/>
    <w:multiLevelType w:val="hybridMultilevel"/>
    <w:tmpl w:val="2D068CBA"/>
    <w:lvl w:ilvl="0" w:tplc="3ACAAF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44"/>
    <w:multiLevelType w:val="hybridMultilevel"/>
    <w:tmpl w:val="4F4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A9B"/>
    <w:multiLevelType w:val="hybridMultilevel"/>
    <w:tmpl w:val="DBC6D0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44D7"/>
    <w:rsid w:val="000444D7"/>
    <w:rsid w:val="00327667"/>
    <w:rsid w:val="003441D7"/>
    <w:rsid w:val="00390698"/>
    <w:rsid w:val="004C43D3"/>
    <w:rsid w:val="00576CE6"/>
    <w:rsid w:val="006E1ECF"/>
    <w:rsid w:val="00741900"/>
    <w:rsid w:val="00836C68"/>
    <w:rsid w:val="00856FDA"/>
    <w:rsid w:val="008972C0"/>
    <w:rsid w:val="00924C8A"/>
    <w:rsid w:val="00936F74"/>
    <w:rsid w:val="00945BB7"/>
    <w:rsid w:val="00980329"/>
    <w:rsid w:val="009E0DB9"/>
    <w:rsid w:val="00DB6422"/>
    <w:rsid w:val="00E135C5"/>
    <w:rsid w:val="00F0041A"/>
    <w:rsid w:val="00F9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6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90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390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390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90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39069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390698"/>
    <w:pPr>
      <w:shd w:val="clear" w:color="auto" w:fill="FFFFFF"/>
      <w:spacing w:line="29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390698"/>
    <w:pPr>
      <w:shd w:val="clear" w:color="auto" w:fill="FFFFFF"/>
      <w:spacing w:after="1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90698"/>
    <w:pPr>
      <w:shd w:val="clear" w:color="auto" w:fill="FFFFFF"/>
      <w:spacing w:after="170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No Spacing"/>
    <w:uiPriority w:val="1"/>
    <w:qFormat/>
    <w:rsid w:val="0032766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7">
    <w:name w:val="Table Grid"/>
    <w:basedOn w:val="a1"/>
    <w:uiPriority w:val="39"/>
    <w:rsid w:val="0032766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766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327667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a">
    <w:name w:val="footer"/>
    <w:basedOn w:val="a"/>
    <w:link w:val="ab"/>
    <w:uiPriority w:val="99"/>
    <w:unhideWhenUsed/>
    <w:rsid w:val="0032766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character" w:customStyle="1" w:styleId="ab">
    <w:name w:val="Нижний колонтитул Знак"/>
    <w:basedOn w:val="a0"/>
    <w:link w:val="aa"/>
    <w:uiPriority w:val="99"/>
    <w:rsid w:val="00327667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c">
    <w:name w:val="Normal (Web)"/>
    <w:basedOn w:val="a"/>
    <w:unhideWhenUsed/>
    <w:rsid w:val="00327667"/>
    <w:pPr>
      <w:widowControl/>
      <w:spacing w:before="240" w:after="24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327667"/>
    <w:pPr>
      <w:widowControl/>
    </w:pPr>
    <w:rPr>
      <w:rFonts w:ascii="Segoe UI" w:eastAsia="Times New Roman" w:hAnsi="Segoe UI" w:cs="Segoe UI"/>
      <w:color w:val="auto"/>
      <w:sz w:val="18"/>
      <w:szCs w:val="18"/>
      <w:lang w:val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327667"/>
    <w:rPr>
      <w:rFonts w:ascii="Segoe UI" w:eastAsia="Times New Roman" w:hAnsi="Segoe UI" w:cs="Segoe UI"/>
      <w:sz w:val="18"/>
      <w:szCs w:val="18"/>
      <w:lang w:val="ru-RU" w:bidi="ar-SA"/>
    </w:rPr>
  </w:style>
  <w:style w:type="paragraph" w:customStyle="1" w:styleId="10">
    <w:name w:val="Без интервала1"/>
    <w:rsid w:val="00576CE6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60E16-6C80-448B-935D-E7328B22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5161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 каб. (Приёмная)</dc:creator>
  <cp:lastModifiedBy>Admin</cp:lastModifiedBy>
  <cp:revision>8</cp:revision>
  <cp:lastPrinted>2020-12-14T06:20:00Z</cp:lastPrinted>
  <dcterms:created xsi:type="dcterms:W3CDTF">2019-02-15T12:54:00Z</dcterms:created>
  <dcterms:modified xsi:type="dcterms:W3CDTF">2020-12-14T06:58:00Z</dcterms:modified>
</cp:coreProperties>
</file>