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82C8B" w14:textId="77777777" w:rsidR="00EB104A" w:rsidRDefault="00EB104A" w:rsidP="00EB104A">
      <w:pPr>
        <w:widowControl w:val="0"/>
        <w:shd w:val="clear" w:color="auto" w:fill="FFFFFF"/>
        <w:autoSpaceDE w:val="0"/>
        <w:autoSpaceDN w:val="0"/>
        <w:adjustRightInd w:val="0"/>
        <w:spacing w:before="5" w:after="0" w:line="360" w:lineRule="auto"/>
        <w:ind w:left="4820" w:firstLine="5"/>
        <w:rPr>
          <w:rFonts w:ascii="Times New Roman" w:eastAsia="Times New Roman" w:hAnsi="Times New Roman" w:cs="Times New Roman"/>
          <w:b/>
          <w:bCs/>
          <w:color w:val="000000"/>
          <w:spacing w:val="4"/>
          <w:sz w:val="28"/>
          <w:szCs w:val="28"/>
          <w:lang w:val="uk-UA" w:eastAsia="ru-RU"/>
        </w:rPr>
      </w:pPr>
      <w:r w:rsidRPr="00EB104A">
        <w:rPr>
          <w:rFonts w:ascii="Times New Roman" w:eastAsia="Times New Roman" w:hAnsi="Times New Roman" w:cs="Times New Roman"/>
          <w:b/>
          <w:bCs/>
          <w:color w:val="000000"/>
          <w:spacing w:val="4"/>
          <w:sz w:val="28"/>
          <w:szCs w:val="28"/>
          <w:lang w:val="uk-UA" w:eastAsia="ru-RU"/>
        </w:rPr>
        <w:t>ЗАТВЕРДЖЕНО</w:t>
      </w:r>
    </w:p>
    <w:p w14:paraId="71BD8AA3" w14:textId="77777777" w:rsidR="00EB104A" w:rsidRDefault="00EB104A" w:rsidP="00EB104A">
      <w:pPr>
        <w:widowControl w:val="0"/>
        <w:shd w:val="clear" w:color="auto" w:fill="FFFFFF"/>
        <w:autoSpaceDE w:val="0"/>
        <w:autoSpaceDN w:val="0"/>
        <w:adjustRightInd w:val="0"/>
        <w:spacing w:before="5" w:after="0" w:line="360" w:lineRule="auto"/>
        <w:ind w:left="4820" w:firstLine="5"/>
        <w:rPr>
          <w:rFonts w:ascii="Times New Roman" w:eastAsia="Times New Roman" w:hAnsi="Times New Roman" w:cs="Times New Roman"/>
          <w:b/>
          <w:bCs/>
          <w:color w:val="000000"/>
          <w:spacing w:val="4"/>
          <w:sz w:val="28"/>
          <w:szCs w:val="28"/>
          <w:lang w:val="uk-UA" w:eastAsia="ru-RU"/>
        </w:rPr>
      </w:pPr>
      <w:r w:rsidRPr="00EB104A">
        <w:rPr>
          <w:rFonts w:ascii="Times New Roman" w:eastAsia="Times New Roman" w:hAnsi="Times New Roman" w:cs="Times New Roman"/>
          <w:b/>
          <w:bCs/>
          <w:color w:val="000000"/>
          <w:spacing w:val="4"/>
          <w:sz w:val="28"/>
          <w:szCs w:val="28"/>
          <w:lang w:val="uk-UA" w:eastAsia="ru-RU"/>
        </w:rPr>
        <w:t>Р</w:t>
      </w:r>
      <w:r w:rsidR="004C1D72" w:rsidRPr="00EB104A">
        <w:rPr>
          <w:rFonts w:ascii="Times New Roman" w:eastAsia="Times New Roman" w:hAnsi="Times New Roman" w:cs="Times New Roman"/>
          <w:b/>
          <w:bCs/>
          <w:color w:val="000000"/>
          <w:spacing w:val="4"/>
          <w:sz w:val="28"/>
          <w:szCs w:val="28"/>
          <w:lang w:val="uk-UA" w:eastAsia="ru-RU"/>
        </w:rPr>
        <w:t>ішення</w:t>
      </w:r>
      <w:r w:rsidRPr="00EB104A">
        <w:rPr>
          <w:rFonts w:ascii="Times New Roman" w:eastAsia="Times New Roman" w:hAnsi="Times New Roman" w:cs="Times New Roman"/>
          <w:b/>
          <w:bCs/>
          <w:color w:val="000000"/>
          <w:spacing w:val="4"/>
          <w:sz w:val="28"/>
          <w:szCs w:val="28"/>
          <w:lang w:val="uk-UA" w:eastAsia="ru-RU"/>
        </w:rPr>
        <w:t>м</w:t>
      </w:r>
      <w:r w:rsidR="004C1D72" w:rsidRPr="00EB104A">
        <w:rPr>
          <w:rFonts w:ascii="Times New Roman" w:eastAsia="Times New Roman" w:hAnsi="Times New Roman" w:cs="Times New Roman"/>
          <w:b/>
          <w:bCs/>
          <w:color w:val="000000"/>
          <w:spacing w:val="4"/>
          <w:sz w:val="28"/>
          <w:szCs w:val="28"/>
          <w:lang w:val="uk-UA" w:eastAsia="ru-RU"/>
        </w:rPr>
        <w:t xml:space="preserve"> Кременчуцької міської ради </w:t>
      </w:r>
      <w:r w:rsidR="00FA0BFB" w:rsidRPr="00EB104A">
        <w:rPr>
          <w:rFonts w:ascii="Times New Roman" w:eastAsia="Times New Roman" w:hAnsi="Times New Roman" w:cs="Times New Roman"/>
          <w:b/>
          <w:bCs/>
          <w:color w:val="000000"/>
          <w:spacing w:val="4"/>
          <w:sz w:val="28"/>
          <w:szCs w:val="28"/>
          <w:lang w:val="uk-UA" w:eastAsia="ru-RU"/>
        </w:rPr>
        <w:t xml:space="preserve">Кременчуцького району Полтавської області </w:t>
      </w:r>
    </w:p>
    <w:p w14:paraId="48DDE48B" w14:textId="51F4A6E6" w:rsidR="004C1D72" w:rsidRDefault="003B48D1" w:rsidP="00EB104A">
      <w:pPr>
        <w:widowControl w:val="0"/>
        <w:shd w:val="clear" w:color="auto" w:fill="FFFFFF"/>
        <w:autoSpaceDE w:val="0"/>
        <w:autoSpaceDN w:val="0"/>
        <w:adjustRightInd w:val="0"/>
        <w:spacing w:before="5" w:after="0" w:line="360" w:lineRule="auto"/>
        <w:ind w:left="4820" w:firstLine="5"/>
        <w:rPr>
          <w:rFonts w:ascii="Times New Roman" w:eastAsia="Times New Roman" w:hAnsi="Times New Roman" w:cs="Times New Roman"/>
          <w:b/>
          <w:bCs/>
          <w:color w:val="000000"/>
          <w:spacing w:val="4"/>
          <w:sz w:val="28"/>
          <w:szCs w:val="28"/>
          <w:lang w:val="uk-UA" w:eastAsia="ru-RU"/>
        </w:rPr>
      </w:pPr>
      <w:r w:rsidRPr="00EB104A">
        <w:rPr>
          <w:rFonts w:ascii="Times New Roman" w:eastAsia="Times New Roman" w:hAnsi="Times New Roman" w:cs="Times New Roman"/>
          <w:b/>
          <w:bCs/>
          <w:color w:val="000000"/>
          <w:spacing w:val="4"/>
          <w:sz w:val="28"/>
          <w:szCs w:val="28"/>
          <w:lang w:val="uk-UA" w:eastAsia="ru-RU"/>
        </w:rPr>
        <w:t>від 22</w:t>
      </w:r>
      <w:r w:rsidR="004C1D72" w:rsidRPr="00EB104A">
        <w:rPr>
          <w:rFonts w:ascii="Times New Roman" w:eastAsia="Times New Roman" w:hAnsi="Times New Roman" w:cs="Times New Roman"/>
          <w:b/>
          <w:bCs/>
          <w:color w:val="000000"/>
          <w:spacing w:val="4"/>
          <w:sz w:val="28"/>
          <w:szCs w:val="28"/>
          <w:lang w:val="uk-UA" w:eastAsia="ru-RU"/>
        </w:rPr>
        <w:t xml:space="preserve"> </w:t>
      </w:r>
      <w:r w:rsidR="005F16D8" w:rsidRPr="00EB104A">
        <w:rPr>
          <w:rFonts w:ascii="Times New Roman" w:eastAsia="Times New Roman" w:hAnsi="Times New Roman" w:cs="Times New Roman"/>
          <w:b/>
          <w:bCs/>
          <w:color w:val="000000"/>
          <w:spacing w:val="4"/>
          <w:sz w:val="28"/>
          <w:szCs w:val="28"/>
          <w:lang w:val="uk-UA" w:eastAsia="ru-RU"/>
        </w:rPr>
        <w:t>грудня</w:t>
      </w:r>
      <w:r w:rsidR="004C1D72" w:rsidRPr="00EB104A">
        <w:rPr>
          <w:rFonts w:ascii="Times New Roman" w:eastAsia="Times New Roman" w:hAnsi="Times New Roman" w:cs="Times New Roman"/>
          <w:b/>
          <w:bCs/>
          <w:color w:val="000000"/>
          <w:spacing w:val="4"/>
          <w:sz w:val="28"/>
          <w:szCs w:val="28"/>
          <w:lang w:val="uk-UA" w:eastAsia="ru-RU"/>
        </w:rPr>
        <w:t xml:space="preserve"> 2020 року</w:t>
      </w:r>
    </w:p>
    <w:p w14:paraId="31B3B4AD" w14:textId="07DFA3D0" w:rsidR="00EB104A" w:rsidRDefault="00EB104A" w:rsidP="00EB104A">
      <w:pPr>
        <w:widowControl w:val="0"/>
        <w:shd w:val="clear" w:color="auto" w:fill="FFFFFF"/>
        <w:autoSpaceDE w:val="0"/>
        <w:autoSpaceDN w:val="0"/>
        <w:adjustRightInd w:val="0"/>
        <w:spacing w:before="5" w:after="0" w:line="360" w:lineRule="auto"/>
        <w:ind w:left="4820" w:firstLine="5"/>
        <w:rPr>
          <w:rFonts w:ascii="Times New Roman" w:eastAsia="Times New Roman" w:hAnsi="Times New Roman" w:cs="Times New Roman"/>
          <w:bCs/>
          <w:color w:val="000000"/>
          <w:spacing w:val="4"/>
          <w:sz w:val="28"/>
          <w:szCs w:val="28"/>
          <w:lang w:val="uk-UA" w:eastAsia="ru-RU"/>
        </w:rPr>
      </w:pPr>
      <w:r w:rsidRPr="00EB104A">
        <w:rPr>
          <w:rFonts w:ascii="Times New Roman" w:eastAsia="Times New Roman" w:hAnsi="Times New Roman" w:cs="Times New Roman"/>
          <w:bCs/>
          <w:color w:val="000000"/>
          <w:spacing w:val="4"/>
          <w:sz w:val="28"/>
          <w:szCs w:val="28"/>
          <w:lang w:val="uk-UA" w:eastAsia="ru-RU"/>
        </w:rPr>
        <w:t>Міський голова</w:t>
      </w:r>
    </w:p>
    <w:p w14:paraId="299C08C7" w14:textId="689C556D" w:rsidR="00EB104A" w:rsidRPr="00EB104A" w:rsidRDefault="00EB104A" w:rsidP="00EB104A">
      <w:pPr>
        <w:widowControl w:val="0"/>
        <w:shd w:val="clear" w:color="auto" w:fill="FFFFFF"/>
        <w:autoSpaceDE w:val="0"/>
        <w:autoSpaceDN w:val="0"/>
        <w:adjustRightInd w:val="0"/>
        <w:spacing w:before="5" w:after="0" w:line="360" w:lineRule="auto"/>
        <w:ind w:left="4820" w:firstLine="5"/>
        <w:rPr>
          <w:rFonts w:ascii="Times New Roman" w:eastAsia="Times New Roman" w:hAnsi="Times New Roman" w:cs="Times New Roman"/>
          <w:bCs/>
          <w:color w:val="000000"/>
          <w:spacing w:val="4"/>
          <w:sz w:val="28"/>
          <w:szCs w:val="28"/>
          <w:lang w:val="uk-UA" w:eastAsia="ru-RU"/>
        </w:rPr>
      </w:pPr>
      <w:r>
        <w:rPr>
          <w:rFonts w:ascii="Times New Roman" w:eastAsia="Times New Roman" w:hAnsi="Times New Roman" w:cs="Times New Roman"/>
          <w:bCs/>
          <w:color w:val="000000"/>
          <w:spacing w:val="4"/>
          <w:sz w:val="28"/>
          <w:szCs w:val="28"/>
          <w:lang w:val="uk-UA" w:eastAsia="ru-RU"/>
        </w:rPr>
        <w:t>________________ В. МАЛЕЦЬКИЙ</w:t>
      </w:r>
    </w:p>
    <w:p w14:paraId="0395833D" w14:textId="77777777" w:rsidR="004C1D72" w:rsidRPr="004C1D72" w:rsidRDefault="004C1D72" w:rsidP="00EB104A">
      <w:pPr>
        <w:widowControl w:val="0"/>
        <w:shd w:val="clear" w:color="auto" w:fill="FFFFFF"/>
        <w:autoSpaceDE w:val="0"/>
        <w:autoSpaceDN w:val="0"/>
        <w:adjustRightInd w:val="0"/>
        <w:spacing w:before="5" w:after="0" w:line="276" w:lineRule="auto"/>
        <w:ind w:left="720"/>
        <w:rPr>
          <w:rFonts w:ascii="Times New Roman" w:eastAsia="Times New Roman" w:hAnsi="Times New Roman" w:cs="Times New Roman"/>
          <w:b/>
          <w:sz w:val="28"/>
          <w:szCs w:val="28"/>
          <w:lang w:val="uk-UA" w:eastAsia="ru-RU"/>
        </w:rPr>
      </w:pPr>
      <w:r w:rsidRPr="00EB104A">
        <w:rPr>
          <w:rFonts w:ascii="Times New Roman" w:eastAsia="Times New Roman" w:hAnsi="Times New Roman" w:cs="Times New Roman"/>
          <w:b/>
          <w:bCs/>
          <w:color w:val="000000"/>
          <w:spacing w:val="4"/>
          <w:sz w:val="40"/>
          <w:szCs w:val="40"/>
          <w:lang w:val="uk-UA" w:eastAsia="ru-RU"/>
        </w:rPr>
        <w:tab/>
      </w:r>
      <w:r w:rsidRPr="00EB104A">
        <w:rPr>
          <w:rFonts w:ascii="Times New Roman" w:eastAsia="Times New Roman" w:hAnsi="Times New Roman" w:cs="Times New Roman"/>
          <w:b/>
          <w:bCs/>
          <w:color w:val="000000"/>
          <w:spacing w:val="4"/>
          <w:sz w:val="40"/>
          <w:szCs w:val="40"/>
          <w:lang w:val="uk-UA" w:eastAsia="ru-RU"/>
        </w:rPr>
        <w:tab/>
      </w:r>
      <w:r w:rsidRPr="00EB104A">
        <w:rPr>
          <w:rFonts w:ascii="Times New Roman" w:eastAsia="Times New Roman" w:hAnsi="Times New Roman" w:cs="Times New Roman"/>
          <w:b/>
          <w:bCs/>
          <w:color w:val="000000"/>
          <w:spacing w:val="4"/>
          <w:sz w:val="40"/>
          <w:szCs w:val="40"/>
          <w:lang w:val="uk-UA" w:eastAsia="ru-RU"/>
        </w:rPr>
        <w:tab/>
      </w:r>
      <w:r w:rsidRPr="00EB104A">
        <w:rPr>
          <w:rFonts w:ascii="Times New Roman" w:eastAsia="Times New Roman" w:hAnsi="Times New Roman" w:cs="Times New Roman"/>
          <w:b/>
          <w:bCs/>
          <w:color w:val="000000"/>
          <w:spacing w:val="4"/>
          <w:sz w:val="40"/>
          <w:szCs w:val="40"/>
          <w:lang w:val="uk-UA" w:eastAsia="ru-RU"/>
        </w:rPr>
        <w:tab/>
      </w:r>
      <w:r w:rsidRPr="00EB104A">
        <w:rPr>
          <w:rFonts w:ascii="Times New Roman" w:eastAsia="Times New Roman" w:hAnsi="Times New Roman" w:cs="Times New Roman"/>
          <w:b/>
          <w:bCs/>
          <w:color w:val="000000"/>
          <w:spacing w:val="4"/>
          <w:sz w:val="40"/>
          <w:szCs w:val="40"/>
          <w:lang w:val="uk-UA" w:eastAsia="ru-RU"/>
        </w:rPr>
        <w:tab/>
      </w:r>
      <w:r w:rsidRPr="00EB104A">
        <w:rPr>
          <w:rFonts w:ascii="Times New Roman" w:eastAsia="Times New Roman" w:hAnsi="Times New Roman" w:cs="Times New Roman"/>
          <w:b/>
          <w:bCs/>
          <w:color w:val="000000"/>
          <w:spacing w:val="4"/>
          <w:sz w:val="40"/>
          <w:szCs w:val="40"/>
          <w:lang w:val="uk-UA" w:eastAsia="ru-RU"/>
        </w:rPr>
        <w:tab/>
      </w:r>
      <w:r w:rsidRPr="00EB104A">
        <w:rPr>
          <w:rFonts w:ascii="Times New Roman" w:eastAsia="Times New Roman" w:hAnsi="Times New Roman" w:cs="Times New Roman"/>
          <w:b/>
          <w:bCs/>
          <w:color w:val="000000"/>
          <w:spacing w:val="4"/>
          <w:sz w:val="40"/>
          <w:szCs w:val="40"/>
          <w:lang w:val="uk-UA" w:eastAsia="ru-RU"/>
        </w:rPr>
        <w:tab/>
      </w:r>
      <w:r w:rsidRPr="00EB104A">
        <w:rPr>
          <w:rFonts w:ascii="Times New Roman" w:eastAsia="Times New Roman" w:hAnsi="Times New Roman" w:cs="Times New Roman"/>
          <w:b/>
          <w:bCs/>
          <w:color w:val="000000"/>
          <w:spacing w:val="4"/>
          <w:sz w:val="40"/>
          <w:szCs w:val="40"/>
          <w:lang w:val="uk-UA" w:eastAsia="ru-RU"/>
        </w:rPr>
        <w:tab/>
      </w:r>
      <w:r w:rsidRPr="00EB104A">
        <w:rPr>
          <w:rFonts w:ascii="Times New Roman" w:eastAsia="Times New Roman" w:hAnsi="Times New Roman" w:cs="Times New Roman"/>
          <w:b/>
          <w:bCs/>
          <w:color w:val="000000"/>
          <w:spacing w:val="4"/>
          <w:sz w:val="40"/>
          <w:szCs w:val="40"/>
          <w:lang w:val="uk-UA" w:eastAsia="ru-RU"/>
        </w:rPr>
        <w:tab/>
      </w:r>
      <w:r w:rsidRPr="00EB104A">
        <w:rPr>
          <w:rFonts w:ascii="Times New Roman" w:eastAsia="Times New Roman" w:hAnsi="Times New Roman" w:cs="Times New Roman"/>
          <w:b/>
          <w:bCs/>
          <w:color w:val="000000"/>
          <w:spacing w:val="4"/>
          <w:sz w:val="40"/>
          <w:szCs w:val="40"/>
          <w:lang w:val="uk-UA" w:eastAsia="ru-RU"/>
        </w:rPr>
        <w:tab/>
      </w:r>
      <w:r w:rsidRPr="00EB104A">
        <w:rPr>
          <w:rFonts w:ascii="Times New Roman" w:eastAsia="Times New Roman" w:hAnsi="Times New Roman" w:cs="Times New Roman"/>
          <w:b/>
          <w:bCs/>
          <w:color w:val="000000"/>
          <w:spacing w:val="4"/>
          <w:sz w:val="40"/>
          <w:szCs w:val="40"/>
          <w:lang w:val="uk-UA" w:eastAsia="ru-RU"/>
        </w:rPr>
        <w:tab/>
      </w:r>
      <w:r w:rsidRPr="00EB104A">
        <w:rPr>
          <w:rFonts w:ascii="Times New Roman" w:eastAsia="Times New Roman" w:hAnsi="Times New Roman" w:cs="Times New Roman"/>
          <w:b/>
          <w:bCs/>
          <w:color w:val="000000"/>
          <w:spacing w:val="4"/>
          <w:sz w:val="40"/>
          <w:szCs w:val="40"/>
          <w:lang w:val="uk-UA" w:eastAsia="ru-RU"/>
        </w:rPr>
        <w:tab/>
      </w:r>
      <w:r w:rsidRPr="004C1D72">
        <w:rPr>
          <w:rFonts w:ascii="Times New Roman" w:eastAsia="Times New Roman" w:hAnsi="Times New Roman" w:cs="Times New Roman"/>
          <w:b/>
          <w:bCs/>
          <w:color w:val="000000"/>
          <w:spacing w:val="4"/>
          <w:sz w:val="40"/>
          <w:szCs w:val="40"/>
          <w:lang w:val="uk-UA" w:eastAsia="ru-RU"/>
        </w:rPr>
        <w:tab/>
        <w:t xml:space="preserve">               </w:t>
      </w:r>
      <w:r w:rsidRPr="004C1D72">
        <w:rPr>
          <w:rFonts w:ascii="Times New Roman" w:eastAsia="Times New Roman" w:hAnsi="Times New Roman" w:cs="Times New Roman"/>
          <w:b/>
          <w:bCs/>
          <w:color w:val="000000"/>
          <w:spacing w:val="4"/>
          <w:sz w:val="40"/>
          <w:szCs w:val="40"/>
          <w:lang w:val="uk-UA" w:eastAsia="ru-RU"/>
        </w:rPr>
        <w:tab/>
      </w:r>
      <w:r w:rsidRPr="004C1D72">
        <w:rPr>
          <w:rFonts w:ascii="Times New Roman" w:eastAsia="Times New Roman" w:hAnsi="Times New Roman" w:cs="Times New Roman"/>
          <w:b/>
          <w:bCs/>
          <w:color w:val="000000"/>
          <w:spacing w:val="4"/>
          <w:sz w:val="40"/>
          <w:szCs w:val="40"/>
          <w:lang w:val="uk-UA" w:eastAsia="ru-RU"/>
        </w:rPr>
        <w:tab/>
      </w:r>
    </w:p>
    <w:p w14:paraId="19D86D5D" w14:textId="77777777" w:rsidR="004C1D72" w:rsidRPr="004C1D72" w:rsidRDefault="004C1D72" w:rsidP="004C1D72">
      <w:pPr>
        <w:widowControl w:val="0"/>
        <w:shd w:val="clear" w:color="auto" w:fill="FFFFFF"/>
        <w:autoSpaceDE w:val="0"/>
        <w:autoSpaceDN w:val="0"/>
        <w:adjustRightInd w:val="0"/>
        <w:spacing w:before="5" w:after="0" w:line="456" w:lineRule="exact"/>
        <w:ind w:left="355" w:hanging="71"/>
        <w:rPr>
          <w:rFonts w:ascii="Times New Roman" w:eastAsia="Times New Roman" w:hAnsi="Times New Roman" w:cs="Times New Roman"/>
          <w:b/>
          <w:bCs/>
          <w:color w:val="000000"/>
          <w:spacing w:val="4"/>
          <w:sz w:val="40"/>
          <w:szCs w:val="40"/>
          <w:lang w:val="uk-UA" w:eastAsia="ru-RU"/>
        </w:rPr>
      </w:pPr>
    </w:p>
    <w:p w14:paraId="1EE85716" w14:textId="77777777" w:rsidR="004C1D72" w:rsidRPr="004C1D72" w:rsidRDefault="004C1D72" w:rsidP="004C1D72">
      <w:pPr>
        <w:widowControl w:val="0"/>
        <w:shd w:val="clear" w:color="auto" w:fill="FFFFFF"/>
        <w:autoSpaceDE w:val="0"/>
        <w:autoSpaceDN w:val="0"/>
        <w:adjustRightInd w:val="0"/>
        <w:spacing w:before="5" w:after="0" w:line="456" w:lineRule="exact"/>
        <w:ind w:left="355" w:hanging="71"/>
        <w:rPr>
          <w:rFonts w:ascii="Times New Roman" w:eastAsia="Times New Roman" w:hAnsi="Times New Roman" w:cs="Times New Roman"/>
          <w:b/>
          <w:bCs/>
          <w:color w:val="000000"/>
          <w:spacing w:val="4"/>
          <w:sz w:val="40"/>
          <w:szCs w:val="40"/>
          <w:lang w:val="uk-UA" w:eastAsia="ru-RU"/>
        </w:rPr>
      </w:pPr>
    </w:p>
    <w:p w14:paraId="5261B9B6" w14:textId="77777777" w:rsidR="004C1D72" w:rsidRPr="004C1D72" w:rsidRDefault="004C1D72" w:rsidP="004C1D72">
      <w:pPr>
        <w:widowControl w:val="0"/>
        <w:shd w:val="clear" w:color="auto" w:fill="FFFFFF"/>
        <w:autoSpaceDE w:val="0"/>
        <w:autoSpaceDN w:val="0"/>
        <w:adjustRightInd w:val="0"/>
        <w:spacing w:before="5" w:after="0" w:line="456" w:lineRule="exact"/>
        <w:ind w:left="355" w:hanging="71"/>
        <w:rPr>
          <w:rFonts w:ascii="Times New Roman" w:eastAsia="Times New Roman" w:hAnsi="Times New Roman" w:cs="Times New Roman"/>
          <w:b/>
          <w:bCs/>
          <w:color w:val="000000"/>
          <w:spacing w:val="4"/>
          <w:sz w:val="40"/>
          <w:szCs w:val="40"/>
          <w:lang w:val="uk-UA" w:eastAsia="ru-RU"/>
        </w:rPr>
      </w:pPr>
    </w:p>
    <w:p w14:paraId="0A1E6957" w14:textId="77777777" w:rsidR="004C1D72" w:rsidRPr="004C1D72" w:rsidRDefault="004C1D72" w:rsidP="004C1D72">
      <w:pPr>
        <w:widowControl w:val="0"/>
        <w:shd w:val="clear" w:color="auto" w:fill="FFFFFF"/>
        <w:autoSpaceDE w:val="0"/>
        <w:autoSpaceDN w:val="0"/>
        <w:adjustRightInd w:val="0"/>
        <w:spacing w:before="5" w:after="0" w:line="456" w:lineRule="exact"/>
        <w:ind w:left="355" w:hanging="71"/>
        <w:rPr>
          <w:rFonts w:ascii="Times New Roman" w:eastAsia="Times New Roman" w:hAnsi="Times New Roman" w:cs="Times New Roman"/>
          <w:b/>
          <w:bCs/>
          <w:color w:val="000000"/>
          <w:spacing w:val="4"/>
          <w:sz w:val="40"/>
          <w:szCs w:val="40"/>
          <w:lang w:val="uk-UA" w:eastAsia="ru-RU"/>
        </w:rPr>
      </w:pPr>
    </w:p>
    <w:p w14:paraId="4BBBE980" w14:textId="77777777" w:rsidR="004C1D72" w:rsidRPr="004C1D72" w:rsidRDefault="004C1D72" w:rsidP="004C1D72">
      <w:pPr>
        <w:widowControl w:val="0"/>
        <w:shd w:val="clear" w:color="auto" w:fill="FFFFFF"/>
        <w:autoSpaceDE w:val="0"/>
        <w:autoSpaceDN w:val="0"/>
        <w:adjustRightInd w:val="0"/>
        <w:spacing w:before="5" w:after="0" w:line="456" w:lineRule="exact"/>
        <w:ind w:left="355" w:hanging="71"/>
        <w:rPr>
          <w:rFonts w:ascii="Times New Roman" w:eastAsia="Times New Roman" w:hAnsi="Times New Roman" w:cs="Times New Roman"/>
          <w:b/>
          <w:bCs/>
          <w:color w:val="000000"/>
          <w:spacing w:val="4"/>
          <w:sz w:val="40"/>
          <w:szCs w:val="40"/>
          <w:lang w:val="uk-UA" w:eastAsia="ru-RU"/>
        </w:rPr>
      </w:pPr>
    </w:p>
    <w:p w14:paraId="02F9A480" w14:textId="77777777" w:rsidR="004C1D72" w:rsidRPr="004C1D72" w:rsidRDefault="004C1D72" w:rsidP="004C1D72">
      <w:pPr>
        <w:widowControl w:val="0"/>
        <w:shd w:val="clear" w:color="auto" w:fill="FFFFFF"/>
        <w:autoSpaceDE w:val="0"/>
        <w:autoSpaceDN w:val="0"/>
        <w:adjustRightInd w:val="0"/>
        <w:spacing w:before="5" w:after="0" w:line="456" w:lineRule="exact"/>
        <w:ind w:left="355" w:hanging="71"/>
        <w:rPr>
          <w:rFonts w:ascii="Times New Roman" w:eastAsia="Times New Roman" w:hAnsi="Times New Roman" w:cs="Times New Roman"/>
          <w:b/>
          <w:bCs/>
          <w:color w:val="000000"/>
          <w:spacing w:val="4"/>
          <w:sz w:val="40"/>
          <w:szCs w:val="40"/>
          <w:lang w:val="uk-UA" w:eastAsia="ru-RU"/>
        </w:rPr>
      </w:pPr>
    </w:p>
    <w:p w14:paraId="3E28838A" w14:textId="77777777" w:rsidR="004C1D72" w:rsidRPr="004C1D72" w:rsidRDefault="004C1D72" w:rsidP="004C1D72">
      <w:pPr>
        <w:widowControl w:val="0"/>
        <w:shd w:val="clear" w:color="auto" w:fill="FFFFFF"/>
        <w:autoSpaceDE w:val="0"/>
        <w:autoSpaceDN w:val="0"/>
        <w:adjustRightInd w:val="0"/>
        <w:spacing w:before="5" w:after="0" w:line="456" w:lineRule="exact"/>
        <w:ind w:left="355" w:hanging="71"/>
        <w:jc w:val="center"/>
        <w:rPr>
          <w:rFonts w:ascii="Times New Roman" w:eastAsia="Times New Roman" w:hAnsi="Times New Roman" w:cs="Times New Roman"/>
          <w:b/>
          <w:bCs/>
          <w:color w:val="000000"/>
          <w:spacing w:val="4"/>
          <w:sz w:val="28"/>
          <w:szCs w:val="28"/>
          <w:lang w:val="uk-UA" w:eastAsia="ru-RU"/>
        </w:rPr>
      </w:pPr>
      <w:r w:rsidRPr="004C1D72">
        <w:rPr>
          <w:rFonts w:ascii="Times New Roman" w:eastAsia="Times New Roman" w:hAnsi="Times New Roman" w:cs="Times New Roman"/>
          <w:b/>
          <w:bCs/>
          <w:color w:val="000000"/>
          <w:spacing w:val="4"/>
          <w:sz w:val="28"/>
          <w:szCs w:val="28"/>
          <w:lang w:val="uk-UA" w:eastAsia="ru-RU"/>
        </w:rPr>
        <w:t>ПОЛОЖЕННЯ</w:t>
      </w:r>
    </w:p>
    <w:p w14:paraId="334B1216" w14:textId="77777777" w:rsidR="00BE1729" w:rsidRDefault="004C1D72" w:rsidP="004C1D72">
      <w:pPr>
        <w:widowControl w:val="0"/>
        <w:shd w:val="clear" w:color="auto" w:fill="FFFFFF"/>
        <w:autoSpaceDE w:val="0"/>
        <w:autoSpaceDN w:val="0"/>
        <w:adjustRightInd w:val="0"/>
        <w:spacing w:before="5" w:after="0" w:line="456" w:lineRule="exact"/>
        <w:ind w:left="355" w:hanging="71"/>
        <w:jc w:val="center"/>
        <w:rPr>
          <w:rFonts w:ascii="Times New Roman" w:eastAsia="Times New Roman" w:hAnsi="Times New Roman" w:cs="Times New Roman"/>
          <w:b/>
          <w:bCs/>
          <w:color w:val="000000"/>
          <w:spacing w:val="4"/>
          <w:sz w:val="28"/>
          <w:szCs w:val="28"/>
          <w:lang w:val="uk-UA" w:eastAsia="ru-RU"/>
        </w:rPr>
      </w:pPr>
      <w:r w:rsidRPr="004C1D72">
        <w:rPr>
          <w:rFonts w:ascii="Times New Roman" w:eastAsia="Times New Roman" w:hAnsi="Times New Roman" w:cs="Times New Roman"/>
          <w:b/>
          <w:bCs/>
          <w:color w:val="000000"/>
          <w:spacing w:val="4"/>
          <w:sz w:val="28"/>
          <w:szCs w:val="28"/>
          <w:lang w:val="uk-UA" w:eastAsia="ru-RU"/>
        </w:rPr>
        <w:t xml:space="preserve">ПРО КРЕМЕНЧУЦЬКИЙ МІСЬКИЙ ЦЕНТР </w:t>
      </w:r>
    </w:p>
    <w:p w14:paraId="6201B560" w14:textId="77777777" w:rsidR="004C1D72" w:rsidRPr="00866A35" w:rsidRDefault="004C1D72" w:rsidP="004C1D72">
      <w:pPr>
        <w:widowControl w:val="0"/>
        <w:shd w:val="clear" w:color="auto" w:fill="FFFFFF"/>
        <w:autoSpaceDE w:val="0"/>
        <w:autoSpaceDN w:val="0"/>
        <w:adjustRightInd w:val="0"/>
        <w:spacing w:before="5" w:after="0" w:line="456" w:lineRule="exact"/>
        <w:ind w:left="355" w:hanging="71"/>
        <w:jc w:val="center"/>
        <w:rPr>
          <w:rFonts w:ascii="Times New Roman" w:eastAsia="Times New Roman" w:hAnsi="Times New Roman" w:cs="Times New Roman"/>
          <w:b/>
          <w:bCs/>
          <w:spacing w:val="4"/>
          <w:sz w:val="28"/>
          <w:szCs w:val="28"/>
          <w:lang w:val="uk-UA" w:eastAsia="ru-RU"/>
        </w:rPr>
      </w:pPr>
      <w:r w:rsidRPr="004C1D72">
        <w:rPr>
          <w:rFonts w:ascii="Times New Roman" w:eastAsia="Times New Roman" w:hAnsi="Times New Roman" w:cs="Times New Roman"/>
          <w:b/>
          <w:bCs/>
          <w:color w:val="000000"/>
          <w:spacing w:val="4"/>
          <w:sz w:val="28"/>
          <w:szCs w:val="28"/>
          <w:lang w:val="uk-UA" w:eastAsia="ru-RU"/>
        </w:rPr>
        <w:t xml:space="preserve">СОЦІАЛЬНИХ СЛУЖБ </w:t>
      </w:r>
    </w:p>
    <w:p w14:paraId="614BB5F8" w14:textId="77777777" w:rsidR="00486762" w:rsidRPr="00486762" w:rsidRDefault="00486762" w:rsidP="00486762">
      <w:pPr>
        <w:widowControl w:val="0"/>
        <w:shd w:val="clear" w:color="auto" w:fill="FFFFFF"/>
        <w:autoSpaceDE w:val="0"/>
        <w:autoSpaceDN w:val="0"/>
        <w:adjustRightInd w:val="0"/>
        <w:spacing w:before="5" w:after="0" w:line="456" w:lineRule="exact"/>
        <w:ind w:left="355" w:hanging="71"/>
        <w:jc w:val="center"/>
        <w:rPr>
          <w:rFonts w:ascii="Times New Roman" w:eastAsia="Times New Roman" w:hAnsi="Times New Roman" w:cs="Times New Roman"/>
          <w:bCs/>
          <w:spacing w:val="4"/>
          <w:sz w:val="28"/>
          <w:szCs w:val="28"/>
          <w:lang w:val="uk-UA" w:eastAsia="ru-RU"/>
        </w:rPr>
      </w:pPr>
      <w:r w:rsidRPr="00486762">
        <w:rPr>
          <w:rFonts w:ascii="Times New Roman" w:eastAsia="Times New Roman" w:hAnsi="Times New Roman" w:cs="Times New Roman"/>
          <w:bCs/>
          <w:color w:val="000000"/>
          <w:spacing w:val="4"/>
          <w:sz w:val="28"/>
          <w:szCs w:val="28"/>
          <w:lang w:val="uk-UA" w:eastAsia="ru-RU"/>
        </w:rPr>
        <w:t>(НОВА РЕДАКЦІЯ)</w:t>
      </w:r>
    </w:p>
    <w:p w14:paraId="3090DB0A" w14:textId="77777777" w:rsidR="00486762" w:rsidRPr="00486762" w:rsidRDefault="00486762" w:rsidP="00486762">
      <w:pPr>
        <w:widowControl w:val="0"/>
        <w:shd w:val="clear" w:color="auto" w:fill="FFFFFF"/>
        <w:autoSpaceDE w:val="0"/>
        <w:autoSpaceDN w:val="0"/>
        <w:adjustRightInd w:val="0"/>
        <w:spacing w:after="0" w:line="456" w:lineRule="exact"/>
        <w:jc w:val="center"/>
        <w:rPr>
          <w:rFonts w:ascii="Times New Roman" w:eastAsia="Times New Roman" w:hAnsi="Times New Roman" w:cs="Times New Roman"/>
          <w:sz w:val="20"/>
          <w:szCs w:val="20"/>
          <w:lang w:val="uk-UA" w:eastAsia="ru-RU"/>
        </w:rPr>
      </w:pPr>
    </w:p>
    <w:p w14:paraId="413D7805" w14:textId="77777777" w:rsidR="004C1D72" w:rsidRPr="004C1D72" w:rsidRDefault="004C1D72" w:rsidP="004C1D72">
      <w:pPr>
        <w:widowControl w:val="0"/>
        <w:shd w:val="clear" w:color="auto" w:fill="FFFFFF"/>
        <w:autoSpaceDE w:val="0"/>
        <w:autoSpaceDN w:val="0"/>
        <w:adjustRightInd w:val="0"/>
        <w:spacing w:after="0" w:line="456" w:lineRule="exact"/>
        <w:jc w:val="center"/>
        <w:rPr>
          <w:rFonts w:ascii="Times New Roman" w:eastAsia="Times New Roman" w:hAnsi="Times New Roman" w:cs="Times New Roman"/>
          <w:sz w:val="20"/>
          <w:szCs w:val="20"/>
          <w:lang w:val="uk-UA" w:eastAsia="ru-RU"/>
        </w:rPr>
      </w:pPr>
    </w:p>
    <w:p w14:paraId="6E3241D6" w14:textId="77777777" w:rsidR="004C1D72" w:rsidRPr="004C1D72" w:rsidRDefault="004C1D72" w:rsidP="004C1D72">
      <w:pPr>
        <w:widowControl w:val="0"/>
        <w:shd w:val="clear" w:color="auto" w:fill="FFFFFF"/>
        <w:autoSpaceDE w:val="0"/>
        <w:autoSpaceDN w:val="0"/>
        <w:adjustRightInd w:val="0"/>
        <w:spacing w:after="0" w:line="456" w:lineRule="exact"/>
        <w:jc w:val="center"/>
        <w:rPr>
          <w:rFonts w:ascii="Times New Roman" w:eastAsia="Times New Roman" w:hAnsi="Times New Roman" w:cs="Times New Roman"/>
          <w:sz w:val="20"/>
          <w:szCs w:val="20"/>
          <w:lang w:val="uk-UA" w:eastAsia="ru-RU"/>
        </w:rPr>
      </w:pPr>
    </w:p>
    <w:p w14:paraId="1914AFC5" w14:textId="77777777" w:rsidR="004C1D72" w:rsidRPr="004C1D72" w:rsidRDefault="004C1D72" w:rsidP="004C1D72">
      <w:pPr>
        <w:widowControl w:val="0"/>
        <w:shd w:val="clear" w:color="auto" w:fill="FFFFFF"/>
        <w:autoSpaceDE w:val="0"/>
        <w:autoSpaceDN w:val="0"/>
        <w:adjustRightInd w:val="0"/>
        <w:spacing w:after="0" w:line="456" w:lineRule="exact"/>
        <w:jc w:val="center"/>
        <w:rPr>
          <w:rFonts w:ascii="Times New Roman" w:eastAsia="Times New Roman" w:hAnsi="Times New Roman" w:cs="Times New Roman"/>
          <w:sz w:val="20"/>
          <w:szCs w:val="20"/>
          <w:lang w:val="uk-UA" w:eastAsia="ru-RU"/>
        </w:rPr>
      </w:pPr>
    </w:p>
    <w:p w14:paraId="49A7EA50" w14:textId="77777777" w:rsidR="004C1D72" w:rsidRPr="004C1D72" w:rsidRDefault="004C1D72" w:rsidP="004C1D72">
      <w:pPr>
        <w:widowControl w:val="0"/>
        <w:shd w:val="clear" w:color="auto" w:fill="FFFFFF"/>
        <w:autoSpaceDE w:val="0"/>
        <w:autoSpaceDN w:val="0"/>
        <w:adjustRightInd w:val="0"/>
        <w:spacing w:after="0" w:line="456" w:lineRule="exact"/>
        <w:jc w:val="center"/>
        <w:rPr>
          <w:rFonts w:ascii="Times New Roman" w:eastAsia="Times New Roman" w:hAnsi="Times New Roman" w:cs="Times New Roman"/>
          <w:sz w:val="28"/>
          <w:szCs w:val="28"/>
          <w:lang w:val="uk-UA" w:eastAsia="ru-RU"/>
        </w:rPr>
      </w:pPr>
    </w:p>
    <w:p w14:paraId="49D4DF6C" w14:textId="77777777" w:rsidR="004C1D72" w:rsidRPr="004C1D72" w:rsidRDefault="004C1D72" w:rsidP="004C1D72">
      <w:pPr>
        <w:widowControl w:val="0"/>
        <w:shd w:val="clear" w:color="auto" w:fill="FFFFFF"/>
        <w:autoSpaceDE w:val="0"/>
        <w:autoSpaceDN w:val="0"/>
        <w:adjustRightInd w:val="0"/>
        <w:spacing w:after="0" w:line="456" w:lineRule="exact"/>
        <w:jc w:val="center"/>
        <w:rPr>
          <w:rFonts w:ascii="Times New Roman" w:eastAsia="Times New Roman" w:hAnsi="Times New Roman" w:cs="Times New Roman"/>
          <w:sz w:val="28"/>
          <w:szCs w:val="28"/>
          <w:lang w:val="uk-UA" w:eastAsia="ru-RU"/>
        </w:rPr>
      </w:pPr>
    </w:p>
    <w:p w14:paraId="068BFC58" w14:textId="77777777" w:rsidR="004C1D72" w:rsidRPr="004C1D72" w:rsidRDefault="004C1D72" w:rsidP="004C1D72">
      <w:pPr>
        <w:widowControl w:val="0"/>
        <w:shd w:val="clear" w:color="auto" w:fill="FFFFFF"/>
        <w:autoSpaceDE w:val="0"/>
        <w:autoSpaceDN w:val="0"/>
        <w:adjustRightInd w:val="0"/>
        <w:spacing w:after="0" w:line="456" w:lineRule="exact"/>
        <w:jc w:val="center"/>
        <w:rPr>
          <w:rFonts w:ascii="Times New Roman" w:eastAsia="Times New Roman" w:hAnsi="Times New Roman" w:cs="Times New Roman"/>
          <w:sz w:val="28"/>
          <w:szCs w:val="28"/>
          <w:lang w:val="uk-UA" w:eastAsia="ru-RU"/>
        </w:rPr>
      </w:pPr>
    </w:p>
    <w:p w14:paraId="69E8343D" w14:textId="77777777" w:rsidR="004C1D72" w:rsidRPr="004C1D72" w:rsidRDefault="004C1D72" w:rsidP="004C1D72">
      <w:pPr>
        <w:widowControl w:val="0"/>
        <w:shd w:val="clear" w:color="auto" w:fill="FFFFFF"/>
        <w:autoSpaceDE w:val="0"/>
        <w:autoSpaceDN w:val="0"/>
        <w:adjustRightInd w:val="0"/>
        <w:spacing w:after="0" w:line="456" w:lineRule="exact"/>
        <w:jc w:val="center"/>
        <w:rPr>
          <w:rFonts w:ascii="Times New Roman" w:eastAsia="Times New Roman" w:hAnsi="Times New Roman" w:cs="Times New Roman"/>
          <w:sz w:val="28"/>
          <w:szCs w:val="28"/>
          <w:lang w:val="uk-UA" w:eastAsia="ru-RU"/>
        </w:rPr>
      </w:pPr>
    </w:p>
    <w:p w14:paraId="0C2905AB" w14:textId="77777777" w:rsidR="004C1D72" w:rsidRPr="004C1D72" w:rsidRDefault="004C1D72" w:rsidP="004C1D72">
      <w:pPr>
        <w:widowControl w:val="0"/>
        <w:shd w:val="clear" w:color="auto" w:fill="FFFFFF"/>
        <w:autoSpaceDE w:val="0"/>
        <w:autoSpaceDN w:val="0"/>
        <w:adjustRightInd w:val="0"/>
        <w:spacing w:after="0" w:line="456" w:lineRule="exact"/>
        <w:jc w:val="center"/>
        <w:rPr>
          <w:rFonts w:ascii="Times New Roman" w:eastAsia="Times New Roman" w:hAnsi="Times New Roman" w:cs="Times New Roman"/>
          <w:sz w:val="28"/>
          <w:szCs w:val="28"/>
          <w:lang w:val="uk-UA" w:eastAsia="ru-RU"/>
        </w:rPr>
      </w:pPr>
    </w:p>
    <w:p w14:paraId="39B4E2D5" w14:textId="77777777" w:rsidR="004C1D72" w:rsidRDefault="004C1D72" w:rsidP="004C1D72">
      <w:pPr>
        <w:widowControl w:val="0"/>
        <w:shd w:val="clear" w:color="auto" w:fill="FFFFFF"/>
        <w:autoSpaceDE w:val="0"/>
        <w:autoSpaceDN w:val="0"/>
        <w:adjustRightInd w:val="0"/>
        <w:spacing w:after="0" w:line="456" w:lineRule="exact"/>
        <w:jc w:val="center"/>
        <w:rPr>
          <w:rFonts w:ascii="Times New Roman" w:eastAsia="Times New Roman" w:hAnsi="Times New Roman" w:cs="Times New Roman"/>
          <w:sz w:val="28"/>
          <w:szCs w:val="28"/>
          <w:lang w:val="uk-UA" w:eastAsia="ru-RU"/>
        </w:rPr>
      </w:pPr>
    </w:p>
    <w:p w14:paraId="6B6EC61D" w14:textId="77777777" w:rsidR="004C1D72" w:rsidRPr="004C1D72" w:rsidRDefault="004C1D72" w:rsidP="004C1D72">
      <w:pPr>
        <w:widowControl w:val="0"/>
        <w:shd w:val="clear" w:color="auto" w:fill="FFFFFF"/>
        <w:autoSpaceDE w:val="0"/>
        <w:autoSpaceDN w:val="0"/>
        <w:adjustRightInd w:val="0"/>
        <w:spacing w:after="0" w:line="456" w:lineRule="exact"/>
        <w:jc w:val="center"/>
        <w:rPr>
          <w:rFonts w:ascii="Times New Roman" w:eastAsia="Times New Roman" w:hAnsi="Times New Roman" w:cs="Times New Roman"/>
          <w:sz w:val="28"/>
          <w:szCs w:val="28"/>
          <w:lang w:val="uk-UA" w:eastAsia="ru-RU"/>
        </w:rPr>
      </w:pPr>
      <w:r w:rsidRPr="004C1D72">
        <w:rPr>
          <w:rFonts w:ascii="Times New Roman" w:eastAsia="Times New Roman" w:hAnsi="Times New Roman" w:cs="Times New Roman"/>
          <w:sz w:val="28"/>
          <w:szCs w:val="28"/>
          <w:lang w:val="uk-UA" w:eastAsia="ru-RU"/>
        </w:rPr>
        <w:t>м. Кременчук</w:t>
      </w:r>
    </w:p>
    <w:p w14:paraId="74787E64" w14:textId="692D19F0" w:rsidR="00B1230A" w:rsidRPr="003B48D1" w:rsidRDefault="004C1D72" w:rsidP="003B48D1">
      <w:pPr>
        <w:widowControl w:val="0"/>
        <w:shd w:val="clear" w:color="auto" w:fill="FFFFFF"/>
        <w:autoSpaceDE w:val="0"/>
        <w:autoSpaceDN w:val="0"/>
        <w:adjustRightInd w:val="0"/>
        <w:spacing w:after="0" w:line="456" w:lineRule="exact"/>
        <w:jc w:val="center"/>
        <w:rPr>
          <w:rFonts w:ascii="Times New Roman" w:eastAsia="Times New Roman" w:hAnsi="Times New Roman" w:cs="Times New Roman"/>
          <w:sz w:val="28"/>
          <w:szCs w:val="28"/>
          <w:lang w:val="uk-UA" w:eastAsia="ru-RU"/>
        </w:rPr>
      </w:pPr>
      <w:r w:rsidRPr="004C1D72">
        <w:rPr>
          <w:rFonts w:ascii="Times New Roman" w:eastAsia="Times New Roman" w:hAnsi="Times New Roman" w:cs="Times New Roman"/>
          <w:sz w:val="28"/>
          <w:szCs w:val="28"/>
          <w:lang w:val="uk-UA" w:eastAsia="ru-RU"/>
        </w:rPr>
        <w:t xml:space="preserve"> 20</w:t>
      </w:r>
      <w:r>
        <w:rPr>
          <w:rFonts w:ascii="Times New Roman" w:eastAsia="Times New Roman" w:hAnsi="Times New Roman" w:cs="Times New Roman"/>
          <w:sz w:val="28"/>
          <w:szCs w:val="28"/>
          <w:lang w:val="uk-UA" w:eastAsia="ru-RU"/>
        </w:rPr>
        <w:t>20</w:t>
      </w:r>
    </w:p>
    <w:p w14:paraId="4D95B857" w14:textId="4D3F0659" w:rsidR="00B1230A" w:rsidRDefault="00B1230A" w:rsidP="009D3863">
      <w:pPr>
        <w:widowControl w:val="0"/>
        <w:suppressAutoHyphens/>
        <w:spacing w:after="0" w:line="240" w:lineRule="auto"/>
        <w:jc w:val="center"/>
        <w:outlineLvl w:val="0"/>
        <w:rPr>
          <w:rFonts w:ascii="Times New Roman" w:eastAsia="Times New Roman" w:hAnsi="Times New Roman" w:cs="Times New Roman"/>
          <w:b/>
          <w:bCs/>
          <w:color w:val="000000"/>
          <w:sz w:val="28"/>
          <w:szCs w:val="28"/>
          <w:lang w:val="uk-UA" w:eastAsia="uk-UA" w:bidi="uk-UA"/>
        </w:rPr>
      </w:pPr>
      <w:r w:rsidRPr="009D3863">
        <w:rPr>
          <w:rFonts w:ascii="Times New Roman" w:eastAsia="Times New Roman" w:hAnsi="Times New Roman" w:cs="Times New Roman"/>
          <w:b/>
          <w:bCs/>
          <w:color w:val="000000"/>
          <w:sz w:val="28"/>
          <w:szCs w:val="28"/>
          <w:lang w:val="uk-UA" w:eastAsia="uk-UA" w:bidi="uk-UA"/>
        </w:rPr>
        <w:lastRenderedPageBreak/>
        <w:t xml:space="preserve">1. </w:t>
      </w:r>
      <w:r w:rsidR="00E0255E">
        <w:rPr>
          <w:rFonts w:ascii="Times New Roman" w:eastAsia="Times New Roman" w:hAnsi="Times New Roman" w:cs="Times New Roman"/>
          <w:b/>
          <w:bCs/>
          <w:color w:val="000000"/>
          <w:sz w:val="28"/>
          <w:szCs w:val="28"/>
          <w:lang w:val="uk-UA" w:eastAsia="uk-UA" w:bidi="uk-UA"/>
        </w:rPr>
        <w:t>Загальні п</w:t>
      </w:r>
      <w:r w:rsidR="00E0255E" w:rsidRPr="00B1230A">
        <w:rPr>
          <w:rFonts w:ascii="Times New Roman" w:eastAsia="Times New Roman" w:hAnsi="Times New Roman" w:cs="Times New Roman"/>
          <w:b/>
          <w:bCs/>
          <w:color w:val="000000"/>
          <w:sz w:val="28"/>
          <w:szCs w:val="28"/>
          <w:lang w:val="uk-UA" w:eastAsia="uk-UA" w:bidi="uk-UA"/>
        </w:rPr>
        <w:t>о</w:t>
      </w:r>
      <w:bookmarkStart w:id="0" w:name="_GoBack"/>
      <w:bookmarkEnd w:id="0"/>
      <w:r w:rsidR="00E0255E" w:rsidRPr="00B1230A">
        <w:rPr>
          <w:rFonts w:ascii="Times New Roman" w:eastAsia="Times New Roman" w:hAnsi="Times New Roman" w:cs="Times New Roman"/>
          <w:b/>
          <w:bCs/>
          <w:color w:val="000000"/>
          <w:sz w:val="28"/>
          <w:szCs w:val="28"/>
          <w:lang w:val="uk-UA" w:eastAsia="uk-UA" w:bidi="uk-UA"/>
        </w:rPr>
        <w:t>ложення</w:t>
      </w:r>
    </w:p>
    <w:p w14:paraId="03CDBEBF" w14:textId="77777777" w:rsidR="009D3863" w:rsidRPr="00B1230A" w:rsidRDefault="009D3863" w:rsidP="009D3863">
      <w:pPr>
        <w:widowControl w:val="0"/>
        <w:suppressAutoHyphens/>
        <w:spacing w:after="0" w:line="240" w:lineRule="auto"/>
        <w:jc w:val="center"/>
        <w:outlineLvl w:val="0"/>
        <w:rPr>
          <w:rFonts w:ascii="Times New Roman" w:eastAsia="Times New Roman" w:hAnsi="Times New Roman" w:cs="Times New Roman"/>
          <w:b/>
          <w:bCs/>
          <w:color w:val="000000"/>
          <w:sz w:val="28"/>
          <w:szCs w:val="28"/>
          <w:lang w:val="uk-UA" w:eastAsia="uk-UA" w:bidi="uk-UA"/>
        </w:rPr>
      </w:pPr>
    </w:p>
    <w:p w14:paraId="071B5066" w14:textId="3C2883D0" w:rsidR="004C1D72" w:rsidRDefault="00B1230A" w:rsidP="009D3863">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BE1729">
        <w:rPr>
          <w:rFonts w:ascii="Times New Roman" w:eastAsia="Calibri" w:hAnsi="Times New Roman" w:cs="Times New Roman"/>
          <w:sz w:val="28"/>
          <w:szCs w:val="28"/>
          <w:lang w:val="uk-UA"/>
        </w:rPr>
        <w:t>1.</w:t>
      </w:r>
      <w:r w:rsidR="004C1D72" w:rsidRPr="00BE1729">
        <w:rPr>
          <w:rFonts w:ascii="Times New Roman" w:eastAsia="Calibri" w:hAnsi="Times New Roman" w:cs="Times New Roman"/>
          <w:sz w:val="28"/>
          <w:szCs w:val="28"/>
          <w:lang w:val="uk-UA"/>
        </w:rPr>
        <w:t>1. Кременчуцький міський центр соціальних служб (далі – Центр)</w:t>
      </w:r>
      <w:r w:rsidR="004C1D72" w:rsidRPr="00BE1729">
        <w:rPr>
          <w:rFonts w:ascii="Times New Roman" w:eastAsia="Calibri" w:hAnsi="Times New Roman" w:cs="Times New Roman"/>
          <w:color w:val="FF0000"/>
          <w:sz w:val="28"/>
          <w:szCs w:val="28"/>
          <w:lang w:val="uk-UA"/>
        </w:rPr>
        <w:t xml:space="preserve"> </w:t>
      </w:r>
      <w:r w:rsidR="004C1D72" w:rsidRPr="00BE1729">
        <w:rPr>
          <w:rFonts w:ascii="Times New Roman" w:eastAsia="Times New Roman" w:hAnsi="Times New Roman" w:cs="Times New Roman"/>
          <w:sz w:val="28"/>
          <w:szCs w:val="28"/>
          <w:lang w:val="uk-UA" w:eastAsia="ru-RU"/>
        </w:rPr>
        <w:t>є закладом, що проводить соціальну роботу із сім’ями, дітьми та молоддю, які належать до вразливих груп населення та/або перебувають у складних життєвих обставинах, і надає їм соціальні послуги</w:t>
      </w:r>
      <w:r w:rsidR="004C1D72" w:rsidRPr="004C1D72">
        <w:rPr>
          <w:rFonts w:ascii="Times New Roman" w:eastAsia="Times New Roman" w:hAnsi="Times New Roman" w:cs="Times New Roman"/>
          <w:sz w:val="28"/>
          <w:szCs w:val="28"/>
          <w:lang w:val="uk-UA" w:eastAsia="ru-RU"/>
        </w:rPr>
        <w:t>.</w:t>
      </w:r>
    </w:p>
    <w:p w14:paraId="73F38899" w14:textId="0C820D7F" w:rsidR="00E0255E" w:rsidRDefault="00E0255E" w:rsidP="00E0255E">
      <w:pPr>
        <w:widowControl w:val="0"/>
        <w:tabs>
          <w:tab w:val="left" w:pos="0"/>
          <w:tab w:val="left" w:pos="709"/>
          <w:tab w:val="left" w:pos="1134"/>
        </w:tabs>
        <w:suppressAutoHyphens/>
        <w:spacing w:after="0" w:line="240" w:lineRule="auto"/>
        <w:ind w:firstLine="709"/>
        <w:jc w:val="both"/>
        <w:rPr>
          <w:rFonts w:ascii="Times New Roman" w:eastAsia="Calibri" w:hAnsi="Times New Roman" w:cs="Times New Roman"/>
          <w:sz w:val="28"/>
          <w:szCs w:val="28"/>
          <w:lang w:val="uk-UA"/>
        </w:rPr>
      </w:pPr>
      <w:r>
        <w:rPr>
          <w:rFonts w:ascii="Times New Roman" w:eastAsia="Times New Roman" w:hAnsi="Times New Roman" w:cs="Times New Roman"/>
          <w:color w:val="000000"/>
          <w:sz w:val="28"/>
          <w:szCs w:val="28"/>
          <w:lang w:val="uk-UA" w:eastAsia="ar-SA"/>
        </w:rPr>
        <w:t xml:space="preserve">1.2. </w:t>
      </w:r>
      <w:r w:rsidRPr="00E0255E">
        <w:rPr>
          <w:rFonts w:ascii="Times New Roman" w:eastAsia="Times New Roman" w:hAnsi="Times New Roman" w:cs="Times New Roman"/>
          <w:color w:val="000000"/>
          <w:sz w:val="28"/>
          <w:szCs w:val="28"/>
          <w:lang w:val="uk-UA" w:eastAsia="ar-SA"/>
        </w:rPr>
        <w:t>Повна назва:</w:t>
      </w:r>
      <w:r w:rsidRPr="00E0255E">
        <w:rPr>
          <w:rFonts w:ascii="Times New Roman" w:eastAsia="Calibri" w:hAnsi="Times New Roman" w:cs="Times New Roman"/>
          <w:sz w:val="28"/>
          <w:szCs w:val="28"/>
          <w:lang w:val="uk-UA"/>
        </w:rPr>
        <w:t xml:space="preserve"> </w:t>
      </w:r>
      <w:r w:rsidRPr="00BE1729">
        <w:rPr>
          <w:rFonts w:ascii="Times New Roman" w:eastAsia="Calibri" w:hAnsi="Times New Roman" w:cs="Times New Roman"/>
          <w:sz w:val="28"/>
          <w:szCs w:val="28"/>
          <w:lang w:val="uk-UA"/>
        </w:rPr>
        <w:t>Кременчуцький міський центр соціальних служб</w:t>
      </w:r>
      <w:r>
        <w:rPr>
          <w:rFonts w:ascii="Times New Roman" w:eastAsia="Calibri" w:hAnsi="Times New Roman" w:cs="Times New Roman"/>
          <w:sz w:val="28"/>
          <w:szCs w:val="28"/>
          <w:lang w:val="uk-UA"/>
        </w:rPr>
        <w:t>.</w:t>
      </w:r>
    </w:p>
    <w:p w14:paraId="62DB8359" w14:textId="05F205CD" w:rsidR="00E0255E" w:rsidRPr="00E0255E" w:rsidRDefault="00E0255E" w:rsidP="00E0255E">
      <w:pPr>
        <w:widowControl w:val="0"/>
        <w:tabs>
          <w:tab w:val="left" w:pos="0"/>
          <w:tab w:val="left" w:pos="709"/>
          <w:tab w:val="left" w:pos="1134"/>
        </w:tabs>
        <w:suppressAutoHyphens/>
        <w:spacing w:after="0" w:line="240" w:lineRule="auto"/>
        <w:ind w:firstLine="709"/>
        <w:jc w:val="both"/>
        <w:rPr>
          <w:rFonts w:ascii="Times New Roman" w:eastAsia="Times New Roman" w:hAnsi="Times New Roman" w:cs="Times New Roman"/>
          <w:sz w:val="28"/>
          <w:szCs w:val="28"/>
          <w:lang w:val="uk-UA" w:eastAsia="ar-SA"/>
        </w:rPr>
      </w:pPr>
      <w:r>
        <w:rPr>
          <w:rFonts w:ascii="Times New Roman" w:eastAsia="Calibri" w:hAnsi="Times New Roman" w:cs="Times New Roman"/>
          <w:sz w:val="28"/>
          <w:szCs w:val="28"/>
          <w:lang w:val="uk-UA"/>
        </w:rPr>
        <w:t xml:space="preserve">Скорочена назва: КМЦСС. </w:t>
      </w:r>
    </w:p>
    <w:p w14:paraId="180FA846" w14:textId="77777777" w:rsidR="00E0255E" w:rsidRPr="00E0255E" w:rsidRDefault="00E0255E" w:rsidP="00E0255E">
      <w:pPr>
        <w:widowControl w:val="0"/>
        <w:tabs>
          <w:tab w:val="left" w:pos="0"/>
          <w:tab w:val="left" w:pos="709"/>
          <w:tab w:val="left" w:pos="1134"/>
        </w:tabs>
        <w:suppressAutoHyphens/>
        <w:spacing w:after="0" w:line="240" w:lineRule="auto"/>
        <w:ind w:firstLine="709"/>
        <w:jc w:val="both"/>
        <w:rPr>
          <w:rFonts w:ascii="Times New Roman" w:eastAsia="Times New Roman" w:hAnsi="Times New Roman" w:cs="Times New Roman"/>
          <w:color w:val="000000"/>
          <w:sz w:val="28"/>
          <w:szCs w:val="28"/>
          <w:lang w:val="uk-UA" w:eastAsia="ar-SA"/>
        </w:rPr>
      </w:pPr>
      <w:r w:rsidRPr="00E0255E">
        <w:rPr>
          <w:rFonts w:ascii="Times New Roman" w:eastAsia="Times New Roman" w:hAnsi="Times New Roman" w:cs="Times New Roman"/>
          <w:color w:val="000000"/>
          <w:sz w:val="28"/>
          <w:szCs w:val="28"/>
          <w:lang w:val="uk-UA" w:eastAsia="ar-SA"/>
        </w:rPr>
        <w:t xml:space="preserve">Юридична адреса: </w:t>
      </w:r>
    </w:p>
    <w:p w14:paraId="2BB73396" w14:textId="218CD55C" w:rsidR="00E0255E" w:rsidRPr="00E0255E" w:rsidRDefault="00E0255E" w:rsidP="00E0255E">
      <w:pPr>
        <w:widowControl w:val="0"/>
        <w:tabs>
          <w:tab w:val="left" w:pos="0"/>
          <w:tab w:val="left" w:pos="709"/>
          <w:tab w:val="left" w:pos="1134"/>
        </w:tabs>
        <w:suppressAutoHyphens/>
        <w:spacing w:after="0" w:line="240" w:lineRule="auto"/>
        <w:ind w:firstLine="709"/>
        <w:jc w:val="both"/>
        <w:rPr>
          <w:rFonts w:ascii="Times New Roman" w:eastAsia="Times New Roman" w:hAnsi="Times New Roman" w:cs="Times New Roman"/>
          <w:color w:val="000000"/>
          <w:sz w:val="28"/>
          <w:szCs w:val="28"/>
          <w:lang w:val="uk-UA" w:eastAsia="ar-SA"/>
        </w:rPr>
      </w:pPr>
      <w:r w:rsidRPr="00E0255E">
        <w:rPr>
          <w:rFonts w:ascii="Times New Roman" w:eastAsia="Times New Roman" w:hAnsi="Times New Roman" w:cs="Times New Roman"/>
          <w:color w:val="000000"/>
          <w:sz w:val="28"/>
          <w:szCs w:val="28"/>
          <w:lang w:val="uk-UA" w:eastAsia="ar-SA"/>
        </w:rPr>
        <w:tab/>
      </w:r>
      <w:r w:rsidRPr="00E0255E">
        <w:rPr>
          <w:rFonts w:ascii="Times New Roman" w:eastAsia="Times New Roman" w:hAnsi="Times New Roman" w:cs="Times New Roman"/>
          <w:color w:val="000000"/>
          <w:sz w:val="28"/>
          <w:szCs w:val="28"/>
          <w:lang w:val="uk-UA" w:eastAsia="ar-SA"/>
        </w:rPr>
        <w:tab/>
      </w:r>
      <w:r w:rsidRPr="00E0255E">
        <w:rPr>
          <w:rFonts w:ascii="Times New Roman" w:eastAsia="Times New Roman" w:hAnsi="Times New Roman" w:cs="Times New Roman"/>
          <w:color w:val="000000"/>
          <w:sz w:val="28"/>
          <w:szCs w:val="28"/>
          <w:lang w:val="uk-UA" w:eastAsia="ar-SA"/>
        </w:rPr>
        <w:tab/>
      </w:r>
      <w:r w:rsidRPr="00E0255E">
        <w:rPr>
          <w:rFonts w:ascii="Times New Roman" w:eastAsia="Times New Roman" w:hAnsi="Times New Roman" w:cs="Times New Roman"/>
          <w:color w:val="000000"/>
          <w:sz w:val="28"/>
          <w:szCs w:val="28"/>
          <w:lang w:val="uk-UA" w:eastAsia="ar-SA"/>
        </w:rPr>
        <w:tab/>
        <w:t xml:space="preserve"> 396</w:t>
      </w:r>
      <w:r>
        <w:rPr>
          <w:rFonts w:ascii="Times New Roman" w:eastAsia="Times New Roman" w:hAnsi="Times New Roman" w:cs="Times New Roman"/>
          <w:color w:val="000000"/>
          <w:sz w:val="28"/>
          <w:szCs w:val="28"/>
          <w:lang w:val="uk-UA" w:eastAsia="ar-SA"/>
        </w:rPr>
        <w:t>00</w:t>
      </w:r>
      <w:r w:rsidRPr="00E0255E">
        <w:rPr>
          <w:rFonts w:ascii="Times New Roman" w:eastAsia="Times New Roman" w:hAnsi="Times New Roman" w:cs="Times New Roman"/>
          <w:color w:val="000000"/>
          <w:sz w:val="28"/>
          <w:szCs w:val="28"/>
          <w:lang w:val="uk-UA" w:eastAsia="ar-SA"/>
        </w:rPr>
        <w:t>, Україна, Полтавська область,</w:t>
      </w:r>
    </w:p>
    <w:p w14:paraId="2E42D723" w14:textId="1DD4AF15" w:rsidR="00E0255E" w:rsidRPr="00E0255E" w:rsidRDefault="00E0255E" w:rsidP="00E0255E">
      <w:pPr>
        <w:widowControl w:val="0"/>
        <w:tabs>
          <w:tab w:val="left" w:pos="0"/>
          <w:tab w:val="left" w:pos="709"/>
          <w:tab w:val="left" w:pos="1134"/>
        </w:tabs>
        <w:suppressAutoHyphens/>
        <w:spacing w:after="0" w:line="240" w:lineRule="auto"/>
        <w:ind w:firstLine="709"/>
        <w:jc w:val="both"/>
        <w:rPr>
          <w:rFonts w:ascii="Times New Roman" w:eastAsia="Times New Roman" w:hAnsi="Times New Roman" w:cs="Times New Roman"/>
          <w:color w:val="000000"/>
          <w:sz w:val="28"/>
          <w:szCs w:val="28"/>
          <w:lang w:val="uk-UA" w:eastAsia="ar-SA"/>
        </w:rPr>
      </w:pPr>
      <w:r w:rsidRPr="00E0255E">
        <w:rPr>
          <w:rFonts w:ascii="Times New Roman" w:eastAsia="Times New Roman" w:hAnsi="Times New Roman" w:cs="Times New Roman"/>
          <w:color w:val="000000"/>
          <w:sz w:val="28"/>
          <w:szCs w:val="28"/>
          <w:lang w:val="uk-UA" w:eastAsia="ar-SA"/>
        </w:rPr>
        <w:tab/>
      </w:r>
      <w:r w:rsidRPr="00E0255E">
        <w:rPr>
          <w:rFonts w:ascii="Times New Roman" w:eastAsia="Times New Roman" w:hAnsi="Times New Roman" w:cs="Times New Roman"/>
          <w:color w:val="000000"/>
          <w:sz w:val="28"/>
          <w:szCs w:val="28"/>
          <w:lang w:val="uk-UA" w:eastAsia="ar-SA"/>
        </w:rPr>
        <w:tab/>
      </w:r>
      <w:r w:rsidRPr="00E0255E">
        <w:rPr>
          <w:rFonts w:ascii="Times New Roman" w:eastAsia="Times New Roman" w:hAnsi="Times New Roman" w:cs="Times New Roman"/>
          <w:color w:val="000000"/>
          <w:sz w:val="28"/>
          <w:szCs w:val="28"/>
          <w:lang w:val="uk-UA" w:eastAsia="ar-SA"/>
        </w:rPr>
        <w:tab/>
      </w:r>
      <w:r w:rsidRPr="00E0255E">
        <w:rPr>
          <w:rFonts w:ascii="Times New Roman" w:eastAsia="Times New Roman" w:hAnsi="Times New Roman" w:cs="Times New Roman"/>
          <w:color w:val="000000"/>
          <w:sz w:val="28"/>
          <w:szCs w:val="28"/>
          <w:lang w:val="uk-UA" w:eastAsia="ar-SA"/>
        </w:rPr>
        <w:tab/>
        <w:t xml:space="preserve"> місто Кременчук, </w:t>
      </w:r>
      <w:r>
        <w:rPr>
          <w:rFonts w:ascii="Times New Roman" w:eastAsia="Times New Roman" w:hAnsi="Times New Roman" w:cs="Times New Roman"/>
          <w:color w:val="000000"/>
          <w:sz w:val="28"/>
          <w:szCs w:val="28"/>
          <w:lang w:val="uk-UA" w:eastAsia="ar-SA"/>
        </w:rPr>
        <w:t>вулиця Академіка Маслова</w:t>
      </w:r>
      <w:r w:rsidR="007E1663">
        <w:rPr>
          <w:rFonts w:ascii="Times New Roman" w:eastAsia="Times New Roman" w:hAnsi="Times New Roman" w:cs="Times New Roman"/>
          <w:color w:val="000000"/>
          <w:sz w:val="28"/>
          <w:szCs w:val="28"/>
          <w:lang w:val="uk-UA" w:eastAsia="ar-SA"/>
        </w:rPr>
        <w:t>,</w:t>
      </w:r>
      <w:r>
        <w:rPr>
          <w:rFonts w:ascii="Times New Roman" w:eastAsia="Times New Roman" w:hAnsi="Times New Roman" w:cs="Times New Roman"/>
          <w:color w:val="000000"/>
          <w:sz w:val="28"/>
          <w:szCs w:val="28"/>
          <w:lang w:val="uk-UA" w:eastAsia="ar-SA"/>
        </w:rPr>
        <w:t xml:space="preserve"> 15/4</w:t>
      </w:r>
      <w:r w:rsidR="004A36E4">
        <w:rPr>
          <w:rFonts w:ascii="Times New Roman" w:eastAsia="Times New Roman" w:hAnsi="Times New Roman" w:cs="Times New Roman"/>
          <w:color w:val="000000"/>
          <w:sz w:val="28"/>
          <w:szCs w:val="28"/>
          <w:lang w:val="uk-UA" w:eastAsia="ar-SA"/>
        </w:rPr>
        <w:t>.</w:t>
      </w:r>
    </w:p>
    <w:p w14:paraId="3DE81692" w14:textId="2723249F" w:rsidR="004C1D72" w:rsidRPr="00BE1729" w:rsidRDefault="00B1230A" w:rsidP="009D3863">
      <w:pPr>
        <w:spacing w:after="0" w:line="240" w:lineRule="auto"/>
        <w:ind w:firstLine="709"/>
        <w:jc w:val="both"/>
        <w:rPr>
          <w:rFonts w:ascii="Times New Roman" w:eastAsia="Calibri" w:hAnsi="Times New Roman" w:cs="Times New Roman"/>
          <w:sz w:val="28"/>
          <w:szCs w:val="28"/>
          <w:lang w:val="uk-UA"/>
        </w:rPr>
      </w:pPr>
      <w:r w:rsidRPr="00BE1729">
        <w:rPr>
          <w:rFonts w:ascii="Times New Roman" w:eastAsia="Calibri" w:hAnsi="Times New Roman" w:cs="Times New Roman"/>
          <w:sz w:val="28"/>
          <w:szCs w:val="28"/>
          <w:lang w:val="uk-UA"/>
        </w:rPr>
        <w:t>1.</w:t>
      </w:r>
      <w:r w:rsidR="00E0255E">
        <w:rPr>
          <w:rFonts w:ascii="Times New Roman" w:eastAsia="Calibri" w:hAnsi="Times New Roman" w:cs="Times New Roman"/>
          <w:sz w:val="28"/>
          <w:szCs w:val="28"/>
          <w:lang w:val="uk-UA"/>
        </w:rPr>
        <w:t>3</w:t>
      </w:r>
      <w:r w:rsidR="004C1D72" w:rsidRPr="00BE1729">
        <w:rPr>
          <w:rFonts w:ascii="Times New Roman" w:eastAsia="Calibri" w:hAnsi="Times New Roman" w:cs="Times New Roman"/>
          <w:sz w:val="28"/>
          <w:szCs w:val="28"/>
          <w:lang w:val="uk-UA"/>
        </w:rPr>
        <w:t xml:space="preserve">. Центр утворюється, реорганізується та ліквідується Кременчуцькою міською радою </w:t>
      </w:r>
      <w:r w:rsidR="005925B6" w:rsidRPr="001601CA">
        <w:rPr>
          <w:rFonts w:ascii="Times New Roman" w:eastAsia="Calibri" w:hAnsi="Times New Roman" w:cs="Times New Roman"/>
          <w:sz w:val="28"/>
          <w:szCs w:val="28"/>
          <w:lang w:val="uk-UA"/>
        </w:rPr>
        <w:t>Кременчуцького району</w:t>
      </w:r>
      <w:r w:rsidR="005925B6" w:rsidRPr="005925B6">
        <w:rPr>
          <w:rFonts w:ascii="Times New Roman" w:eastAsia="Calibri" w:hAnsi="Times New Roman" w:cs="Times New Roman"/>
          <w:sz w:val="28"/>
          <w:szCs w:val="28"/>
          <w:lang w:val="uk-UA"/>
        </w:rPr>
        <w:t xml:space="preserve"> </w:t>
      </w:r>
      <w:r w:rsidR="004C1D72" w:rsidRPr="00BE1729">
        <w:rPr>
          <w:rFonts w:ascii="Times New Roman" w:eastAsia="Calibri" w:hAnsi="Times New Roman" w:cs="Times New Roman"/>
          <w:sz w:val="28"/>
          <w:szCs w:val="28"/>
          <w:lang w:val="uk-UA"/>
        </w:rPr>
        <w:t>Полтавської області і належить до сфери управління її виконавчих органів.</w:t>
      </w:r>
    </w:p>
    <w:p w14:paraId="0BB6BDC0" w14:textId="1E6B25FF" w:rsidR="00B535FB" w:rsidRPr="00852EA2" w:rsidRDefault="00B535FB" w:rsidP="00B535FB">
      <w:pPr>
        <w:shd w:val="clear" w:color="auto" w:fill="FFFFFF"/>
        <w:tabs>
          <w:tab w:val="left" w:pos="900"/>
          <w:tab w:val="left" w:pos="1200"/>
        </w:tabs>
        <w:spacing w:after="0" w:line="240" w:lineRule="auto"/>
        <w:ind w:firstLine="709"/>
        <w:jc w:val="both"/>
        <w:rPr>
          <w:rFonts w:ascii="Times New Roman" w:eastAsia="Calibri" w:hAnsi="Times New Roman" w:cs="Times New Roman"/>
          <w:sz w:val="28"/>
          <w:szCs w:val="28"/>
          <w:lang w:val="uk-UA"/>
        </w:rPr>
      </w:pPr>
      <w:r w:rsidRPr="00BE1729">
        <w:rPr>
          <w:rFonts w:ascii="Times New Roman" w:eastAsia="Calibri" w:hAnsi="Times New Roman" w:cs="Times New Roman"/>
          <w:sz w:val="28"/>
          <w:szCs w:val="28"/>
          <w:lang w:val="uk-UA"/>
        </w:rPr>
        <w:t xml:space="preserve">Заклад функціонально підпорядкований </w:t>
      </w:r>
      <w:r w:rsidR="00852EA2" w:rsidRPr="00BE1729">
        <w:rPr>
          <w:rFonts w:ascii="Times New Roman" w:eastAsia="Calibri" w:hAnsi="Times New Roman" w:cs="Times New Roman"/>
          <w:sz w:val="28"/>
          <w:szCs w:val="28"/>
          <w:lang w:val="uk-UA"/>
        </w:rPr>
        <w:t xml:space="preserve">та підконтрольний </w:t>
      </w:r>
      <w:r w:rsidR="001601CA">
        <w:rPr>
          <w:rFonts w:ascii="Times New Roman" w:eastAsia="Calibri" w:hAnsi="Times New Roman" w:cs="Times New Roman"/>
          <w:sz w:val="28"/>
          <w:szCs w:val="28"/>
          <w:lang w:val="uk-UA"/>
        </w:rPr>
        <w:t xml:space="preserve">Департаменту </w:t>
      </w:r>
      <w:r w:rsidR="004E3A93">
        <w:rPr>
          <w:rFonts w:ascii="Times New Roman" w:eastAsia="Calibri" w:hAnsi="Times New Roman" w:cs="Times New Roman"/>
          <w:sz w:val="28"/>
          <w:szCs w:val="28"/>
          <w:lang w:val="uk-UA"/>
        </w:rPr>
        <w:t>у справах сімей та дітей</w:t>
      </w:r>
      <w:r w:rsidRPr="00BE1729">
        <w:rPr>
          <w:rFonts w:ascii="Times New Roman" w:eastAsia="Calibri" w:hAnsi="Times New Roman" w:cs="Times New Roman"/>
          <w:sz w:val="28"/>
          <w:szCs w:val="28"/>
          <w:lang w:val="uk-UA"/>
        </w:rPr>
        <w:t xml:space="preserve"> Кременчуцької міської ради</w:t>
      </w:r>
      <w:r w:rsidR="001601CA" w:rsidRPr="001601CA">
        <w:rPr>
          <w:rFonts w:ascii="Times New Roman" w:eastAsia="Calibri" w:hAnsi="Times New Roman" w:cs="Times New Roman"/>
          <w:sz w:val="28"/>
          <w:szCs w:val="28"/>
          <w:lang w:val="uk-UA"/>
        </w:rPr>
        <w:t xml:space="preserve"> Кременчуцького району</w:t>
      </w:r>
      <w:r w:rsidR="001601CA" w:rsidRPr="005925B6">
        <w:rPr>
          <w:rFonts w:ascii="Times New Roman" w:eastAsia="Calibri" w:hAnsi="Times New Roman" w:cs="Times New Roman"/>
          <w:sz w:val="28"/>
          <w:szCs w:val="28"/>
          <w:lang w:val="uk-UA"/>
        </w:rPr>
        <w:t xml:space="preserve"> </w:t>
      </w:r>
      <w:r w:rsidR="001601CA" w:rsidRPr="00BE1729">
        <w:rPr>
          <w:rFonts w:ascii="Times New Roman" w:eastAsia="Calibri" w:hAnsi="Times New Roman" w:cs="Times New Roman"/>
          <w:sz w:val="28"/>
          <w:szCs w:val="28"/>
          <w:lang w:val="uk-UA"/>
        </w:rPr>
        <w:t>Полтавської області</w:t>
      </w:r>
      <w:r w:rsidRPr="00BE1729">
        <w:rPr>
          <w:rFonts w:ascii="Times New Roman" w:eastAsia="Calibri" w:hAnsi="Times New Roman" w:cs="Times New Roman"/>
          <w:sz w:val="28"/>
          <w:szCs w:val="28"/>
          <w:lang w:val="uk-UA"/>
        </w:rPr>
        <w:t>.</w:t>
      </w:r>
    </w:p>
    <w:p w14:paraId="7C9A3900" w14:textId="77777777" w:rsidR="00852EA2" w:rsidRPr="009E1BAA" w:rsidRDefault="00BE1729" w:rsidP="00B535FB">
      <w:pPr>
        <w:shd w:val="clear" w:color="auto" w:fill="FFFFFF"/>
        <w:tabs>
          <w:tab w:val="left" w:pos="900"/>
          <w:tab w:val="left" w:pos="1200"/>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Діяльність Ц</w:t>
      </w:r>
      <w:r w:rsidR="00852EA2" w:rsidRPr="00852EA2">
        <w:rPr>
          <w:rFonts w:ascii="Times New Roman" w:eastAsia="Times New Roman" w:hAnsi="Times New Roman" w:cs="Times New Roman"/>
          <w:sz w:val="28"/>
          <w:szCs w:val="28"/>
          <w:lang w:val="uk-UA" w:eastAsia="ru-RU"/>
        </w:rPr>
        <w:t xml:space="preserve">ентру повинна відповідати критеріям діяльності надавачів </w:t>
      </w:r>
      <w:r w:rsidR="00852EA2" w:rsidRPr="009E1BAA">
        <w:rPr>
          <w:rFonts w:ascii="Times New Roman" w:eastAsia="Times New Roman" w:hAnsi="Times New Roman" w:cs="Times New Roman"/>
          <w:sz w:val="28"/>
          <w:szCs w:val="28"/>
          <w:lang w:val="uk-UA" w:eastAsia="ru-RU"/>
        </w:rPr>
        <w:t>соціальних послуг.</w:t>
      </w:r>
    </w:p>
    <w:p w14:paraId="4389B56D" w14:textId="25A6711E" w:rsidR="00852EA2" w:rsidRPr="009E1BAA" w:rsidRDefault="00E0255E" w:rsidP="009D3863">
      <w:pPr>
        <w:shd w:val="clear" w:color="auto" w:fill="FFFFFF"/>
        <w:tabs>
          <w:tab w:val="left" w:pos="1116"/>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1.4</w:t>
      </w:r>
      <w:r w:rsidR="00852EA2" w:rsidRPr="009E1BAA">
        <w:rPr>
          <w:rFonts w:ascii="Times New Roman" w:eastAsia="Times New Roman" w:hAnsi="Times New Roman" w:cs="Times New Roman"/>
          <w:sz w:val="28"/>
          <w:szCs w:val="28"/>
          <w:lang w:val="uk-UA" w:eastAsia="ru-RU"/>
        </w:rPr>
        <w:t xml:space="preserve">. Методичний та інформаційний супровід діяльності Центру </w:t>
      </w:r>
      <w:r w:rsidR="00BE1729" w:rsidRPr="009E1BAA">
        <w:rPr>
          <w:rFonts w:ascii="Times New Roman" w:eastAsia="Times New Roman" w:hAnsi="Times New Roman" w:cs="Times New Roman"/>
          <w:sz w:val="28"/>
          <w:szCs w:val="28"/>
          <w:lang w:val="uk-UA" w:eastAsia="ru-RU"/>
        </w:rPr>
        <w:t xml:space="preserve">забезпечує </w:t>
      </w:r>
      <w:r w:rsidR="005925B6" w:rsidRPr="009E1BAA">
        <w:rPr>
          <w:rFonts w:ascii="Times New Roman" w:eastAsia="Times New Roman" w:hAnsi="Times New Roman" w:cs="Times New Roman"/>
          <w:sz w:val="28"/>
          <w:szCs w:val="28"/>
          <w:lang w:val="uk-UA" w:eastAsia="ru-RU"/>
        </w:rPr>
        <w:t xml:space="preserve">Полтавський </w:t>
      </w:r>
      <w:r w:rsidR="00852EA2" w:rsidRPr="009E1BAA">
        <w:rPr>
          <w:rFonts w:ascii="Times New Roman" w:eastAsia="Times New Roman" w:hAnsi="Times New Roman" w:cs="Times New Roman"/>
          <w:sz w:val="28"/>
          <w:szCs w:val="28"/>
          <w:lang w:val="uk-UA" w:eastAsia="ru-RU"/>
        </w:rPr>
        <w:t>обласний центр соціальних служб.</w:t>
      </w:r>
    </w:p>
    <w:p w14:paraId="1501FD54" w14:textId="4FB36AFA" w:rsidR="004C1D72" w:rsidRPr="009D3863" w:rsidRDefault="00B1230A" w:rsidP="009D3863">
      <w:pPr>
        <w:shd w:val="clear" w:color="auto" w:fill="FFFFFF"/>
        <w:tabs>
          <w:tab w:val="left" w:pos="1116"/>
        </w:tabs>
        <w:spacing w:after="0" w:line="240" w:lineRule="auto"/>
        <w:ind w:firstLine="709"/>
        <w:jc w:val="both"/>
        <w:rPr>
          <w:rFonts w:ascii="Times New Roman" w:eastAsia="Calibri" w:hAnsi="Times New Roman" w:cs="Times New Roman"/>
          <w:color w:val="FF0000"/>
          <w:sz w:val="28"/>
          <w:szCs w:val="28"/>
          <w:lang w:val="uk-UA"/>
        </w:rPr>
      </w:pPr>
      <w:r w:rsidRPr="009E1BAA">
        <w:rPr>
          <w:rFonts w:ascii="Times New Roman" w:eastAsia="Calibri" w:hAnsi="Times New Roman" w:cs="Times New Roman"/>
          <w:sz w:val="28"/>
          <w:szCs w:val="28"/>
          <w:lang w:val="uk-UA"/>
        </w:rPr>
        <w:t>1.</w:t>
      </w:r>
      <w:r w:rsidR="00E0255E">
        <w:rPr>
          <w:rFonts w:ascii="Times New Roman" w:eastAsia="Calibri" w:hAnsi="Times New Roman" w:cs="Times New Roman"/>
          <w:sz w:val="28"/>
          <w:szCs w:val="28"/>
          <w:lang w:val="uk-UA"/>
        </w:rPr>
        <w:t>5</w:t>
      </w:r>
      <w:r w:rsidR="00852EA2" w:rsidRPr="009E1BAA">
        <w:rPr>
          <w:rFonts w:ascii="Times New Roman" w:eastAsia="Calibri" w:hAnsi="Times New Roman" w:cs="Times New Roman"/>
          <w:sz w:val="28"/>
          <w:szCs w:val="28"/>
          <w:lang w:val="uk-UA"/>
        </w:rPr>
        <w:t>. Центр у своїй</w:t>
      </w:r>
      <w:r w:rsidR="00852EA2" w:rsidRPr="00BE1729">
        <w:rPr>
          <w:rFonts w:ascii="Times New Roman" w:eastAsia="Calibri" w:hAnsi="Times New Roman" w:cs="Times New Roman"/>
          <w:sz w:val="28"/>
          <w:szCs w:val="28"/>
          <w:lang w:val="uk-UA"/>
        </w:rPr>
        <w:t xml:space="preserve"> діяльності керується Конституцією та</w:t>
      </w:r>
      <w:r w:rsidR="004C1D72" w:rsidRPr="00BE1729">
        <w:rPr>
          <w:rFonts w:ascii="Times New Roman" w:eastAsia="Calibri" w:hAnsi="Times New Roman" w:cs="Times New Roman"/>
          <w:sz w:val="28"/>
          <w:szCs w:val="28"/>
          <w:lang w:val="uk-UA"/>
        </w:rPr>
        <w:t xml:space="preserve"> законами України, актами Президента України і Кабінету Міністрів України, наказами Міністерства соціальної політики України,</w:t>
      </w:r>
      <w:r w:rsidR="004C1D72" w:rsidRPr="00BE1729">
        <w:rPr>
          <w:rFonts w:ascii="Times New Roman" w:eastAsia="Calibri" w:hAnsi="Times New Roman" w:cs="Times New Roman"/>
          <w:color w:val="FF0000"/>
          <w:sz w:val="28"/>
          <w:szCs w:val="28"/>
          <w:lang w:val="uk-UA"/>
        </w:rPr>
        <w:t xml:space="preserve"> </w:t>
      </w:r>
      <w:r w:rsidR="004C1D72" w:rsidRPr="00BE1729">
        <w:rPr>
          <w:rFonts w:ascii="Times New Roman" w:eastAsia="Times New Roman" w:hAnsi="Times New Roman" w:cs="Times New Roman"/>
          <w:sz w:val="28"/>
          <w:szCs w:val="28"/>
          <w:lang w:val="uk-UA" w:eastAsia="ru-RU"/>
        </w:rPr>
        <w:t>Держсоцслужби, іншими нормативно-правовими актами у сфері соціальної роботи та надання соціальних послуг, Типовим положенням про районний, міський, районний у місті, селищний, сільський</w:t>
      </w:r>
      <w:r w:rsidR="004C1D72" w:rsidRPr="00BE1729">
        <w:rPr>
          <w:rFonts w:ascii="Times New Roman" w:eastAsia="Calibri" w:hAnsi="Times New Roman" w:cs="Times New Roman"/>
          <w:sz w:val="28"/>
          <w:szCs w:val="28"/>
          <w:lang w:val="uk-UA"/>
        </w:rPr>
        <w:t xml:space="preserve"> центр соціальних служб,</w:t>
      </w:r>
      <w:r w:rsidR="00BE1729" w:rsidRPr="00BE1729">
        <w:rPr>
          <w:rFonts w:ascii="Times New Roman" w:eastAsia="Calibri" w:hAnsi="Times New Roman" w:cs="Times New Roman"/>
          <w:sz w:val="28"/>
          <w:szCs w:val="28"/>
          <w:lang w:val="uk-UA"/>
        </w:rPr>
        <w:t xml:space="preserve"> затвердженим постановою Кабінету Міністрів України від 01 червня 2020 року № 479,</w:t>
      </w:r>
      <w:r w:rsidR="004C1D72" w:rsidRPr="00BE1729">
        <w:rPr>
          <w:rFonts w:ascii="Times New Roman" w:eastAsia="Calibri" w:hAnsi="Times New Roman" w:cs="Times New Roman"/>
          <w:sz w:val="28"/>
          <w:szCs w:val="28"/>
          <w:lang w:val="uk-UA"/>
        </w:rPr>
        <w:t xml:space="preserve"> а також цим Положенням.</w:t>
      </w:r>
    </w:p>
    <w:p w14:paraId="0860341E" w14:textId="039F7B1D" w:rsidR="004C1D72" w:rsidRPr="004B52CF" w:rsidRDefault="00B1230A" w:rsidP="009D3863">
      <w:pPr>
        <w:shd w:val="clear" w:color="auto" w:fill="FFFFFF"/>
        <w:spacing w:after="0" w:line="240" w:lineRule="auto"/>
        <w:ind w:firstLine="709"/>
        <w:jc w:val="both"/>
        <w:rPr>
          <w:rFonts w:ascii="Times New Roman" w:eastAsia="Calibri" w:hAnsi="Times New Roman" w:cs="Times New Roman"/>
          <w:sz w:val="28"/>
          <w:szCs w:val="28"/>
          <w:lang w:val="uk-UA"/>
        </w:rPr>
      </w:pPr>
      <w:bookmarkStart w:id="1" w:name="n72"/>
      <w:bookmarkStart w:id="2" w:name="n74"/>
      <w:bookmarkStart w:id="3" w:name="n75"/>
      <w:bookmarkEnd w:id="1"/>
      <w:bookmarkEnd w:id="2"/>
      <w:bookmarkEnd w:id="3"/>
      <w:r w:rsidRPr="009D3863">
        <w:rPr>
          <w:rFonts w:ascii="Times New Roman" w:eastAsia="Times New Roman" w:hAnsi="Times New Roman" w:cs="Times New Roman"/>
          <w:sz w:val="28"/>
          <w:szCs w:val="28"/>
          <w:lang w:val="uk-UA" w:eastAsia="ru-RU"/>
        </w:rPr>
        <w:t>1.</w:t>
      </w:r>
      <w:r w:rsidR="00EA77D0">
        <w:rPr>
          <w:rFonts w:ascii="Times New Roman" w:eastAsia="Times New Roman" w:hAnsi="Times New Roman" w:cs="Times New Roman"/>
          <w:sz w:val="28"/>
          <w:szCs w:val="28"/>
          <w:lang w:val="uk-UA" w:eastAsia="ru-RU"/>
        </w:rPr>
        <w:t>6</w:t>
      </w:r>
      <w:r w:rsidRPr="009D3863">
        <w:rPr>
          <w:rFonts w:ascii="Times New Roman" w:eastAsia="Times New Roman" w:hAnsi="Times New Roman" w:cs="Times New Roman"/>
          <w:sz w:val="28"/>
          <w:szCs w:val="28"/>
          <w:lang w:val="uk-UA" w:eastAsia="ru-RU"/>
        </w:rPr>
        <w:t>.</w:t>
      </w:r>
      <w:r w:rsidR="004C1D72" w:rsidRPr="004C1D72">
        <w:rPr>
          <w:rFonts w:ascii="Times New Roman" w:eastAsia="Times New Roman" w:hAnsi="Times New Roman" w:cs="Times New Roman"/>
          <w:sz w:val="28"/>
          <w:szCs w:val="28"/>
          <w:lang w:val="uk-UA" w:eastAsia="ru-RU"/>
        </w:rPr>
        <w:t xml:space="preserve"> Центр провадить діяльність за принципами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w:t>
      </w:r>
      <w:r w:rsidR="004C1D72" w:rsidRPr="00A5028B">
        <w:rPr>
          <w:rFonts w:ascii="Times New Roman" w:eastAsia="Times New Roman" w:hAnsi="Times New Roman" w:cs="Times New Roman"/>
          <w:sz w:val="28"/>
          <w:szCs w:val="28"/>
          <w:lang w:val="uk-UA" w:eastAsia="ru-RU"/>
        </w:rPr>
        <w:t>неупередженості та безпечності, добровільності, індивідуального підходу, комплексності</w:t>
      </w:r>
      <w:r w:rsidR="004F7127" w:rsidRPr="00A5028B">
        <w:rPr>
          <w:rFonts w:ascii="Times New Roman" w:eastAsia="Calibri" w:hAnsi="Times New Roman" w:cs="Times New Roman"/>
          <w:sz w:val="28"/>
          <w:szCs w:val="28"/>
          <w:lang w:val="uk-UA"/>
        </w:rPr>
        <w:t>,</w:t>
      </w:r>
      <w:r w:rsidR="004F7127" w:rsidRPr="00A5028B">
        <w:rPr>
          <w:rFonts w:ascii="Times New Roman" w:eastAsia="Calibri" w:hAnsi="Times New Roman" w:cs="Times New Roman"/>
          <w:color w:val="FF0000"/>
          <w:sz w:val="28"/>
          <w:szCs w:val="28"/>
          <w:lang w:val="uk-UA"/>
        </w:rPr>
        <w:t xml:space="preserve"> </w:t>
      </w:r>
      <w:r w:rsidR="004C1D72" w:rsidRPr="00A5028B">
        <w:rPr>
          <w:rFonts w:ascii="Times New Roman" w:eastAsia="Times New Roman" w:hAnsi="Times New Roman" w:cs="Times New Roman"/>
          <w:sz w:val="28"/>
          <w:szCs w:val="28"/>
          <w:lang w:val="uk-UA" w:eastAsia="ru-RU"/>
        </w:rPr>
        <w:t>конфіденційності</w:t>
      </w:r>
      <w:r w:rsidR="004F7127" w:rsidRPr="00A5028B">
        <w:rPr>
          <w:rFonts w:ascii="Times New Roman" w:eastAsia="Calibri" w:hAnsi="Times New Roman" w:cs="Times New Roman"/>
          <w:sz w:val="28"/>
          <w:szCs w:val="28"/>
          <w:lang w:val="uk-UA"/>
        </w:rPr>
        <w:t>,</w:t>
      </w:r>
      <w:r w:rsidR="004C1D72" w:rsidRPr="00A5028B">
        <w:rPr>
          <w:rFonts w:ascii="Times New Roman" w:eastAsia="Times New Roman" w:hAnsi="Times New Roman" w:cs="Times New Roman"/>
          <w:sz w:val="28"/>
          <w:szCs w:val="28"/>
          <w:lang w:val="uk-UA" w:eastAsia="ru-RU"/>
        </w:rPr>
        <w:t xml:space="preserve"> максимальної ефективності та прозорості використання надавачами соціальних</w:t>
      </w:r>
      <w:r w:rsidR="004C1D72" w:rsidRPr="004C1D72">
        <w:rPr>
          <w:rFonts w:ascii="Times New Roman" w:eastAsia="Times New Roman" w:hAnsi="Times New Roman" w:cs="Times New Roman"/>
          <w:sz w:val="28"/>
          <w:szCs w:val="28"/>
          <w:lang w:val="uk-UA" w:eastAsia="ru-RU"/>
        </w:rPr>
        <w:t xml:space="preserve"> послуг бюджетних та інших коштів, забезпечення високого рівня якості соціальних послуг</w:t>
      </w:r>
      <w:r w:rsidR="00A5028B">
        <w:rPr>
          <w:rFonts w:ascii="Times New Roman" w:eastAsia="Times New Roman" w:hAnsi="Times New Roman" w:cs="Times New Roman"/>
          <w:sz w:val="28"/>
          <w:szCs w:val="28"/>
          <w:lang w:val="uk-UA" w:eastAsia="ru-RU"/>
        </w:rPr>
        <w:t>.</w:t>
      </w:r>
    </w:p>
    <w:p w14:paraId="6DBC2A01" w14:textId="77777777" w:rsidR="00B1230A" w:rsidRPr="009D3863" w:rsidRDefault="00B1230A" w:rsidP="009D3863">
      <w:pPr>
        <w:widowControl w:val="0"/>
        <w:tabs>
          <w:tab w:val="left" w:pos="712"/>
        </w:tabs>
        <w:suppressAutoHyphens/>
        <w:spacing w:after="0" w:line="240" w:lineRule="auto"/>
        <w:ind w:left="380"/>
        <w:jc w:val="center"/>
        <w:outlineLvl w:val="0"/>
        <w:rPr>
          <w:rFonts w:ascii="Times New Roman" w:eastAsia="Times New Roman" w:hAnsi="Times New Roman" w:cs="Times New Roman"/>
          <w:b/>
          <w:bCs/>
          <w:color w:val="000000"/>
          <w:sz w:val="28"/>
          <w:szCs w:val="28"/>
          <w:lang w:val="uk-UA" w:eastAsia="uk-UA" w:bidi="uk-UA"/>
        </w:rPr>
      </w:pPr>
      <w:bookmarkStart w:id="4" w:name="bookmark1"/>
    </w:p>
    <w:p w14:paraId="66A450A9" w14:textId="2F4F6430" w:rsidR="00B1230A" w:rsidRDefault="00B1230A" w:rsidP="009D3863">
      <w:pPr>
        <w:widowControl w:val="0"/>
        <w:tabs>
          <w:tab w:val="left" w:pos="712"/>
        </w:tabs>
        <w:suppressAutoHyphens/>
        <w:spacing w:after="0" w:line="240" w:lineRule="auto"/>
        <w:ind w:left="380"/>
        <w:jc w:val="center"/>
        <w:outlineLvl w:val="0"/>
        <w:rPr>
          <w:rFonts w:ascii="Times New Roman" w:eastAsia="Times New Roman" w:hAnsi="Times New Roman" w:cs="Times New Roman"/>
          <w:b/>
          <w:bCs/>
          <w:color w:val="000000"/>
          <w:sz w:val="28"/>
          <w:szCs w:val="28"/>
          <w:lang w:val="uk-UA" w:eastAsia="uk-UA" w:bidi="uk-UA"/>
        </w:rPr>
      </w:pPr>
      <w:r w:rsidRPr="00193F0D">
        <w:rPr>
          <w:rFonts w:ascii="Times New Roman" w:eastAsia="Times New Roman" w:hAnsi="Times New Roman" w:cs="Times New Roman"/>
          <w:b/>
          <w:bCs/>
          <w:color w:val="000000"/>
          <w:sz w:val="28"/>
          <w:szCs w:val="28"/>
          <w:lang w:val="uk-UA" w:eastAsia="uk-UA" w:bidi="uk-UA"/>
        </w:rPr>
        <w:t xml:space="preserve">2. </w:t>
      </w:r>
      <w:r w:rsidR="00E0255E" w:rsidRPr="00193F0D">
        <w:rPr>
          <w:rFonts w:ascii="Times New Roman" w:eastAsia="Times New Roman" w:hAnsi="Times New Roman" w:cs="Times New Roman"/>
          <w:b/>
          <w:bCs/>
          <w:color w:val="000000"/>
          <w:sz w:val="28"/>
          <w:szCs w:val="28"/>
          <w:lang w:val="uk-UA" w:eastAsia="uk-UA" w:bidi="uk-UA"/>
        </w:rPr>
        <w:t xml:space="preserve">Завдання Центру </w:t>
      </w:r>
      <w:bookmarkEnd w:id="4"/>
    </w:p>
    <w:p w14:paraId="018A81B6" w14:textId="77777777" w:rsidR="008F647C" w:rsidRPr="00193F0D" w:rsidRDefault="008F647C" w:rsidP="009D3863">
      <w:pPr>
        <w:widowControl w:val="0"/>
        <w:tabs>
          <w:tab w:val="left" w:pos="712"/>
        </w:tabs>
        <w:suppressAutoHyphens/>
        <w:spacing w:after="0" w:line="240" w:lineRule="auto"/>
        <w:ind w:left="380"/>
        <w:jc w:val="center"/>
        <w:outlineLvl w:val="0"/>
        <w:rPr>
          <w:rFonts w:ascii="Times New Roman" w:eastAsia="Calibri" w:hAnsi="Times New Roman" w:cs="Times New Roman"/>
          <w:color w:val="FF0000"/>
          <w:sz w:val="28"/>
          <w:szCs w:val="28"/>
          <w:lang w:val="uk-UA"/>
        </w:rPr>
      </w:pPr>
    </w:p>
    <w:p w14:paraId="48B75D9A" w14:textId="77777777" w:rsidR="004F7127" w:rsidRPr="00193F0D" w:rsidRDefault="00B1230A" w:rsidP="009D3863">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5" w:name="n76"/>
      <w:bookmarkEnd w:id="5"/>
      <w:r w:rsidRPr="00193F0D">
        <w:rPr>
          <w:rFonts w:ascii="Times New Roman" w:eastAsia="Times New Roman" w:hAnsi="Times New Roman" w:cs="Times New Roman"/>
          <w:sz w:val="28"/>
          <w:szCs w:val="28"/>
          <w:lang w:val="uk-UA" w:eastAsia="ru-RU"/>
        </w:rPr>
        <w:t>2</w:t>
      </w:r>
      <w:r w:rsidR="004F7127" w:rsidRPr="00193F0D">
        <w:rPr>
          <w:rFonts w:ascii="Times New Roman" w:eastAsia="Times New Roman" w:hAnsi="Times New Roman" w:cs="Times New Roman"/>
          <w:sz w:val="28"/>
          <w:szCs w:val="28"/>
          <w:lang w:eastAsia="ru-RU"/>
        </w:rPr>
        <w:t>.</w:t>
      </w:r>
      <w:r w:rsidRPr="00193F0D">
        <w:rPr>
          <w:rFonts w:ascii="Times New Roman" w:eastAsia="Times New Roman" w:hAnsi="Times New Roman" w:cs="Times New Roman"/>
          <w:sz w:val="28"/>
          <w:szCs w:val="28"/>
          <w:lang w:val="uk-UA" w:eastAsia="ru-RU"/>
        </w:rPr>
        <w:t>1.</w:t>
      </w:r>
      <w:r w:rsidR="004F7127" w:rsidRPr="00193F0D">
        <w:rPr>
          <w:rFonts w:ascii="Times New Roman" w:eastAsia="Times New Roman" w:hAnsi="Times New Roman" w:cs="Times New Roman"/>
          <w:sz w:val="28"/>
          <w:szCs w:val="28"/>
          <w:lang w:eastAsia="ru-RU"/>
        </w:rPr>
        <w:t xml:space="preserve"> Основними завданнями </w:t>
      </w:r>
      <w:r w:rsidR="004F7127" w:rsidRPr="00193F0D">
        <w:rPr>
          <w:rFonts w:ascii="Times New Roman" w:eastAsia="Times New Roman" w:hAnsi="Times New Roman" w:cs="Times New Roman"/>
          <w:sz w:val="28"/>
          <w:szCs w:val="28"/>
          <w:lang w:val="uk-UA" w:eastAsia="ru-RU"/>
        </w:rPr>
        <w:t>Ц</w:t>
      </w:r>
      <w:r w:rsidR="004C1D72" w:rsidRPr="00193F0D">
        <w:rPr>
          <w:rFonts w:ascii="Times New Roman" w:eastAsia="Times New Roman" w:hAnsi="Times New Roman" w:cs="Times New Roman"/>
          <w:sz w:val="28"/>
          <w:szCs w:val="28"/>
          <w:lang w:eastAsia="ru-RU"/>
        </w:rPr>
        <w:t>ентру є:</w:t>
      </w:r>
      <w:bookmarkStart w:id="6" w:name="n77"/>
      <w:bookmarkEnd w:id="6"/>
    </w:p>
    <w:p w14:paraId="3D8EC09A" w14:textId="54501884" w:rsidR="004F7127" w:rsidRPr="00193F0D" w:rsidRDefault="00870723" w:rsidP="009D3863">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193F0D">
        <w:rPr>
          <w:rFonts w:ascii="Times New Roman" w:eastAsia="Times New Roman" w:hAnsi="Times New Roman" w:cs="Times New Roman"/>
          <w:sz w:val="28"/>
          <w:szCs w:val="28"/>
          <w:lang w:val="uk-UA" w:eastAsia="ru-RU"/>
        </w:rPr>
        <w:t>2.1.1 п</w:t>
      </w:r>
      <w:r w:rsidR="004C1D72" w:rsidRPr="00193F0D">
        <w:rPr>
          <w:rFonts w:ascii="Times New Roman" w:eastAsia="Times New Roman" w:hAnsi="Times New Roman" w:cs="Times New Roman"/>
          <w:sz w:val="28"/>
          <w:szCs w:val="28"/>
          <w:lang w:eastAsia="ru-RU"/>
        </w:rPr>
        <w:t>роведення соціально-профілактичної роботи, спрямованої на запобігання потраплянню у складні життєві обставини осіб та сімей з дітьми</w:t>
      </w:r>
      <w:bookmarkStart w:id="7" w:name="n78"/>
      <w:bookmarkEnd w:id="7"/>
      <w:r w:rsidR="00193F0D">
        <w:rPr>
          <w:rFonts w:ascii="Times New Roman" w:eastAsia="Times New Roman" w:hAnsi="Times New Roman" w:cs="Times New Roman"/>
          <w:sz w:val="28"/>
          <w:szCs w:val="28"/>
          <w:lang w:val="uk-UA" w:eastAsia="ru-RU"/>
        </w:rPr>
        <w:t>.</w:t>
      </w:r>
    </w:p>
    <w:p w14:paraId="5925B600" w14:textId="7AAB1ADF" w:rsidR="005F16D8" w:rsidRPr="00193F0D" w:rsidRDefault="00B1230A" w:rsidP="005F16D8">
      <w:pPr>
        <w:shd w:val="clear" w:color="auto" w:fill="FFFFFF"/>
        <w:spacing w:after="0" w:line="240" w:lineRule="auto"/>
        <w:ind w:firstLine="709"/>
        <w:jc w:val="both"/>
        <w:rPr>
          <w:shd w:val="clear" w:color="auto" w:fill="FFFFFF"/>
          <w:lang w:val="uk-UA"/>
        </w:rPr>
      </w:pPr>
      <w:r w:rsidRPr="00193F0D">
        <w:rPr>
          <w:rFonts w:ascii="Times New Roman" w:eastAsia="Times New Roman" w:hAnsi="Times New Roman" w:cs="Times New Roman"/>
          <w:sz w:val="28"/>
          <w:szCs w:val="28"/>
          <w:lang w:val="uk-UA" w:eastAsia="ru-RU"/>
        </w:rPr>
        <w:t>2</w:t>
      </w:r>
      <w:r w:rsidR="004F7127" w:rsidRPr="00193F0D">
        <w:rPr>
          <w:rFonts w:ascii="Times New Roman" w:eastAsia="Times New Roman" w:hAnsi="Times New Roman" w:cs="Times New Roman"/>
          <w:sz w:val="28"/>
          <w:szCs w:val="28"/>
          <w:lang w:val="uk-UA" w:eastAsia="ru-RU"/>
        </w:rPr>
        <w:t>.</w:t>
      </w:r>
      <w:r w:rsidR="00870723" w:rsidRPr="00193F0D">
        <w:rPr>
          <w:rFonts w:ascii="Times New Roman" w:eastAsia="Times New Roman" w:hAnsi="Times New Roman" w:cs="Times New Roman"/>
          <w:sz w:val="28"/>
          <w:szCs w:val="28"/>
          <w:lang w:val="uk-UA" w:eastAsia="ru-RU"/>
        </w:rPr>
        <w:t>1</w:t>
      </w:r>
      <w:r w:rsidRPr="00193F0D">
        <w:rPr>
          <w:rFonts w:ascii="Times New Roman" w:eastAsia="Times New Roman" w:hAnsi="Times New Roman" w:cs="Times New Roman"/>
          <w:sz w:val="28"/>
          <w:szCs w:val="28"/>
          <w:lang w:val="uk-UA" w:eastAsia="ru-RU"/>
        </w:rPr>
        <w:t>.</w:t>
      </w:r>
      <w:r w:rsidR="00870723" w:rsidRPr="00193F0D">
        <w:rPr>
          <w:rFonts w:ascii="Times New Roman" w:eastAsia="Times New Roman" w:hAnsi="Times New Roman" w:cs="Times New Roman"/>
          <w:sz w:val="28"/>
          <w:szCs w:val="28"/>
          <w:lang w:val="uk-UA" w:eastAsia="ru-RU"/>
        </w:rPr>
        <w:t>2</w:t>
      </w:r>
      <w:r w:rsidR="004F7127" w:rsidRPr="00193F0D">
        <w:rPr>
          <w:rFonts w:ascii="Times New Roman" w:eastAsia="Times New Roman" w:hAnsi="Times New Roman" w:cs="Times New Roman"/>
          <w:sz w:val="28"/>
          <w:szCs w:val="28"/>
          <w:lang w:val="uk-UA" w:eastAsia="ru-RU"/>
        </w:rPr>
        <w:t xml:space="preserve"> </w:t>
      </w:r>
      <w:r w:rsidR="00870723" w:rsidRPr="00193F0D">
        <w:rPr>
          <w:rFonts w:ascii="Times New Roman" w:eastAsia="Times New Roman" w:hAnsi="Times New Roman" w:cs="Times New Roman"/>
          <w:sz w:val="28"/>
          <w:szCs w:val="28"/>
          <w:lang w:val="uk-UA" w:eastAsia="ru-RU"/>
        </w:rPr>
        <w:t>н</w:t>
      </w:r>
      <w:r w:rsidR="004C1D72" w:rsidRPr="00FD45AA">
        <w:rPr>
          <w:rFonts w:ascii="Times New Roman" w:eastAsia="Times New Roman" w:hAnsi="Times New Roman" w:cs="Times New Roman"/>
          <w:sz w:val="28"/>
          <w:szCs w:val="28"/>
          <w:lang w:val="uk-UA" w:eastAsia="ru-RU"/>
        </w:rPr>
        <w:t>адання особам і сім’ям з дітьми комплексу соціальних послуг відповідно до їх потреб</w:t>
      </w:r>
      <w:r w:rsidR="005F16D8" w:rsidRPr="00193F0D">
        <w:rPr>
          <w:rFonts w:ascii="Times New Roman" w:eastAsia="Times New Roman" w:hAnsi="Times New Roman" w:cs="Times New Roman"/>
          <w:sz w:val="28"/>
          <w:szCs w:val="28"/>
          <w:lang w:val="uk-UA" w:eastAsia="ru-RU"/>
        </w:rPr>
        <w:t xml:space="preserve"> </w:t>
      </w:r>
      <w:r w:rsidR="005F16D8" w:rsidRPr="00FD45AA">
        <w:rPr>
          <w:rFonts w:ascii="Times New Roman" w:eastAsia="Times New Roman" w:hAnsi="Times New Roman" w:cs="Times New Roman"/>
          <w:sz w:val="28"/>
          <w:szCs w:val="28"/>
          <w:lang w:val="uk-UA" w:eastAsia="ru-RU"/>
        </w:rPr>
        <w:t xml:space="preserve">згідно з переліком, затвердженим центральним </w:t>
      </w:r>
      <w:r w:rsidR="005F16D8" w:rsidRPr="00FD45AA">
        <w:rPr>
          <w:rFonts w:ascii="Times New Roman" w:eastAsia="Times New Roman" w:hAnsi="Times New Roman" w:cs="Times New Roman"/>
          <w:sz w:val="28"/>
          <w:szCs w:val="28"/>
          <w:lang w:val="uk-UA" w:eastAsia="ru-RU"/>
        </w:rPr>
        <w:lastRenderedPageBreak/>
        <w:t>органом виконавчої влади, який забезпечує формування та реалізацію державної політики у сфері сім’ї та дітей, з метою подолання складних життєвих обставин та мінімізації негативних наслідків таких обставин</w:t>
      </w:r>
      <w:r w:rsidR="005F16D8" w:rsidRPr="00FD45AA">
        <w:rPr>
          <w:shd w:val="clear" w:color="auto" w:fill="FFFFFF"/>
          <w:lang w:val="uk-UA"/>
        </w:rPr>
        <w:t>.</w:t>
      </w:r>
    </w:p>
    <w:p w14:paraId="7AA905D4" w14:textId="77777777" w:rsidR="004B52CF" w:rsidRDefault="00B1230A" w:rsidP="009D3863">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r w:rsidRPr="00A5028B">
        <w:rPr>
          <w:rFonts w:ascii="Times New Roman" w:eastAsia="Calibri" w:hAnsi="Times New Roman" w:cs="Times New Roman"/>
          <w:sz w:val="28"/>
          <w:szCs w:val="28"/>
          <w:shd w:val="clear" w:color="auto" w:fill="FFFFFF"/>
          <w:lang w:val="uk-UA"/>
        </w:rPr>
        <w:t>2.</w:t>
      </w:r>
      <w:r w:rsidR="001A41C1">
        <w:rPr>
          <w:rFonts w:ascii="Times New Roman" w:eastAsia="Calibri" w:hAnsi="Times New Roman" w:cs="Times New Roman"/>
          <w:sz w:val="28"/>
          <w:szCs w:val="28"/>
          <w:shd w:val="clear" w:color="auto" w:fill="FFFFFF"/>
          <w:lang w:val="uk-UA"/>
        </w:rPr>
        <w:t>2</w:t>
      </w:r>
      <w:r w:rsidRPr="00A5028B">
        <w:rPr>
          <w:rFonts w:ascii="Times New Roman" w:eastAsia="Calibri" w:hAnsi="Times New Roman" w:cs="Times New Roman"/>
          <w:sz w:val="28"/>
          <w:szCs w:val="28"/>
          <w:shd w:val="clear" w:color="auto" w:fill="FFFFFF"/>
          <w:lang w:val="uk-UA"/>
        </w:rPr>
        <w:t>.</w:t>
      </w:r>
      <w:r w:rsidR="00A47CA9" w:rsidRPr="00A5028B">
        <w:rPr>
          <w:rFonts w:ascii="Times New Roman" w:eastAsia="Times New Roman" w:hAnsi="Times New Roman" w:cs="Times New Roman"/>
          <w:sz w:val="28"/>
          <w:szCs w:val="28"/>
          <w:lang w:eastAsia="ru-RU"/>
        </w:rPr>
        <w:t xml:space="preserve"> </w:t>
      </w:r>
      <w:r w:rsidR="00A47CA9" w:rsidRPr="004C1D72">
        <w:rPr>
          <w:rFonts w:ascii="Times New Roman" w:eastAsia="Times New Roman" w:hAnsi="Times New Roman" w:cs="Times New Roman"/>
          <w:sz w:val="28"/>
          <w:szCs w:val="28"/>
          <w:lang w:eastAsia="ru-RU"/>
        </w:rPr>
        <w:t>Центр відповідно до визначених для нього завдань</w:t>
      </w:r>
      <w:bookmarkStart w:id="8" w:name="n98"/>
      <w:bookmarkEnd w:id="8"/>
      <w:r w:rsidR="004B52CF">
        <w:rPr>
          <w:rFonts w:ascii="Times New Roman" w:eastAsia="Times New Roman" w:hAnsi="Times New Roman" w:cs="Times New Roman"/>
          <w:sz w:val="28"/>
          <w:szCs w:val="28"/>
          <w:lang w:val="uk-UA" w:eastAsia="ru-RU"/>
        </w:rPr>
        <w:t>:</w:t>
      </w:r>
      <w:r w:rsidRPr="009D3863">
        <w:rPr>
          <w:rFonts w:ascii="Times New Roman" w:eastAsia="Times New Roman" w:hAnsi="Times New Roman" w:cs="Times New Roman"/>
          <w:sz w:val="28"/>
          <w:szCs w:val="28"/>
          <w:lang w:val="uk-UA" w:eastAsia="ru-RU"/>
        </w:rPr>
        <w:t xml:space="preserve"> </w:t>
      </w:r>
    </w:p>
    <w:p w14:paraId="4151861C" w14:textId="77777777" w:rsidR="00A47CA9" w:rsidRPr="00671FE3" w:rsidRDefault="004B52CF" w:rsidP="009D3863">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1A41C1">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.1</w:t>
      </w:r>
      <w:r w:rsidR="00A47CA9" w:rsidRPr="00671FE3">
        <w:rPr>
          <w:rFonts w:ascii="Times New Roman" w:eastAsia="Times New Roman" w:hAnsi="Times New Roman" w:cs="Times New Roman"/>
          <w:sz w:val="28"/>
          <w:szCs w:val="28"/>
          <w:lang w:val="uk-UA" w:eastAsia="ru-RU"/>
        </w:rPr>
        <w:t xml:space="preserve"> </w:t>
      </w:r>
      <w:r w:rsidRPr="009D3863">
        <w:rPr>
          <w:rFonts w:ascii="Times New Roman" w:eastAsia="Times New Roman" w:hAnsi="Times New Roman" w:cs="Times New Roman"/>
          <w:sz w:val="28"/>
          <w:szCs w:val="28"/>
          <w:lang w:val="uk-UA" w:eastAsia="ru-RU"/>
        </w:rPr>
        <w:t>з</w:t>
      </w:r>
      <w:r w:rsidRPr="00671FE3">
        <w:rPr>
          <w:rFonts w:ascii="Times New Roman" w:eastAsia="Times New Roman" w:hAnsi="Times New Roman" w:cs="Times New Roman"/>
          <w:sz w:val="28"/>
          <w:szCs w:val="28"/>
          <w:lang w:val="uk-UA" w:eastAsia="ru-RU"/>
        </w:rPr>
        <w:t>дійснює</w:t>
      </w:r>
      <w:r>
        <w:rPr>
          <w:rFonts w:ascii="Times New Roman" w:eastAsia="Times New Roman" w:hAnsi="Times New Roman" w:cs="Times New Roman"/>
          <w:sz w:val="28"/>
          <w:szCs w:val="28"/>
          <w:lang w:val="uk-UA" w:eastAsia="ru-RU"/>
        </w:rPr>
        <w:t xml:space="preserve"> </w:t>
      </w:r>
      <w:r w:rsidR="00A47CA9" w:rsidRPr="00671FE3">
        <w:rPr>
          <w:rFonts w:ascii="Times New Roman" w:eastAsia="Times New Roman" w:hAnsi="Times New Roman" w:cs="Times New Roman"/>
          <w:sz w:val="28"/>
          <w:szCs w:val="28"/>
          <w:lang w:val="uk-UA" w:eastAsia="ru-RU"/>
        </w:rPr>
        <w:t>заходи щодо:</w:t>
      </w:r>
      <w:bookmarkStart w:id="9" w:name="n99"/>
      <w:bookmarkEnd w:id="9"/>
    </w:p>
    <w:p w14:paraId="6F92AFD1" w14:textId="77777777" w:rsidR="00A47CA9" w:rsidRPr="00671FE3" w:rsidRDefault="00A47CA9" w:rsidP="009D3863">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r w:rsidRPr="009D3863">
        <w:rPr>
          <w:rFonts w:ascii="Times New Roman" w:eastAsia="Times New Roman" w:hAnsi="Times New Roman" w:cs="Times New Roman"/>
          <w:sz w:val="28"/>
          <w:szCs w:val="28"/>
          <w:lang w:val="uk-UA" w:eastAsia="ru-RU"/>
        </w:rPr>
        <w:t xml:space="preserve">- </w:t>
      </w:r>
      <w:r w:rsidRPr="00671FE3">
        <w:rPr>
          <w:rFonts w:ascii="Times New Roman" w:eastAsia="Times New Roman" w:hAnsi="Times New Roman" w:cs="Times New Roman"/>
          <w:sz w:val="28"/>
          <w:szCs w:val="28"/>
          <w:lang w:val="uk-UA" w:eastAsia="ru-RU"/>
        </w:rPr>
        <w:t>запобігання потраплянню у складні життєві обставини осіб та сімей, упровадження новітніх соціальних технологій, спрямованих на недопущення, мінімізацію чи подолання складних життєвих обставин;</w:t>
      </w:r>
      <w:bookmarkStart w:id="10" w:name="n100"/>
      <w:bookmarkEnd w:id="10"/>
    </w:p>
    <w:p w14:paraId="696FE859" w14:textId="77777777" w:rsidR="00A47CA9" w:rsidRPr="009D3863" w:rsidRDefault="00A47CA9" w:rsidP="009D3863">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eastAsia="ru-RU"/>
        </w:rPr>
      </w:pPr>
      <w:r w:rsidRPr="009D3863">
        <w:rPr>
          <w:rFonts w:ascii="Times New Roman" w:eastAsia="Times New Roman" w:hAnsi="Times New Roman" w:cs="Times New Roman"/>
          <w:sz w:val="28"/>
          <w:szCs w:val="28"/>
          <w:lang w:val="uk-UA" w:eastAsia="ru-RU"/>
        </w:rPr>
        <w:t xml:space="preserve">- </w:t>
      </w:r>
      <w:r w:rsidRPr="004C1D72">
        <w:rPr>
          <w:rFonts w:ascii="Times New Roman" w:eastAsia="Times New Roman" w:hAnsi="Times New Roman" w:cs="Times New Roman"/>
          <w:sz w:val="28"/>
          <w:szCs w:val="28"/>
          <w:lang w:eastAsia="ru-RU"/>
        </w:rPr>
        <w:t>виявлення отримувачів соціальних послуг та ведення їх обліку;</w:t>
      </w:r>
      <w:bookmarkStart w:id="11" w:name="n101"/>
      <w:bookmarkEnd w:id="11"/>
    </w:p>
    <w:p w14:paraId="05318F41" w14:textId="77777777" w:rsidR="00A47CA9" w:rsidRPr="004B52CF" w:rsidRDefault="00A47CA9" w:rsidP="009D3863">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eastAsia="ru-RU"/>
        </w:rPr>
      </w:pPr>
      <w:r w:rsidRPr="004B52CF">
        <w:rPr>
          <w:rFonts w:ascii="Times New Roman" w:eastAsia="Times New Roman" w:hAnsi="Times New Roman" w:cs="Times New Roman"/>
          <w:sz w:val="28"/>
          <w:szCs w:val="28"/>
          <w:lang w:val="uk-UA" w:eastAsia="ru-RU"/>
        </w:rPr>
        <w:t xml:space="preserve">- </w:t>
      </w:r>
      <w:r w:rsidRPr="004B52CF">
        <w:rPr>
          <w:rFonts w:ascii="Times New Roman" w:eastAsia="Times New Roman" w:hAnsi="Times New Roman" w:cs="Times New Roman"/>
          <w:sz w:val="28"/>
          <w:szCs w:val="28"/>
          <w:lang w:eastAsia="ru-RU"/>
        </w:rPr>
        <w:t>соціальної та психологічної адаптації дітей-сиріт і дітей, позбавлених батьківського піклування, осіб з їх числа з метою підготовки до самостійного життя, організації наставництва;</w:t>
      </w:r>
      <w:bookmarkStart w:id="12" w:name="n102"/>
      <w:bookmarkEnd w:id="12"/>
    </w:p>
    <w:p w14:paraId="595159D3" w14:textId="0C89881E" w:rsidR="00A47CA9" w:rsidRDefault="00A47CA9" w:rsidP="009D3863">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r w:rsidRPr="004B52CF">
        <w:rPr>
          <w:rFonts w:ascii="Times New Roman" w:eastAsia="Times New Roman" w:hAnsi="Times New Roman" w:cs="Times New Roman"/>
          <w:sz w:val="28"/>
          <w:szCs w:val="28"/>
          <w:lang w:val="uk-UA" w:eastAsia="ru-RU"/>
        </w:rPr>
        <w:t xml:space="preserve">- </w:t>
      </w:r>
      <w:r w:rsidRPr="004B52CF">
        <w:rPr>
          <w:rFonts w:ascii="Times New Roman" w:eastAsia="Times New Roman" w:hAnsi="Times New Roman" w:cs="Times New Roman"/>
          <w:sz w:val="28"/>
          <w:szCs w:val="28"/>
          <w:lang w:eastAsia="ru-RU"/>
        </w:rPr>
        <w:t>надання особам, які постраждали</w:t>
      </w:r>
      <w:r w:rsidRPr="004C1D72">
        <w:rPr>
          <w:rFonts w:ascii="Times New Roman" w:eastAsia="Times New Roman" w:hAnsi="Times New Roman" w:cs="Times New Roman"/>
          <w:sz w:val="28"/>
          <w:szCs w:val="28"/>
          <w:lang w:eastAsia="ru-RU"/>
        </w:rPr>
        <w:t xml:space="preserve"> від домашнього насильства, та особам, які постраждали від насильства за ознакою статі, вичерпної інформації про їх права т</w:t>
      </w:r>
      <w:r w:rsidR="00193F0D">
        <w:rPr>
          <w:rFonts w:ascii="Times New Roman" w:eastAsia="Times New Roman" w:hAnsi="Times New Roman" w:cs="Times New Roman"/>
          <w:sz w:val="28"/>
          <w:szCs w:val="28"/>
          <w:lang w:eastAsia="ru-RU"/>
        </w:rPr>
        <w:t>а можливість отримання допомоги.</w:t>
      </w:r>
    </w:p>
    <w:p w14:paraId="20EFC9BF" w14:textId="6120006E" w:rsidR="004B52CF" w:rsidRPr="009E1BAA" w:rsidRDefault="001A41C1" w:rsidP="006B4578">
      <w:pPr>
        <w:tabs>
          <w:tab w:val="left" w:pos="360"/>
          <w:tab w:val="left" w:pos="825"/>
          <w:tab w:val="left" w:pos="1134"/>
        </w:tabs>
        <w:spacing w:after="0" w:line="240" w:lineRule="auto"/>
        <w:ind w:firstLine="709"/>
        <w:jc w:val="both"/>
        <w:rPr>
          <w:rFonts w:ascii="Times New Roman" w:eastAsia="Calibri" w:hAnsi="Times New Roman" w:cs="Times New Roman"/>
          <w:color w:val="FF0000"/>
          <w:sz w:val="28"/>
          <w:szCs w:val="28"/>
          <w:shd w:val="clear" w:color="auto" w:fill="FFFFFF"/>
          <w:lang w:val="uk-UA"/>
        </w:rPr>
      </w:pPr>
      <w:r>
        <w:rPr>
          <w:rFonts w:ascii="Times New Roman" w:eastAsia="Times New Roman" w:hAnsi="Times New Roman" w:cs="Times New Roman"/>
          <w:sz w:val="28"/>
          <w:szCs w:val="28"/>
          <w:lang w:val="uk-UA" w:eastAsia="ru-RU"/>
        </w:rPr>
        <w:t>2.2</w:t>
      </w:r>
      <w:r w:rsidR="004B52CF" w:rsidRPr="00671FE3">
        <w:rPr>
          <w:rFonts w:ascii="Times New Roman" w:eastAsia="Times New Roman" w:hAnsi="Times New Roman" w:cs="Times New Roman"/>
          <w:sz w:val="28"/>
          <w:szCs w:val="28"/>
          <w:lang w:val="uk-UA" w:eastAsia="ru-RU"/>
        </w:rPr>
        <w:t xml:space="preserve">.2 </w:t>
      </w:r>
      <w:r w:rsidR="004B52CF" w:rsidRPr="009E1BAA">
        <w:rPr>
          <w:rFonts w:ascii="Times New Roman" w:eastAsia="Times New Roman" w:hAnsi="Times New Roman" w:cs="Times New Roman"/>
          <w:sz w:val="28"/>
          <w:szCs w:val="28"/>
          <w:lang w:val="uk-UA" w:eastAsia="ru-RU"/>
        </w:rPr>
        <w:t>проводить оцінювання потреб осіб/сімей, які належать до вразливих груп населення та/або перебувають у складних життєвих обставинах, у соціальних послугах, визначає методи соціальної роботи, забезпечує психологічну підтримку</w:t>
      </w:r>
      <w:r w:rsidR="006B4578" w:rsidRPr="009E1BAA">
        <w:rPr>
          <w:rFonts w:ascii="Times New Roman" w:eastAsia="Times New Roman" w:hAnsi="Times New Roman" w:cs="Times New Roman"/>
          <w:sz w:val="28"/>
          <w:szCs w:val="28"/>
          <w:shd w:val="clear" w:color="auto" w:fill="FFFFFF" w:themeFill="background1"/>
          <w:lang w:val="uk-UA" w:eastAsia="ru-RU"/>
        </w:rPr>
        <w:t xml:space="preserve">, </w:t>
      </w:r>
      <w:r w:rsidR="006B4578" w:rsidRPr="009E1BAA">
        <w:rPr>
          <w:rFonts w:ascii="Times New Roman" w:eastAsia="Calibri" w:hAnsi="Times New Roman" w:cs="Times New Roman"/>
          <w:sz w:val="28"/>
          <w:szCs w:val="28"/>
          <w:shd w:val="clear" w:color="auto" w:fill="FFFFFF" w:themeFill="background1"/>
          <w:lang w:val="uk-UA"/>
        </w:rPr>
        <w:t>у тому числі сімей учасників антитерористичної операції, внутрішньо переміщених осіб, осіб, які постраждали від домашнього насильства, та осіб, які постраждали від насильства за ознакою статі, визначає соціальні послуги та методи соціальної роботи, за</w:t>
      </w:r>
      <w:r w:rsidR="00193F0D">
        <w:rPr>
          <w:rFonts w:ascii="Times New Roman" w:eastAsia="Calibri" w:hAnsi="Times New Roman" w:cs="Times New Roman"/>
          <w:sz w:val="28"/>
          <w:szCs w:val="28"/>
          <w:shd w:val="clear" w:color="auto" w:fill="FFFFFF" w:themeFill="background1"/>
          <w:lang w:val="uk-UA"/>
        </w:rPr>
        <w:t>безпечує психологічну підтримку.</w:t>
      </w:r>
    </w:p>
    <w:p w14:paraId="2A1B72EA" w14:textId="77777777" w:rsidR="004B52CF" w:rsidRPr="009E1BAA" w:rsidRDefault="004B52CF" w:rsidP="004B52CF">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r w:rsidRPr="009E1BAA">
        <w:rPr>
          <w:rFonts w:ascii="Times New Roman" w:eastAsia="Times New Roman" w:hAnsi="Times New Roman" w:cs="Times New Roman"/>
          <w:sz w:val="28"/>
          <w:szCs w:val="28"/>
          <w:lang w:val="uk-UA" w:eastAsia="ru-RU"/>
        </w:rPr>
        <w:t>2.</w:t>
      </w:r>
      <w:r w:rsidR="001A41C1" w:rsidRPr="009E1BAA">
        <w:rPr>
          <w:rFonts w:ascii="Times New Roman" w:eastAsia="Times New Roman" w:hAnsi="Times New Roman" w:cs="Times New Roman"/>
          <w:sz w:val="28"/>
          <w:szCs w:val="28"/>
          <w:lang w:val="uk-UA" w:eastAsia="ru-RU"/>
        </w:rPr>
        <w:t>2</w:t>
      </w:r>
      <w:r w:rsidRPr="009E1BAA">
        <w:rPr>
          <w:rFonts w:ascii="Times New Roman" w:eastAsia="Times New Roman" w:hAnsi="Times New Roman" w:cs="Times New Roman"/>
          <w:sz w:val="28"/>
          <w:szCs w:val="28"/>
          <w:lang w:val="uk-UA" w:eastAsia="ru-RU"/>
        </w:rPr>
        <w:t>.3 надає соціальні послуги відповідно до державних стандартів соціальних послуг, зокрема:</w:t>
      </w:r>
    </w:p>
    <w:p w14:paraId="7A143C44" w14:textId="77777777" w:rsidR="004B52CF" w:rsidRPr="009E1BAA" w:rsidRDefault="004B52CF" w:rsidP="004B52CF">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r w:rsidRPr="009E1BAA">
        <w:rPr>
          <w:rFonts w:ascii="Times New Roman" w:eastAsia="Times New Roman" w:hAnsi="Times New Roman" w:cs="Times New Roman"/>
          <w:sz w:val="28"/>
          <w:szCs w:val="28"/>
          <w:lang w:val="uk-UA" w:eastAsia="ru-RU"/>
        </w:rPr>
        <w:t>- соціального супроводу;</w:t>
      </w:r>
    </w:p>
    <w:p w14:paraId="755904EB" w14:textId="77777777" w:rsidR="004B52CF" w:rsidRPr="004B52CF" w:rsidRDefault="004B52CF" w:rsidP="004B52CF">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r w:rsidRPr="009E1BAA">
        <w:rPr>
          <w:rFonts w:ascii="Times New Roman" w:eastAsia="Times New Roman" w:hAnsi="Times New Roman" w:cs="Times New Roman"/>
          <w:sz w:val="28"/>
          <w:szCs w:val="28"/>
          <w:lang w:val="uk-UA" w:eastAsia="ru-RU"/>
        </w:rPr>
        <w:t>- консультування;</w:t>
      </w:r>
    </w:p>
    <w:p w14:paraId="731EB443" w14:textId="77777777" w:rsidR="004B52CF" w:rsidRPr="004B52CF" w:rsidRDefault="004B52CF" w:rsidP="004B52CF">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B52CF">
        <w:rPr>
          <w:rFonts w:ascii="Times New Roman" w:eastAsia="Times New Roman" w:hAnsi="Times New Roman" w:cs="Times New Roman"/>
          <w:sz w:val="28"/>
          <w:szCs w:val="28"/>
          <w:lang w:val="uk-UA" w:eastAsia="ru-RU"/>
        </w:rPr>
        <w:t>соціальної профілактики;</w:t>
      </w:r>
    </w:p>
    <w:p w14:paraId="7BF66925" w14:textId="77777777" w:rsidR="004B52CF" w:rsidRPr="004B52CF" w:rsidRDefault="004B52CF" w:rsidP="004B52CF">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B52CF">
        <w:rPr>
          <w:rFonts w:ascii="Times New Roman" w:eastAsia="Times New Roman" w:hAnsi="Times New Roman" w:cs="Times New Roman"/>
          <w:sz w:val="28"/>
          <w:szCs w:val="28"/>
          <w:lang w:val="uk-UA" w:eastAsia="ru-RU"/>
        </w:rPr>
        <w:t>соціальної інтеграції та реінтеграції;</w:t>
      </w:r>
    </w:p>
    <w:p w14:paraId="372CA58E" w14:textId="77777777" w:rsidR="004B52CF" w:rsidRPr="004B52CF" w:rsidRDefault="004B52CF" w:rsidP="004B52CF">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B52CF">
        <w:rPr>
          <w:rFonts w:ascii="Times New Roman" w:eastAsia="Times New Roman" w:hAnsi="Times New Roman" w:cs="Times New Roman"/>
          <w:sz w:val="28"/>
          <w:szCs w:val="28"/>
          <w:lang w:val="uk-UA" w:eastAsia="ru-RU"/>
        </w:rPr>
        <w:t>соціальної адаптації;</w:t>
      </w:r>
    </w:p>
    <w:p w14:paraId="46D80ED4" w14:textId="77777777" w:rsidR="004B52CF" w:rsidRPr="004B52CF" w:rsidRDefault="004B52CF" w:rsidP="004B52CF">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B52CF">
        <w:rPr>
          <w:rFonts w:ascii="Times New Roman" w:eastAsia="Times New Roman" w:hAnsi="Times New Roman" w:cs="Times New Roman"/>
          <w:sz w:val="28"/>
          <w:szCs w:val="28"/>
          <w:lang w:val="uk-UA" w:eastAsia="ru-RU"/>
        </w:rPr>
        <w:t>соціального супроводу сімей, в яких виховуються діти-сироти та діти, позбавлені батьківського піклування;</w:t>
      </w:r>
    </w:p>
    <w:p w14:paraId="69BDB77A" w14:textId="77777777" w:rsidR="004B52CF" w:rsidRPr="004B52CF" w:rsidRDefault="004B52CF" w:rsidP="004B52CF">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B52CF">
        <w:rPr>
          <w:rFonts w:ascii="Times New Roman" w:eastAsia="Times New Roman" w:hAnsi="Times New Roman" w:cs="Times New Roman"/>
          <w:sz w:val="28"/>
          <w:szCs w:val="28"/>
          <w:lang w:val="uk-UA" w:eastAsia="ru-RU"/>
        </w:rPr>
        <w:t>кризового та екстреного втручання;</w:t>
      </w:r>
    </w:p>
    <w:p w14:paraId="2E34A2B5" w14:textId="77777777" w:rsidR="004B52CF" w:rsidRPr="004B52CF" w:rsidRDefault="004B52CF" w:rsidP="004B52CF">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B52CF">
        <w:rPr>
          <w:rFonts w:ascii="Times New Roman" w:eastAsia="Times New Roman" w:hAnsi="Times New Roman" w:cs="Times New Roman"/>
          <w:sz w:val="28"/>
          <w:szCs w:val="28"/>
          <w:lang w:val="uk-UA" w:eastAsia="ru-RU"/>
        </w:rPr>
        <w:t>представництва інтересів;</w:t>
      </w:r>
    </w:p>
    <w:p w14:paraId="3452B5FF" w14:textId="77777777" w:rsidR="004B52CF" w:rsidRPr="004B52CF" w:rsidRDefault="004B52CF" w:rsidP="004B52CF">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B52CF">
        <w:rPr>
          <w:rFonts w:ascii="Times New Roman" w:eastAsia="Times New Roman" w:hAnsi="Times New Roman" w:cs="Times New Roman"/>
          <w:sz w:val="28"/>
          <w:szCs w:val="28"/>
          <w:lang w:val="uk-UA" w:eastAsia="ru-RU"/>
        </w:rPr>
        <w:t>посередництва (медіації);</w:t>
      </w:r>
    </w:p>
    <w:p w14:paraId="641CD2F9" w14:textId="77777777" w:rsidR="004B52CF" w:rsidRPr="004B52CF" w:rsidRDefault="004B52CF" w:rsidP="004B52CF">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4B52CF">
        <w:rPr>
          <w:rFonts w:ascii="Times New Roman" w:eastAsia="Times New Roman" w:hAnsi="Times New Roman" w:cs="Times New Roman"/>
          <w:sz w:val="28"/>
          <w:szCs w:val="28"/>
          <w:lang w:val="uk-UA" w:eastAsia="ru-RU"/>
        </w:rPr>
        <w:t>інші соціальні послуги відповідно до визначених потреб;</w:t>
      </w:r>
    </w:p>
    <w:p w14:paraId="40D68468" w14:textId="16B26DA8" w:rsidR="004B52CF" w:rsidRPr="00671FE3" w:rsidRDefault="004B52CF" w:rsidP="004B52CF">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1A41C1">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.4</w:t>
      </w:r>
      <w:r w:rsidRPr="00671FE3">
        <w:rPr>
          <w:rFonts w:ascii="Times New Roman" w:eastAsia="Times New Roman" w:hAnsi="Times New Roman" w:cs="Times New Roman"/>
          <w:sz w:val="28"/>
          <w:szCs w:val="28"/>
          <w:lang w:val="uk-UA" w:eastAsia="ru-RU"/>
        </w:rPr>
        <w:t xml:space="preserve"> забезпечує </w:t>
      </w:r>
      <w:r w:rsidRPr="004B5BD7">
        <w:rPr>
          <w:rFonts w:ascii="Times New Roman" w:eastAsia="Times New Roman" w:hAnsi="Times New Roman" w:cs="Times New Roman"/>
          <w:sz w:val="28"/>
          <w:szCs w:val="28"/>
          <w:lang w:val="uk-UA" w:eastAsia="ru-RU"/>
        </w:rPr>
        <w:t>соціальне супроводження прийомних сімей і дитячих будинків сімейного типу</w:t>
      </w:r>
      <w:r w:rsidR="00193F0D">
        <w:rPr>
          <w:rFonts w:ascii="Times New Roman" w:eastAsia="Times New Roman" w:hAnsi="Times New Roman" w:cs="Times New Roman"/>
          <w:sz w:val="28"/>
          <w:szCs w:val="28"/>
          <w:lang w:val="uk-UA" w:eastAsia="ru-RU"/>
        </w:rPr>
        <w:t>.</w:t>
      </w:r>
    </w:p>
    <w:p w14:paraId="00A25D7B" w14:textId="6B3D11F7" w:rsidR="004B52CF" w:rsidRPr="00671FE3" w:rsidRDefault="004B52CF" w:rsidP="004B52CF">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r w:rsidR="001A41C1">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.5</w:t>
      </w:r>
      <w:r w:rsidRPr="00671FE3">
        <w:rPr>
          <w:rFonts w:ascii="Times New Roman" w:eastAsia="Times New Roman" w:hAnsi="Times New Roman" w:cs="Times New Roman"/>
          <w:sz w:val="28"/>
          <w:szCs w:val="28"/>
          <w:lang w:val="uk-UA" w:eastAsia="ru-RU"/>
        </w:rPr>
        <w:t xml:space="preserve"> забезпечує соціальний патронаж осіб, які відбули покарання у вигляді обмеження або позбавлення волі на певний строк, а також звільнених від подальшого відбування зазначених видів покарань на </w:t>
      </w:r>
      <w:r w:rsidR="00193F0D">
        <w:rPr>
          <w:rFonts w:ascii="Times New Roman" w:eastAsia="Times New Roman" w:hAnsi="Times New Roman" w:cs="Times New Roman"/>
          <w:sz w:val="28"/>
          <w:szCs w:val="28"/>
          <w:lang w:val="uk-UA" w:eastAsia="ru-RU"/>
        </w:rPr>
        <w:t>підставах, передбачених законом.</w:t>
      </w:r>
    </w:p>
    <w:p w14:paraId="6FE8E709" w14:textId="707F2633" w:rsidR="004B52CF" w:rsidRPr="004B52CF" w:rsidRDefault="004B52CF" w:rsidP="004B52CF">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2.</w:t>
      </w:r>
      <w:r w:rsidR="001A41C1">
        <w:rPr>
          <w:rFonts w:ascii="Times New Roman" w:eastAsia="Times New Roman" w:hAnsi="Times New Roman" w:cs="Times New Roman"/>
          <w:sz w:val="28"/>
          <w:szCs w:val="28"/>
          <w:lang w:val="uk-UA" w:eastAsia="ru-RU"/>
        </w:rPr>
        <w:t>2</w:t>
      </w:r>
      <w:r>
        <w:rPr>
          <w:rFonts w:ascii="Times New Roman" w:eastAsia="Times New Roman" w:hAnsi="Times New Roman" w:cs="Times New Roman"/>
          <w:sz w:val="28"/>
          <w:szCs w:val="28"/>
          <w:lang w:val="uk-UA" w:eastAsia="ru-RU"/>
        </w:rPr>
        <w:t>.6</w:t>
      </w:r>
      <w:r w:rsidRPr="004B52CF">
        <w:rPr>
          <w:rFonts w:ascii="Times New Roman" w:eastAsia="Times New Roman" w:hAnsi="Times New Roman" w:cs="Times New Roman"/>
          <w:sz w:val="28"/>
          <w:szCs w:val="28"/>
          <w:lang w:eastAsia="ru-RU"/>
        </w:rPr>
        <w:t xml:space="preserve"> складає план реабілітації особи, яка </w:t>
      </w:r>
      <w:r w:rsidR="00193F0D">
        <w:rPr>
          <w:rFonts w:ascii="Times New Roman" w:eastAsia="Times New Roman" w:hAnsi="Times New Roman" w:cs="Times New Roman"/>
          <w:sz w:val="28"/>
          <w:szCs w:val="28"/>
          <w:lang w:eastAsia="ru-RU"/>
        </w:rPr>
        <w:t>постраждала від торгівлі людьми.</w:t>
      </w:r>
    </w:p>
    <w:p w14:paraId="54F43CAE" w14:textId="6EB48998" w:rsidR="004B52CF" w:rsidRPr="004B52CF" w:rsidRDefault="003A12F9" w:rsidP="004B52CF">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lastRenderedPageBreak/>
        <w:t>2.</w:t>
      </w:r>
      <w:r w:rsidR="001A41C1">
        <w:rPr>
          <w:rFonts w:ascii="Times New Roman" w:eastAsia="Times New Roman" w:hAnsi="Times New Roman" w:cs="Times New Roman"/>
          <w:sz w:val="28"/>
          <w:szCs w:val="28"/>
          <w:lang w:val="uk-UA" w:eastAsia="ru-RU"/>
        </w:rPr>
        <w:t>2</w:t>
      </w:r>
      <w:r w:rsidR="004B52CF">
        <w:rPr>
          <w:rFonts w:ascii="Times New Roman" w:eastAsia="Times New Roman" w:hAnsi="Times New Roman" w:cs="Times New Roman"/>
          <w:sz w:val="28"/>
          <w:szCs w:val="28"/>
          <w:lang w:val="uk-UA" w:eastAsia="ru-RU"/>
        </w:rPr>
        <w:t>.7</w:t>
      </w:r>
      <w:r w:rsidR="004B52CF" w:rsidRPr="004B52CF">
        <w:rPr>
          <w:rFonts w:ascii="Times New Roman" w:eastAsia="Times New Roman" w:hAnsi="Times New Roman" w:cs="Times New Roman"/>
          <w:sz w:val="28"/>
          <w:szCs w:val="28"/>
          <w:lang w:eastAsia="ru-RU"/>
        </w:rPr>
        <w:t xml:space="preserve"> вносить відомості до Реєстру надавачів та отримувачів </w:t>
      </w:r>
      <w:r w:rsidR="00193F0D">
        <w:rPr>
          <w:rFonts w:ascii="Times New Roman" w:eastAsia="Times New Roman" w:hAnsi="Times New Roman" w:cs="Times New Roman"/>
          <w:sz w:val="28"/>
          <w:szCs w:val="28"/>
          <w:lang w:eastAsia="ru-RU"/>
        </w:rPr>
        <w:t>соціальних послуг.</w:t>
      </w:r>
    </w:p>
    <w:p w14:paraId="38C8C0B2" w14:textId="181A31AC" w:rsidR="004B52CF" w:rsidRPr="00193F0D" w:rsidRDefault="001A41C1" w:rsidP="004B52CF">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2.2</w:t>
      </w:r>
      <w:r w:rsidR="004B52CF">
        <w:rPr>
          <w:rFonts w:ascii="Times New Roman" w:eastAsia="Times New Roman" w:hAnsi="Times New Roman" w:cs="Times New Roman"/>
          <w:sz w:val="28"/>
          <w:szCs w:val="28"/>
          <w:lang w:val="uk-UA" w:eastAsia="ru-RU"/>
        </w:rPr>
        <w:t>.8</w:t>
      </w:r>
      <w:r w:rsidR="004B52CF" w:rsidRPr="004B52CF">
        <w:rPr>
          <w:rFonts w:ascii="Times New Roman" w:eastAsia="Times New Roman" w:hAnsi="Times New Roman" w:cs="Times New Roman"/>
          <w:sz w:val="28"/>
          <w:szCs w:val="28"/>
          <w:lang w:eastAsia="ru-RU"/>
        </w:rPr>
        <w:t xml:space="preserve"> проводить моніторинг та оцінювання якост</w:t>
      </w:r>
      <w:r w:rsidR="00193F0D">
        <w:rPr>
          <w:rFonts w:ascii="Times New Roman" w:eastAsia="Times New Roman" w:hAnsi="Times New Roman" w:cs="Times New Roman"/>
          <w:sz w:val="28"/>
          <w:szCs w:val="28"/>
          <w:lang w:eastAsia="ru-RU"/>
        </w:rPr>
        <w:t>і наданих ним соціальних послуг</w:t>
      </w:r>
      <w:r w:rsidR="00193F0D">
        <w:rPr>
          <w:rFonts w:ascii="Times New Roman" w:eastAsia="Times New Roman" w:hAnsi="Times New Roman" w:cs="Times New Roman"/>
          <w:sz w:val="28"/>
          <w:szCs w:val="28"/>
          <w:lang w:val="uk-UA" w:eastAsia="ru-RU"/>
        </w:rPr>
        <w:t>.</w:t>
      </w:r>
    </w:p>
    <w:p w14:paraId="08952C35" w14:textId="4AABED9F" w:rsidR="004B52CF" w:rsidRPr="00193F0D" w:rsidRDefault="001A41C1" w:rsidP="004B52CF">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2.2</w:t>
      </w:r>
      <w:r w:rsidR="004B52CF">
        <w:rPr>
          <w:rFonts w:ascii="Times New Roman" w:eastAsia="Times New Roman" w:hAnsi="Times New Roman" w:cs="Times New Roman"/>
          <w:sz w:val="28"/>
          <w:szCs w:val="28"/>
          <w:lang w:val="uk-UA" w:eastAsia="ru-RU"/>
        </w:rPr>
        <w:t>.9</w:t>
      </w:r>
      <w:r w:rsidR="004B52CF" w:rsidRPr="00193F0D">
        <w:rPr>
          <w:rFonts w:ascii="Times New Roman" w:eastAsia="Times New Roman" w:hAnsi="Times New Roman" w:cs="Times New Roman"/>
          <w:sz w:val="28"/>
          <w:szCs w:val="28"/>
          <w:lang w:val="uk-UA" w:eastAsia="ru-RU"/>
        </w:rPr>
        <w:t xml:space="preserve"> створює умови для навчання та підвищення кваліфікації фахівців</w:t>
      </w:r>
      <w:r w:rsidR="00193F0D" w:rsidRPr="00193F0D">
        <w:rPr>
          <w:rFonts w:ascii="Times New Roman" w:eastAsia="Times New Roman" w:hAnsi="Times New Roman" w:cs="Times New Roman"/>
          <w:sz w:val="28"/>
          <w:szCs w:val="28"/>
          <w:lang w:val="uk-UA" w:eastAsia="ru-RU"/>
        </w:rPr>
        <w:t>, які надають соціальні послуги.</w:t>
      </w:r>
    </w:p>
    <w:p w14:paraId="5DCDA1ED" w14:textId="3EABE9BD" w:rsidR="004B52CF" w:rsidRPr="00C66D1F" w:rsidRDefault="004B52CF" w:rsidP="00193F0D">
      <w:pPr>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r w:rsidRPr="00C66D1F">
        <w:rPr>
          <w:rFonts w:ascii="Times New Roman" w:eastAsia="Times New Roman" w:hAnsi="Times New Roman" w:cs="Times New Roman"/>
          <w:sz w:val="28"/>
          <w:szCs w:val="28"/>
          <w:lang w:val="uk-UA" w:eastAsia="ru-RU"/>
        </w:rPr>
        <w:t>2.</w:t>
      </w:r>
      <w:r w:rsidR="001A41C1" w:rsidRPr="00C66D1F">
        <w:rPr>
          <w:rFonts w:ascii="Times New Roman" w:eastAsia="Times New Roman" w:hAnsi="Times New Roman" w:cs="Times New Roman"/>
          <w:sz w:val="28"/>
          <w:szCs w:val="28"/>
          <w:lang w:val="uk-UA" w:eastAsia="ru-RU"/>
        </w:rPr>
        <w:t>2</w:t>
      </w:r>
      <w:r w:rsidRPr="00C66D1F">
        <w:rPr>
          <w:rFonts w:ascii="Times New Roman" w:eastAsia="Times New Roman" w:hAnsi="Times New Roman" w:cs="Times New Roman"/>
          <w:sz w:val="28"/>
          <w:szCs w:val="28"/>
          <w:lang w:val="uk-UA" w:eastAsia="ru-RU"/>
        </w:rPr>
        <w:t xml:space="preserve">.10 взаємодіє з іншими суб’єктами системи надання соціальних послуг, а також з органами, установами, закладами, фізичними особами - підприємцями, які </w:t>
      </w:r>
      <w:r w:rsidR="005F16D8" w:rsidRPr="00C66D1F">
        <w:rPr>
          <w:rFonts w:ascii="Times New Roman" w:eastAsia="Times New Roman" w:hAnsi="Times New Roman" w:cs="Times New Roman"/>
          <w:sz w:val="28"/>
          <w:szCs w:val="28"/>
          <w:lang w:val="uk-UA" w:eastAsia="ru-RU"/>
        </w:rPr>
        <w:t xml:space="preserve">розташовуються </w:t>
      </w:r>
      <w:r w:rsidR="004A36E4" w:rsidRPr="00C66D1F">
        <w:rPr>
          <w:rFonts w:ascii="Times New Roman" w:eastAsia="Times New Roman" w:hAnsi="Times New Roman" w:cs="Times New Roman"/>
          <w:sz w:val="28"/>
          <w:szCs w:val="28"/>
          <w:lang w:val="uk-UA" w:eastAsia="ru-RU"/>
        </w:rPr>
        <w:t>на території Кременчуцької міської територіальної громади</w:t>
      </w:r>
      <w:r w:rsidR="00EF4A52" w:rsidRPr="00C66D1F">
        <w:rPr>
          <w:rFonts w:ascii="Times New Roman" w:eastAsia="Times New Roman" w:hAnsi="Times New Roman" w:cs="Times New Roman"/>
          <w:sz w:val="28"/>
          <w:szCs w:val="28"/>
          <w:lang w:val="uk-UA" w:eastAsia="ru-RU"/>
        </w:rPr>
        <w:t>,</w:t>
      </w:r>
      <w:r w:rsidR="005F16D8" w:rsidRPr="00C66D1F">
        <w:rPr>
          <w:rFonts w:ascii="Times New Roman" w:eastAsia="Times New Roman" w:hAnsi="Times New Roman" w:cs="Times New Roman"/>
          <w:sz w:val="28"/>
          <w:szCs w:val="28"/>
          <w:lang w:val="uk-UA" w:eastAsia="ru-RU"/>
        </w:rPr>
        <w:t xml:space="preserve"> </w:t>
      </w:r>
      <w:r w:rsidRPr="00C66D1F">
        <w:rPr>
          <w:rFonts w:ascii="Times New Roman" w:eastAsia="Times New Roman" w:hAnsi="Times New Roman" w:cs="Times New Roman"/>
          <w:sz w:val="28"/>
          <w:szCs w:val="28"/>
          <w:lang w:val="uk-UA" w:eastAsia="ru-RU"/>
        </w:rPr>
        <w:t>в межах своєї компетенції надають допомогу вразливим групам населення та особам/сім’ям, які перебувають у складних життєвих обставинах</w:t>
      </w:r>
      <w:r w:rsidR="00193F0D" w:rsidRPr="00C66D1F">
        <w:rPr>
          <w:rFonts w:ascii="Times New Roman" w:eastAsia="Times New Roman" w:hAnsi="Times New Roman" w:cs="Times New Roman"/>
          <w:sz w:val="28"/>
          <w:szCs w:val="28"/>
          <w:lang w:val="uk-UA" w:eastAsia="ru-RU"/>
        </w:rPr>
        <w:t>, та/або забезпечують їх захист.</w:t>
      </w:r>
    </w:p>
    <w:p w14:paraId="34C9F58A" w14:textId="2682E5E7" w:rsidR="004B52CF" w:rsidRPr="00C66D1F" w:rsidRDefault="004B52CF" w:rsidP="00193F0D">
      <w:pPr>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r w:rsidRPr="00C66D1F">
        <w:rPr>
          <w:rFonts w:ascii="Times New Roman" w:eastAsia="Times New Roman" w:hAnsi="Times New Roman" w:cs="Times New Roman"/>
          <w:sz w:val="28"/>
          <w:szCs w:val="28"/>
          <w:lang w:val="uk-UA" w:eastAsia="ru-RU"/>
        </w:rPr>
        <w:t>2.</w:t>
      </w:r>
      <w:r w:rsidR="001A41C1" w:rsidRPr="00C66D1F">
        <w:rPr>
          <w:rFonts w:ascii="Times New Roman" w:eastAsia="Times New Roman" w:hAnsi="Times New Roman" w:cs="Times New Roman"/>
          <w:sz w:val="28"/>
          <w:szCs w:val="28"/>
          <w:lang w:val="uk-UA" w:eastAsia="ru-RU"/>
        </w:rPr>
        <w:t>2</w:t>
      </w:r>
      <w:r w:rsidRPr="00C66D1F">
        <w:rPr>
          <w:rFonts w:ascii="Times New Roman" w:eastAsia="Times New Roman" w:hAnsi="Times New Roman" w:cs="Times New Roman"/>
          <w:sz w:val="28"/>
          <w:szCs w:val="28"/>
          <w:lang w:val="uk-UA" w:eastAsia="ru-RU"/>
        </w:rPr>
        <w:t xml:space="preserve">.11 інформує жителів </w:t>
      </w:r>
      <w:r w:rsidR="004A36E4" w:rsidRPr="00C66D1F">
        <w:rPr>
          <w:rFonts w:ascii="Times New Roman" w:eastAsia="Times New Roman" w:hAnsi="Times New Roman" w:cs="Times New Roman"/>
          <w:sz w:val="28"/>
          <w:szCs w:val="28"/>
          <w:lang w:val="uk-UA" w:eastAsia="ru-RU"/>
        </w:rPr>
        <w:t>Кременчуцької міської територіальної громади</w:t>
      </w:r>
      <w:r w:rsidR="00EF4A52" w:rsidRPr="00C66D1F">
        <w:rPr>
          <w:rFonts w:ascii="Times New Roman" w:eastAsia="Times New Roman" w:hAnsi="Times New Roman" w:cs="Times New Roman"/>
          <w:sz w:val="28"/>
          <w:szCs w:val="28"/>
          <w:lang w:val="uk-UA" w:eastAsia="ru-RU"/>
        </w:rPr>
        <w:t>,</w:t>
      </w:r>
      <w:r w:rsidR="004A36E4" w:rsidRPr="00C66D1F">
        <w:rPr>
          <w:rFonts w:ascii="Times New Roman" w:eastAsia="Times New Roman" w:hAnsi="Times New Roman" w:cs="Times New Roman"/>
          <w:sz w:val="28"/>
          <w:szCs w:val="28"/>
          <w:lang w:val="uk-UA" w:eastAsia="ru-RU"/>
        </w:rPr>
        <w:t xml:space="preserve"> </w:t>
      </w:r>
      <w:r w:rsidRPr="00C66D1F">
        <w:rPr>
          <w:rFonts w:ascii="Times New Roman" w:eastAsia="Times New Roman" w:hAnsi="Times New Roman" w:cs="Times New Roman"/>
          <w:sz w:val="28"/>
          <w:szCs w:val="28"/>
          <w:lang w:val="uk-UA" w:eastAsia="ru-RU"/>
        </w:rPr>
        <w:t>кожного отримувача соціальних послуг у формі, доступній для сприйняття особами з будь-яким видом порушення здоров’я, про перелік соціальних послуг, які він надає, обсяг і зміст таких послуг</w:t>
      </w:r>
      <w:r w:rsidR="00193F0D" w:rsidRPr="00C66D1F">
        <w:rPr>
          <w:rFonts w:ascii="Times New Roman" w:eastAsia="Times New Roman" w:hAnsi="Times New Roman" w:cs="Times New Roman"/>
          <w:sz w:val="28"/>
          <w:szCs w:val="28"/>
          <w:lang w:val="uk-UA" w:eastAsia="ru-RU"/>
        </w:rPr>
        <w:t>, умови та порядок їх отримання.</w:t>
      </w:r>
    </w:p>
    <w:p w14:paraId="42DD6CF3" w14:textId="5F3B0C91" w:rsidR="004B52CF" w:rsidRPr="00C66D1F" w:rsidRDefault="004B52CF" w:rsidP="00193F0D">
      <w:pPr>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r w:rsidRPr="00C66D1F">
        <w:rPr>
          <w:rFonts w:ascii="Times New Roman" w:eastAsia="Times New Roman" w:hAnsi="Times New Roman" w:cs="Times New Roman"/>
          <w:sz w:val="28"/>
          <w:szCs w:val="28"/>
          <w:lang w:val="uk-UA" w:eastAsia="ru-RU"/>
        </w:rPr>
        <w:t>2.</w:t>
      </w:r>
      <w:r w:rsidR="001A41C1" w:rsidRPr="00C66D1F">
        <w:rPr>
          <w:rFonts w:ascii="Times New Roman" w:eastAsia="Times New Roman" w:hAnsi="Times New Roman" w:cs="Times New Roman"/>
          <w:sz w:val="28"/>
          <w:szCs w:val="28"/>
          <w:lang w:val="uk-UA" w:eastAsia="ru-RU"/>
        </w:rPr>
        <w:t>2</w:t>
      </w:r>
      <w:r w:rsidRPr="00C66D1F">
        <w:rPr>
          <w:rFonts w:ascii="Times New Roman" w:eastAsia="Times New Roman" w:hAnsi="Times New Roman" w:cs="Times New Roman"/>
          <w:sz w:val="28"/>
          <w:szCs w:val="28"/>
          <w:lang w:val="uk-UA" w:eastAsia="ru-RU"/>
        </w:rPr>
        <w:t xml:space="preserve">.12 інформує жителів </w:t>
      </w:r>
      <w:r w:rsidR="004A36E4" w:rsidRPr="00C66D1F">
        <w:rPr>
          <w:rFonts w:ascii="Times New Roman" w:eastAsia="Times New Roman" w:hAnsi="Times New Roman" w:cs="Times New Roman"/>
          <w:sz w:val="28"/>
          <w:szCs w:val="28"/>
          <w:lang w:val="uk-UA" w:eastAsia="ru-RU"/>
        </w:rPr>
        <w:t xml:space="preserve">Кременчуцької міської територіальної громади </w:t>
      </w:r>
      <w:r w:rsidRPr="00C66D1F">
        <w:rPr>
          <w:rFonts w:ascii="Times New Roman" w:eastAsia="Times New Roman" w:hAnsi="Times New Roman" w:cs="Times New Roman"/>
          <w:sz w:val="28"/>
          <w:szCs w:val="28"/>
          <w:lang w:val="uk-UA" w:eastAsia="ru-RU"/>
        </w:rPr>
        <w:t>про сімейні форми виховання та проводить попередній відбір кандидатів у прийомні батьки, батьки-ви</w:t>
      </w:r>
      <w:r w:rsidR="00193F0D" w:rsidRPr="00C66D1F">
        <w:rPr>
          <w:rFonts w:ascii="Times New Roman" w:eastAsia="Times New Roman" w:hAnsi="Times New Roman" w:cs="Times New Roman"/>
          <w:sz w:val="28"/>
          <w:szCs w:val="28"/>
          <w:lang w:val="uk-UA" w:eastAsia="ru-RU"/>
        </w:rPr>
        <w:t>хователі, патронатні вихователі.</w:t>
      </w:r>
    </w:p>
    <w:p w14:paraId="43A97A7F" w14:textId="417A6D31" w:rsidR="004B52CF" w:rsidRPr="00C66D1F" w:rsidRDefault="001A41C1" w:rsidP="00193F0D">
      <w:pPr>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eastAsia="ru-RU"/>
        </w:rPr>
      </w:pPr>
      <w:r w:rsidRPr="00C66D1F">
        <w:rPr>
          <w:rFonts w:ascii="Times New Roman" w:eastAsia="Times New Roman" w:hAnsi="Times New Roman" w:cs="Times New Roman"/>
          <w:sz w:val="28"/>
          <w:szCs w:val="28"/>
          <w:lang w:val="uk-UA" w:eastAsia="ru-RU"/>
        </w:rPr>
        <w:t>2.2</w:t>
      </w:r>
      <w:r w:rsidR="006B4578" w:rsidRPr="00C66D1F">
        <w:rPr>
          <w:rFonts w:ascii="Times New Roman" w:eastAsia="Times New Roman" w:hAnsi="Times New Roman" w:cs="Times New Roman"/>
          <w:sz w:val="28"/>
          <w:szCs w:val="28"/>
          <w:lang w:val="uk-UA" w:eastAsia="ru-RU"/>
        </w:rPr>
        <w:t>.13</w:t>
      </w:r>
      <w:r w:rsidR="004B52CF" w:rsidRPr="00C66D1F">
        <w:rPr>
          <w:rFonts w:ascii="Times New Roman" w:eastAsia="Times New Roman" w:hAnsi="Times New Roman" w:cs="Times New Roman"/>
          <w:sz w:val="28"/>
          <w:szCs w:val="28"/>
          <w:lang w:eastAsia="ru-RU"/>
        </w:rPr>
        <w:t xml:space="preserve"> бере участь у визначенні потреб населення </w:t>
      </w:r>
      <w:r w:rsidR="004A36E4" w:rsidRPr="00C66D1F">
        <w:rPr>
          <w:rFonts w:ascii="Times New Roman" w:eastAsia="Times New Roman" w:hAnsi="Times New Roman" w:cs="Times New Roman"/>
          <w:sz w:val="28"/>
          <w:szCs w:val="28"/>
          <w:lang w:val="uk-UA" w:eastAsia="ru-RU"/>
        </w:rPr>
        <w:t>Кременчуцької міської територіальної громади</w:t>
      </w:r>
      <w:r w:rsidR="004B52CF" w:rsidRPr="00C66D1F">
        <w:rPr>
          <w:rFonts w:ascii="Times New Roman" w:eastAsia="Times New Roman" w:hAnsi="Times New Roman" w:cs="Times New Roman"/>
          <w:sz w:val="28"/>
          <w:szCs w:val="28"/>
          <w:lang w:eastAsia="ru-RU"/>
        </w:rPr>
        <w:t>, а також у розробленні та виконанні програм надання соціальних послуг, розроблених за результатами визначення потреб населення</w:t>
      </w:r>
      <w:r w:rsidR="006D2A51" w:rsidRPr="00C66D1F">
        <w:rPr>
          <w:rFonts w:ascii="Times New Roman" w:eastAsia="Times New Roman" w:hAnsi="Times New Roman" w:cs="Times New Roman"/>
          <w:sz w:val="28"/>
          <w:szCs w:val="28"/>
          <w:lang w:val="uk-UA" w:eastAsia="ru-RU"/>
        </w:rPr>
        <w:t xml:space="preserve"> </w:t>
      </w:r>
      <w:r w:rsidR="00901E7B" w:rsidRPr="00C66D1F">
        <w:rPr>
          <w:rFonts w:ascii="Times New Roman" w:eastAsia="Times New Roman" w:hAnsi="Times New Roman" w:cs="Times New Roman"/>
          <w:sz w:val="28"/>
          <w:szCs w:val="28"/>
          <w:lang w:val="uk-UA" w:eastAsia="ru-RU"/>
        </w:rPr>
        <w:t>Кременчуцької міської територіальної громади</w:t>
      </w:r>
      <w:r w:rsidR="00901E7B" w:rsidRPr="00C66D1F">
        <w:rPr>
          <w:rFonts w:ascii="Times New Roman" w:eastAsia="Times New Roman" w:hAnsi="Times New Roman" w:cs="Times New Roman"/>
          <w:sz w:val="28"/>
          <w:szCs w:val="28"/>
          <w:lang w:eastAsia="ru-RU"/>
        </w:rPr>
        <w:t xml:space="preserve"> </w:t>
      </w:r>
      <w:r w:rsidR="00193F0D" w:rsidRPr="00C66D1F">
        <w:rPr>
          <w:rFonts w:ascii="Times New Roman" w:eastAsia="Times New Roman" w:hAnsi="Times New Roman" w:cs="Times New Roman"/>
          <w:sz w:val="28"/>
          <w:szCs w:val="28"/>
          <w:lang w:eastAsia="ru-RU"/>
        </w:rPr>
        <w:t>у соціальних послугах.</w:t>
      </w:r>
    </w:p>
    <w:p w14:paraId="04C33028" w14:textId="3CCABD62" w:rsidR="00523C9F" w:rsidRDefault="006D2A51" w:rsidP="006B4578">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bookmarkStart w:id="13" w:name="n125"/>
      <w:bookmarkEnd w:id="13"/>
      <w:r w:rsidRPr="00C66D1F">
        <w:rPr>
          <w:rFonts w:ascii="Times New Roman" w:eastAsia="Times New Roman" w:hAnsi="Times New Roman" w:cs="Times New Roman"/>
          <w:sz w:val="28"/>
          <w:szCs w:val="28"/>
          <w:lang w:val="uk-UA" w:eastAsia="ru-RU"/>
        </w:rPr>
        <w:t xml:space="preserve">2.2.14 </w:t>
      </w:r>
      <w:r w:rsidR="004B52CF" w:rsidRPr="00C66D1F">
        <w:rPr>
          <w:rFonts w:ascii="Times New Roman" w:eastAsia="Times New Roman" w:hAnsi="Times New Roman" w:cs="Times New Roman"/>
          <w:sz w:val="28"/>
          <w:szCs w:val="28"/>
          <w:lang w:val="uk-UA" w:eastAsia="ru-RU"/>
        </w:rPr>
        <w:t>готує статистичні та інформаційно-аналітичні матеріали стосовно наданих соціальних послуг і проведеної соціальної роботи, які</w:t>
      </w:r>
      <w:r w:rsidR="004B52CF" w:rsidRPr="006D2A51">
        <w:rPr>
          <w:rFonts w:ascii="Times New Roman" w:eastAsia="Times New Roman" w:hAnsi="Times New Roman" w:cs="Times New Roman"/>
          <w:sz w:val="28"/>
          <w:szCs w:val="28"/>
          <w:lang w:val="uk-UA" w:eastAsia="ru-RU"/>
        </w:rPr>
        <w:t xml:space="preserve"> </w:t>
      </w:r>
      <w:r w:rsidR="00523C9F" w:rsidRPr="006D2A51">
        <w:rPr>
          <w:rFonts w:ascii="Times New Roman" w:eastAsia="Times New Roman" w:hAnsi="Times New Roman" w:cs="Times New Roman"/>
          <w:sz w:val="28"/>
          <w:szCs w:val="28"/>
          <w:lang w:val="uk-UA" w:eastAsia="ru-RU"/>
        </w:rPr>
        <w:t xml:space="preserve">подає </w:t>
      </w:r>
      <w:r w:rsidR="00523C9F">
        <w:rPr>
          <w:rFonts w:ascii="Times New Roman" w:eastAsia="Times New Roman" w:hAnsi="Times New Roman" w:cs="Times New Roman"/>
          <w:sz w:val="28"/>
          <w:szCs w:val="28"/>
          <w:lang w:val="uk-UA" w:eastAsia="ru-RU"/>
        </w:rPr>
        <w:t>засновнику, а саме уповноваженому органу – Департаменту у справах сімей та дітей Кременчуцької міської ради Кременчуцького району Полтавської області</w:t>
      </w:r>
      <w:r w:rsidR="00193F0D">
        <w:rPr>
          <w:rFonts w:ascii="Times New Roman" w:eastAsia="Times New Roman" w:hAnsi="Times New Roman" w:cs="Times New Roman"/>
          <w:sz w:val="28"/>
          <w:szCs w:val="28"/>
          <w:lang w:val="uk-UA" w:eastAsia="ru-RU"/>
        </w:rPr>
        <w:t>.</w:t>
      </w:r>
    </w:p>
    <w:p w14:paraId="1DF2ACFB" w14:textId="1C8E941C" w:rsidR="004B52CF" w:rsidRDefault="001A41C1" w:rsidP="006B4578">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2.2</w:t>
      </w:r>
      <w:r w:rsidR="006B4578">
        <w:rPr>
          <w:rFonts w:ascii="Times New Roman" w:eastAsia="Times New Roman" w:hAnsi="Times New Roman" w:cs="Times New Roman"/>
          <w:sz w:val="28"/>
          <w:szCs w:val="28"/>
          <w:lang w:val="uk-UA" w:eastAsia="ru-RU"/>
        </w:rPr>
        <w:t>.1</w:t>
      </w:r>
      <w:r w:rsidR="00193F0D">
        <w:rPr>
          <w:rFonts w:ascii="Times New Roman" w:eastAsia="Times New Roman" w:hAnsi="Times New Roman" w:cs="Times New Roman"/>
          <w:sz w:val="28"/>
          <w:szCs w:val="28"/>
          <w:lang w:val="uk-UA" w:eastAsia="ru-RU"/>
        </w:rPr>
        <w:t>5</w:t>
      </w:r>
      <w:r w:rsidR="004B52CF" w:rsidRPr="006D2A51">
        <w:rPr>
          <w:rFonts w:ascii="Times New Roman" w:eastAsia="Times New Roman" w:hAnsi="Times New Roman" w:cs="Times New Roman"/>
          <w:sz w:val="28"/>
          <w:szCs w:val="28"/>
          <w:lang w:val="uk-UA" w:eastAsia="ru-RU"/>
        </w:rPr>
        <w:t xml:space="preserve"> забезпечує захист персональних даних осіб, сімей, які перебувають у складних життєвих обставинах, інших вразливих категорій осіб, яким </w:t>
      </w:r>
      <w:r w:rsidR="006D2A51">
        <w:rPr>
          <w:rFonts w:ascii="Times New Roman" w:eastAsia="Times New Roman" w:hAnsi="Times New Roman" w:cs="Times New Roman"/>
          <w:sz w:val="28"/>
          <w:szCs w:val="28"/>
          <w:lang w:val="uk-UA" w:eastAsia="ru-RU"/>
        </w:rPr>
        <w:t>Ц</w:t>
      </w:r>
      <w:r w:rsidR="004B52CF" w:rsidRPr="006D2A51">
        <w:rPr>
          <w:rFonts w:ascii="Times New Roman" w:eastAsia="Times New Roman" w:hAnsi="Times New Roman" w:cs="Times New Roman"/>
          <w:sz w:val="28"/>
          <w:szCs w:val="28"/>
          <w:lang w:val="uk-UA" w:eastAsia="ru-RU"/>
        </w:rPr>
        <w:t>ентром надаватимуться соціальні послуги, а також осіб, що повідомили про перебування осіб/сімей у складних життєвих обставинах, відповідно до</w:t>
      </w:r>
      <w:r w:rsidR="004B52CF" w:rsidRPr="004B52CF">
        <w:rPr>
          <w:rFonts w:ascii="Times New Roman" w:eastAsia="Times New Roman" w:hAnsi="Times New Roman" w:cs="Times New Roman"/>
          <w:sz w:val="28"/>
          <w:szCs w:val="28"/>
          <w:lang w:eastAsia="ru-RU"/>
        </w:rPr>
        <w:t> </w:t>
      </w:r>
      <w:hyperlink r:id="rId7" w:tgtFrame="_blank" w:history="1">
        <w:r w:rsidR="004B52CF" w:rsidRPr="006D2A51">
          <w:rPr>
            <w:rFonts w:ascii="Times New Roman" w:eastAsia="Times New Roman" w:hAnsi="Times New Roman" w:cs="Times New Roman"/>
            <w:sz w:val="28"/>
            <w:szCs w:val="28"/>
            <w:lang w:val="uk-UA" w:eastAsia="ru-RU"/>
          </w:rPr>
          <w:t>Закону України</w:t>
        </w:r>
      </w:hyperlink>
      <w:r w:rsidR="004B52CF" w:rsidRPr="004B52CF">
        <w:rPr>
          <w:rFonts w:ascii="Times New Roman" w:eastAsia="Times New Roman" w:hAnsi="Times New Roman" w:cs="Times New Roman"/>
          <w:sz w:val="28"/>
          <w:szCs w:val="28"/>
          <w:lang w:eastAsia="ru-RU"/>
        </w:rPr>
        <w:t> </w:t>
      </w:r>
      <w:r w:rsidR="006B4578">
        <w:rPr>
          <w:rFonts w:ascii="Times New Roman" w:eastAsia="Times New Roman" w:hAnsi="Times New Roman" w:cs="Times New Roman"/>
          <w:sz w:val="28"/>
          <w:szCs w:val="28"/>
          <w:lang w:val="uk-UA" w:eastAsia="ru-RU"/>
        </w:rPr>
        <w:t>«</w:t>
      </w:r>
      <w:r w:rsidR="004B52CF" w:rsidRPr="006D2A51">
        <w:rPr>
          <w:rFonts w:ascii="Times New Roman" w:eastAsia="Times New Roman" w:hAnsi="Times New Roman" w:cs="Times New Roman"/>
          <w:sz w:val="28"/>
          <w:szCs w:val="28"/>
          <w:lang w:val="uk-UA" w:eastAsia="ru-RU"/>
        </w:rPr>
        <w:t>Про захист персональних даних</w:t>
      </w:r>
      <w:r w:rsidR="006B4578">
        <w:rPr>
          <w:rFonts w:ascii="Times New Roman" w:eastAsia="Times New Roman" w:hAnsi="Times New Roman" w:cs="Times New Roman"/>
          <w:sz w:val="28"/>
          <w:szCs w:val="28"/>
          <w:lang w:val="uk-UA" w:eastAsia="ru-RU"/>
        </w:rPr>
        <w:t>»</w:t>
      </w:r>
      <w:r w:rsidR="00193F0D">
        <w:rPr>
          <w:rFonts w:ascii="Times New Roman" w:eastAsia="Times New Roman" w:hAnsi="Times New Roman" w:cs="Times New Roman"/>
          <w:sz w:val="28"/>
          <w:szCs w:val="28"/>
          <w:lang w:val="uk-UA" w:eastAsia="ru-RU"/>
        </w:rPr>
        <w:t>.</w:t>
      </w:r>
    </w:p>
    <w:p w14:paraId="01E2E098" w14:textId="365A7A6E" w:rsidR="00A47CA9" w:rsidRPr="00193F0D" w:rsidRDefault="00671FE3" w:rsidP="004B5BD7">
      <w:pPr>
        <w:shd w:val="clear" w:color="auto" w:fill="FFFFFF" w:themeFill="background1"/>
        <w:tabs>
          <w:tab w:val="left" w:pos="360"/>
          <w:tab w:val="left" w:pos="825"/>
        </w:tabs>
        <w:spacing w:after="0" w:line="240" w:lineRule="auto"/>
        <w:ind w:firstLine="709"/>
        <w:jc w:val="both"/>
        <w:rPr>
          <w:rFonts w:ascii="Times New Roman" w:eastAsia="Calibri" w:hAnsi="Times New Roman" w:cs="Times New Roman"/>
          <w:sz w:val="28"/>
          <w:szCs w:val="28"/>
          <w:lang w:val="uk-UA"/>
        </w:rPr>
      </w:pPr>
      <w:r w:rsidRPr="00193F0D">
        <w:rPr>
          <w:rFonts w:ascii="Times New Roman" w:eastAsia="Calibri" w:hAnsi="Times New Roman" w:cs="Times New Roman"/>
          <w:sz w:val="28"/>
          <w:szCs w:val="28"/>
          <w:lang w:val="uk-UA"/>
        </w:rPr>
        <w:t>2.</w:t>
      </w:r>
      <w:r w:rsidR="001A41C1" w:rsidRPr="00193F0D">
        <w:rPr>
          <w:rFonts w:ascii="Times New Roman" w:eastAsia="Calibri" w:hAnsi="Times New Roman" w:cs="Times New Roman"/>
          <w:sz w:val="28"/>
          <w:szCs w:val="28"/>
          <w:lang w:val="uk-UA"/>
        </w:rPr>
        <w:t>2</w:t>
      </w:r>
      <w:r w:rsidRPr="00193F0D">
        <w:rPr>
          <w:rFonts w:ascii="Times New Roman" w:eastAsia="Calibri" w:hAnsi="Times New Roman" w:cs="Times New Roman"/>
          <w:sz w:val="28"/>
          <w:szCs w:val="28"/>
          <w:lang w:val="uk-UA"/>
        </w:rPr>
        <w:t>.</w:t>
      </w:r>
      <w:r w:rsidR="003A12F9" w:rsidRPr="00193F0D">
        <w:rPr>
          <w:rFonts w:ascii="Times New Roman" w:eastAsia="Calibri" w:hAnsi="Times New Roman" w:cs="Times New Roman"/>
          <w:sz w:val="28"/>
          <w:szCs w:val="28"/>
          <w:lang w:val="uk-UA"/>
        </w:rPr>
        <w:t>1</w:t>
      </w:r>
      <w:r w:rsidR="00193F0D" w:rsidRPr="00193F0D">
        <w:rPr>
          <w:rFonts w:ascii="Times New Roman" w:eastAsia="Calibri" w:hAnsi="Times New Roman" w:cs="Times New Roman"/>
          <w:sz w:val="28"/>
          <w:szCs w:val="28"/>
          <w:lang w:val="uk-UA"/>
        </w:rPr>
        <w:t>6</w:t>
      </w:r>
      <w:r w:rsidR="00A47CA9" w:rsidRPr="00193F0D">
        <w:rPr>
          <w:rFonts w:ascii="Times New Roman" w:eastAsia="Calibri" w:hAnsi="Times New Roman" w:cs="Times New Roman"/>
          <w:sz w:val="28"/>
          <w:szCs w:val="28"/>
          <w:lang w:val="uk-UA"/>
        </w:rPr>
        <w:t xml:space="preserve"> </w:t>
      </w:r>
      <w:r w:rsidR="003A12F9" w:rsidRPr="00193F0D">
        <w:rPr>
          <w:rFonts w:ascii="Times New Roman" w:eastAsia="Calibri" w:hAnsi="Times New Roman" w:cs="Times New Roman"/>
          <w:sz w:val="28"/>
          <w:szCs w:val="28"/>
          <w:lang w:val="uk-UA"/>
        </w:rPr>
        <w:t>к</w:t>
      </w:r>
      <w:r w:rsidRPr="00193F0D">
        <w:rPr>
          <w:rFonts w:ascii="Times New Roman" w:eastAsia="Calibri" w:hAnsi="Times New Roman" w:cs="Times New Roman"/>
          <w:sz w:val="28"/>
          <w:szCs w:val="28"/>
          <w:lang w:val="uk-UA"/>
        </w:rPr>
        <w:t>о</w:t>
      </w:r>
      <w:r w:rsidR="00A47CA9" w:rsidRPr="00193F0D">
        <w:rPr>
          <w:rFonts w:ascii="Times New Roman" w:eastAsia="Calibri" w:hAnsi="Times New Roman" w:cs="Times New Roman"/>
          <w:sz w:val="28"/>
          <w:szCs w:val="28"/>
          <w:shd w:val="clear" w:color="auto" w:fill="FFFFFF"/>
        </w:rPr>
        <w:t>нтро</w:t>
      </w:r>
      <w:r w:rsidRPr="00193F0D">
        <w:rPr>
          <w:rFonts w:ascii="Times New Roman" w:eastAsia="Calibri" w:hAnsi="Times New Roman" w:cs="Times New Roman"/>
          <w:sz w:val="28"/>
          <w:szCs w:val="28"/>
          <w:shd w:val="clear" w:color="auto" w:fill="FFFFFF"/>
        </w:rPr>
        <w:t>ль</w:t>
      </w:r>
      <w:r w:rsidR="00A47CA9" w:rsidRPr="00193F0D">
        <w:rPr>
          <w:rFonts w:ascii="Times New Roman" w:eastAsia="Calibri" w:hAnsi="Times New Roman" w:cs="Times New Roman"/>
          <w:sz w:val="28"/>
          <w:szCs w:val="28"/>
          <w:shd w:val="clear" w:color="auto" w:fill="FFFFFF"/>
        </w:rPr>
        <w:t xml:space="preserve"> у межах повноважень за цільовим використанням державної допомоги при </w:t>
      </w:r>
      <w:r w:rsidR="00193F0D">
        <w:rPr>
          <w:rFonts w:ascii="Times New Roman" w:eastAsia="Calibri" w:hAnsi="Times New Roman" w:cs="Times New Roman"/>
          <w:sz w:val="28"/>
          <w:szCs w:val="28"/>
          <w:shd w:val="clear" w:color="auto" w:fill="FFFFFF"/>
        </w:rPr>
        <w:t>народженні дитини.</w:t>
      </w:r>
    </w:p>
    <w:p w14:paraId="0049B992" w14:textId="75DFF67A" w:rsidR="004A36E4" w:rsidRDefault="00671FE3" w:rsidP="004B5BD7">
      <w:pPr>
        <w:shd w:val="clear" w:color="auto" w:fill="FFFFFF" w:themeFill="background1"/>
        <w:tabs>
          <w:tab w:val="left" w:pos="360"/>
          <w:tab w:val="left" w:pos="825"/>
        </w:tabs>
        <w:spacing w:after="0" w:line="240" w:lineRule="auto"/>
        <w:ind w:firstLine="709"/>
        <w:jc w:val="both"/>
        <w:rPr>
          <w:rFonts w:ascii="Times New Roman" w:eastAsia="Calibri" w:hAnsi="Times New Roman" w:cs="Times New Roman"/>
          <w:sz w:val="28"/>
          <w:szCs w:val="28"/>
          <w:shd w:val="clear" w:color="auto" w:fill="FFFFFF"/>
          <w:lang w:val="uk-UA"/>
        </w:rPr>
      </w:pPr>
      <w:r w:rsidRPr="009E1BAA">
        <w:rPr>
          <w:rFonts w:ascii="Times New Roman" w:eastAsia="Calibri" w:hAnsi="Times New Roman" w:cs="Times New Roman"/>
          <w:sz w:val="28"/>
          <w:szCs w:val="28"/>
          <w:shd w:val="clear" w:color="auto" w:fill="FFFFFF"/>
          <w:lang w:val="uk-UA"/>
        </w:rPr>
        <w:t>2.</w:t>
      </w:r>
      <w:r w:rsidR="00EF4A52">
        <w:rPr>
          <w:rFonts w:ascii="Times New Roman" w:eastAsia="Calibri" w:hAnsi="Times New Roman" w:cs="Times New Roman"/>
          <w:sz w:val="28"/>
          <w:szCs w:val="28"/>
          <w:shd w:val="clear" w:color="auto" w:fill="FFFFFF"/>
          <w:lang w:val="uk-UA"/>
        </w:rPr>
        <w:t>2.17 залучається до</w:t>
      </w:r>
      <w:r w:rsidR="00A47CA9" w:rsidRPr="009E1BAA">
        <w:rPr>
          <w:rFonts w:ascii="Times New Roman" w:eastAsia="Calibri" w:hAnsi="Times New Roman" w:cs="Times New Roman"/>
          <w:sz w:val="28"/>
          <w:szCs w:val="28"/>
          <w:shd w:val="clear" w:color="auto" w:fill="FFFFFF"/>
          <w:lang w:val="uk-UA"/>
        </w:rPr>
        <w:t xml:space="preserve"> </w:t>
      </w:r>
      <w:r w:rsidR="003A12F9" w:rsidRPr="009E1BAA">
        <w:rPr>
          <w:rFonts w:ascii="Times New Roman" w:eastAsia="Calibri" w:hAnsi="Times New Roman" w:cs="Times New Roman"/>
          <w:sz w:val="28"/>
          <w:szCs w:val="28"/>
          <w:shd w:val="clear" w:color="auto" w:fill="FFFFFF"/>
          <w:lang w:val="uk-UA"/>
        </w:rPr>
        <w:t>р</w:t>
      </w:r>
      <w:r w:rsidR="00A47CA9" w:rsidRPr="009E1BAA">
        <w:rPr>
          <w:rFonts w:ascii="Times New Roman" w:eastAsia="Calibri" w:hAnsi="Times New Roman" w:cs="Times New Roman"/>
          <w:sz w:val="28"/>
          <w:szCs w:val="28"/>
          <w:shd w:val="clear" w:color="auto" w:fill="FFFFFF"/>
          <w:lang w:val="uk-UA"/>
        </w:rPr>
        <w:t>еалізаці</w:t>
      </w:r>
      <w:r w:rsidR="00EF4A52">
        <w:rPr>
          <w:rFonts w:ascii="Times New Roman" w:eastAsia="Calibri" w:hAnsi="Times New Roman" w:cs="Times New Roman"/>
          <w:sz w:val="28"/>
          <w:szCs w:val="28"/>
          <w:shd w:val="clear" w:color="auto" w:fill="FFFFFF"/>
          <w:lang w:val="uk-UA"/>
        </w:rPr>
        <w:t>ї та виконання програм</w:t>
      </w:r>
      <w:r w:rsidR="00A47CA9" w:rsidRPr="009E1BAA">
        <w:rPr>
          <w:rFonts w:ascii="Times New Roman" w:eastAsia="Calibri" w:hAnsi="Times New Roman" w:cs="Times New Roman"/>
          <w:sz w:val="28"/>
          <w:szCs w:val="28"/>
          <w:shd w:val="clear" w:color="auto" w:fill="FFFFFF"/>
          <w:lang w:val="uk-UA"/>
        </w:rPr>
        <w:t xml:space="preserve"> для кривдників, спрямованої на заміну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r w:rsidR="00193F0D">
        <w:rPr>
          <w:rFonts w:ascii="Times New Roman" w:eastAsia="Calibri" w:hAnsi="Times New Roman" w:cs="Times New Roman"/>
          <w:sz w:val="28"/>
          <w:szCs w:val="28"/>
          <w:shd w:val="clear" w:color="auto" w:fill="FFFFFF"/>
          <w:lang w:val="uk-UA"/>
        </w:rPr>
        <w:t>.</w:t>
      </w:r>
    </w:p>
    <w:p w14:paraId="2BFFA4BA" w14:textId="4C1DEE43" w:rsidR="00901E7B" w:rsidRDefault="00901E7B" w:rsidP="004B5BD7">
      <w:pPr>
        <w:shd w:val="clear" w:color="auto" w:fill="FFFFFF" w:themeFill="background1"/>
        <w:tabs>
          <w:tab w:val="left" w:pos="360"/>
          <w:tab w:val="left" w:pos="825"/>
        </w:tabs>
        <w:spacing w:after="0" w:line="240" w:lineRule="auto"/>
        <w:ind w:firstLine="709"/>
        <w:jc w:val="both"/>
        <w:rPr>
          <w:rFonts w:ascii="Times New Roman" w:eastAsia="Calibri" w:hAnsi="Times New Roman" w:cs="Times New Roman"/>
          <w:sz w:val="28"/>
          <w:szCs w:val="28"/>
          <w:shd w:val="clear" w:color="auto" w:fill="FFFFFF"/>
          <w:lang w:val="uk-UA"/>
        </w:rPr>
      </w:pPr>
    </w:p>
    <w:p w14:paraId="334A5143" w14:textId="77777777" w:rsidR="00901E7B" w:rsidRPr="009E1BAA" w:rsidRDefault="00901E7B" w:rsidP="004B5BD7">
      <w:pPr>
        <w:shd w:val="clear" w:color="auto" w:fill="FFFFFF" w:themeFill="background1"/>
        <w:tabs>
          <w:tab w:val="left" w:pos="360"/>
          <w:tab w:val="left" w:pos="825"/>
        </w:tabs>
        <w:spacing w:after="0" w:line="240" w:lineRule="auto"/>
        <w:ind w:firstLine="709"/>
        <w:jc w:val="both"/>
        <w:rPr>
          <w:rFonts w:ascii="Times New Roman" w:eastAsia="Calibri" w:hAnsi="Times New Roman" w:cs="Times New Roman"/>
          <w:sz w:val="28"/>
          <w:szCs w:val="28"/>
          <w:lang w:val="uk-UA"/>
        </w:rPr>
      </w:pPr>
    </w:p>
    <w:p w14:paraId="27300B03" w14:textId="13DF27C3" w:rsidR="00B1230A" w:rsidRPr="009D3863" w:rsidRDefault="00B1230A" w:rsidP="009D3863">
      <w:pPr>
        <w:suppressAutoHyphens/>
        <w:spacing w:after="0" w:line="240" w:lineRule="auto"/>
        <w:ind w:firstLine="709"/>
        <w:jc w:val="center"/>
        <w:rPr>
          <w:rFonts w:ascii="Times New Roman" w:eastAsia="Times New Roman" w:hAnsi="Times New Roman" w:cs="Times New Roman"/>
          <w:b/>
          <w:bCs/>
          <w:color w:val="000000"/>
          <w:sz w:val="28"/>
          <w:szCs w:val="28"/>
          <w:lang w:val="uk-UA" w:eastAsia="uk-UA" w:bidi="uk-UA"/>
        </w:rPr>
      </w:pPr>
      <w:bookmarkStart w:id="14" w:name="n120"/>
      <w:bookmarkEnd w:id="14"/>
      <w:r w:rsidRPr="009D3863">
        <w:rPr>
          <w:rFonts w:ascii="Times New Roman" w:eastAsia="Times New Roman" w:hAnsi="Times New Roman" w:cs="Times New Roman"/>
          <w:b/>
          <w:bCs/>
          <w:color w:val="000000"/>
          <w:sz w:val="28"/>
          <w:szCs w:val="28"/>
          <w:lang w:val="uk-UA" w:eastAsia="uk-UA" w:bidi="uk-UA"/>
        </w:rPr>
        <w:lastRenderedPageBreak/>
        <w:t xml:space="preserve">3. </w:t>
      </w:r>
      <w:r w:rsidR="00E0255E">
        <w:rPr>
          <w:rFonts w:ascii="Times New Roman" w:eastAsia="Times New Roman" w:hAnsi="Times New Roman" w:cs="Times New Roman"/>
          <w:b/>
          <w:bCs/>
          <w:color w:val="000000"/>
          <w:sz w:val="28"/>
          <w:szCs w:val="28"/>
          <w:lang w:val="uk-UA" w:eastAsia="uk-UA" w:bidi="uk-UA"/>
        </w:rPr>
        <w:t>Ф</w:t>
      </w:r>
      <w:r w:rsidR="00E0255E" w:rsidRPr="00B1230A">
        <w:rPr>
          <w:rFonts w:ascii="Times New Roman" w:eastAsia="Times New Roman" w:hAnsi="Times New Roman" w:cs="Times New Roman"/>
          <w:b/>
          <w:bCs/>
          <w:color w:val="000000"/>
          <w:sz w:val="28"/>
          <w:szCs w:val="28"/>
          <w:lang w:val="uk-UA" w:eastAsia="uk-UA" w:bidi="uk-UA"/>
        </w:rPr>
        <w:t xml:space="preserve">ункції </w:t>
      </w:r>
      <w:r w:rsidR="00E0255E">
        <w:rPr>
          <w:rFonts w:ascii="Times New Roman" w:eastAsia="Times New Roman" w:hAnsi="Times New Roman" w:cs="Times New Roman"/>
          <w:b/>
          <w:bCs/>
          <w:color w:val="000000"/>
          <w:sz w:val="28"/>
          <w:szCs w:val="28"/>
          <w:lang w:val="uk-UA" w:eastAsia="uk-UA" w:bidi="uk-UA"/>
        </w:rPr>
        <w:t>Ц</w:t>
      </w:r>
      <w:r w:rsidR="00E0255E" w:rsidRPr="009D3863">
        <w:rPr>
          <w:rFonts w:ascii="Times New Roman" w:eastAsia="Times New Roman" w:hAnsi="Times New Roman" w:cs="Times New Roman"/>
          <w:b/>
          <w:bCs/>
          <w:color w:val="000000"/>
          <w:sz w:val="28"/>
          <w:szCs w:val="28"/>
          <w:lang w:val="uk-UA" w:eastAsia="uk-UA" w:bidi="uk-UA"/>
        </w:rPr>
        <w:t xml:space="preserve">ентру </w:t>
      </w:r>
    </w:p>
    <w:p w14:paraId="79232C15" w14:textId="4D788EF3" w:rsidR="00B1230A" w:rsidRDefault="00E0255E" w:rsidP="009D3863">
      <w:pPr>
        <w:suppressAutoHyphens/>
        <w:spacing w:after="0" w:line="240" w:lineRule="auto"/>
        <w:ind w:firstLine="709"/>
        <w:jc w:val="center"/>
        <w:rPr>
          <w:rFonts w:ascii="Times New Roman" w:eastAsia="Times New Roman" w:hAnsi="Times New Roman" w:cs="Times New Roman"/>
          <w:b/>
          <w:bCs/>
          <w:color w:val="000000"/>
          <w:sz w:val="28"/>
          <w:szCs w:val="28"/>
          <w:lang w:val="uk-UA" w:eastAsia="uk-UA" w:bidi="uk-UA"/>
        </w:rPr>
      </w:pPr>
      <w:r w:rsidRPr="00B1230A">
        <w:rPr>
          <w:rFonts w:ascii="Times New Roman" w:eastAsia="Times New Roman" w:hAnsi="Times New Roman" w:cs="Times New Roman"/>
          <w:b/>
          <w:bCs/>
          <w:color w:val="000000"/>
          <w:sz w:val="28"/>
          <w:szCs w:val="28"/>
          <w:lang w:val="uk-UA" w:eastAsia="uk-UA" w:bidi="uk-UA"/>
        </w:rPr>
        <w:t>(компетенції, повноваження та права)</w:t>
      </w:r>
    </w:p>
    <w:p w14:paraId="18A7B0BB" w14:textId="77777777" w:rsidR="008F647C" w:rsidRPr="00B1230A" w:rsidRDefault="008F647C" w:rsidP="009D3863">
      <w:pPr>
        <w:suppressAutoHyphens/>
        <w:spacing w:after="0" w:line="240" w:lineRule="auto"/>
        <w:ind w:firstLine="709"/>
        <w:jc w:val="center"/>
        <w:rPr>
          <w:rFonts w:ascii="Times New Roman" w:eastAsia="Times New Roman" w:hAnsi="Times New Roman" w:cs="Times New Roman"/>
          <w:b/>
          <w:bCs/>
          <w:color w:val="000000"/>
          <w:sz w:val="28"/>
          <w:szCs w:val="28"/>
          <w:lang w:val="uk-UA" w:eastAsia="uk-UA" w:bidi="uk-UA"/>
        </w:rPr>
      </w:pPr>
    </w:p>
    <w:p w14:paraId="555F1218" w14:textId="399EE55B" w:rsidR="00645189" w:rsidRDefault="00B1230A" w:rsidP="003B48D1">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9D3863">
        <w:rPr>
          <w:rFonts w:ascii="Times New Roman" w:eastAsia="Times New Roman" w:hAnsi="Times New Roman" w:cs="Times New Roman"/>
          <w:sz w:val="28"/>
          <w:szCs w:val="28"/>
          <w:lang w:val="uk-UA" w:eastAsia="ru-RU"/>
        </w:rPr>
        <w:t>3</w:t>
      </w:r>
      <w:r w:rsidR="0024232E" w:rsidRPr="004C1D72">
        <w:rPr>
          <w:rFonts w:ascii="Times New Roman" w:eastAsia="Times New Roman" w:hAnsi="Times New Roman" w:cs="Times New Roman"/>
          <w:sz w:val="28"/>
          <w:szCs w:val="28"/>
          <w:lang w:val="uk-UA" w:eastAsia="ru-RU"/>
        </w:rPr>
        <w:t>.</w:t>
      </w:r>
      <w:r w:rsidR="001A41C1">
        <w:rPr>
          <w:rFonts w:ascii="Times New Roman" w:eastAsia="Times New Roman" w:hAnsi="Times New Roman" w:cs="Times New Roman"/>
          <w:sz w:val="28"/>
          <w:szCs w:val="28"/>
          <w:lang w:val="uk-UA" w:eastAsia="ru-RU"/>
        </w:rPr>
        <w:t>1.</w:t>
      </w:r>
      <w:r w:rsidR="0024232E" w:rsidRPr="004C1D72">
        <w:rPr>
          <w:rFonts w:ascii="Times New Roman" w:eastAsia="Times New Roman" w:hAnsi="Times New Roman" w:cs="Times New Roman"/>
          <w:sz w:val="28"/>
          <w:szCs w:val="28"/>
          <w:lang w:val="uk-UA" w:eastAsia="ru-RU"/>
        </w:rPr>
        <w:t xml:space="preserve"> Центр має право:</w:t>
      </w:r>
      <w:r w:rsidR="00645189" w:rsidRPr="009D3863">
        <w:rPr>
          <w:rFonts w:ascii="Times New Roman" w:eastAsia="Times New Roman" w:hAnsi="Times New Roman" w:cs="Times New Roman"/>
          <w:sz w:val="28"/>
          <w:szCs w:val="28"/>
          <w:lang w:val="uk-UA" w:eastAsia="ru-RU"/>
        </w:rPr>
        <w:t xml:space="preserve"> </w:t>
      </w:r>
    </w:p>
    <w:p w14:paraId="3B461549" w14:textId="77777777" w:rsidR="00645189" w:rsidRPr="009D3863" w:rsidRDefault="00B1230A" w:rsidP="003B48D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9D3863">
        <w:rPr>
          <w:rFonts w:ascii="Times New Roman" w:eastAsia="Times New Roman" w:hAnsi="Times New Roman" w:cs="Times New Roman"/>
          <w:sz w:val="28"/>
          <w:szCs w:val="28"/>
          <w:lang w:val="uk-UA" w:eastAsia="ru-RU"/>
        </w:rPr>
        <w:t>3</w:t>
      </w:r>
      <w:r w:rsidR="00645189" w:rsidRPr="009D3863">
        <w:rPr>
          <w:rFonts w:ascii="Times New Roman" w:eastAsia="Times New Roman" w:hAnsi="Times New Roman" w:cs="Times New Roman"/>
          <w:sz w:val="28"/>
          <w:szCs w:val="28"/>
          <w:lang w:val="uk-UA" w:eastAsia="ru-RU"/>
        </w:rPr>
        <w:t>.1.</w:t>
      </w:r>
      <w:r w:rsidR="001A41C1">
        <w:rPr>
          <w:rFonts w:ascii="Times New Roman" w:eastAsia="Times New Roman" w:hAnsi="Times New Roman" w:cs="Times New Roman"/>
          <w:sz w:val="28"/>
          <w:szCs w:val="28"/>
          <w:lang w:val="uk-UA" w:eastAsia="ru-RU"/>
        </w:rPr>
        <w:t>1</w:t>
      </w:r>
      <w:r w:rsidR="00645189" w:rsidRPr="009D3863">
        <w:rPr>
          <w:rFonts w:ascii="Times New Roman" w:eastAsia="Times New Roman" w:hAnsi="Times New Roman" w:cs="Times New Roman"/>
          <w:sz w:val="28"/>
          <w:szCs w:val="28"/>
          <w:lang w:val="uk-UA" w:eastAsia="ru-RU"/>
        </w:rPr>
        <w:t xml:space="preserve"> </w:t>
      </w:r>
      <w:r w:rsidR="001A41C1">
        <w:rPr>
          <w:rFonts w:ascii="Times New Roman" w:eastAsia="Times New Roman" w:hAnsi="Times New Roman" w:cs="Times New Roman"/>
          <w:sz w:val="28"/>
          <w:szCs w:val="28"/>
          <w:lang w:val="uk-UA" w:eastAsia="ru-RU"/>
        </w:rPr>
        <w:t>с</w:t>
      </w:r>
      <w:r w:rsidR="00645189" w:rsidRPr="004C1D72">
        <w:rPr>
          <w:rFonts w:ascii="Times New Roman" w:eastAsia="Times New Roman" w:hAnsi="Times New Roman" w:cs="Times New Roman"/>
          <w:sz w:val="28"/>
          <w:szCs w:val="28"/>
          <w:lang w:eastAsia="ru-RU"/>
        </w:rPr>
        <w:t>амостійно в</w:t>
      </w:r>
      <w:r w:rsidR="00645189" w:rsidRPr="009D3863">
        <w:rPr>
          <w:rFonts w:ascii="Times New Roman" w:eastAsia="Times New Roman" w:hAnsi="Times New Roman" w:cs="Times New Roman"/>
          <w:sz w:val="28"/>
          <w:szCs w:val="28"/>
          <w:lang w:eastAsia="ru-RU"/>
        </w:rPr>
        <w:t>изначати форми та методи роботи.</w:t>
      </w:r>
      <w:bookmarkStart w:id="15" w:name="n129"/>
      <w:bookmarkEnd w:id="15"/>
    </w:p>
    <w:p w14:paraId="0AAB60F2" w14:textId="5A818B6A" w:rsidR="006B4578" w:rsidRPr="006B4578" w:rsidRDefault="006B4578" w:rsidP="003B48D1">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3.</w:t>
      </w:r>
      <w:r w:rsidR="001A41C1">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 xml:space="preserve">2 </w:t>
      </w:r>
      <w:r w:rsidR="001A41C1">
        <w:rPr>
          <w:rFonts w:ascii="Times New Roman" w:eastAsia="Times New Roman" w:hAnsi="Times New Roman" w:cs="Times New Roman"/>
          <w:sz w:val="28"/>
          <w:szCs w:val="28"/>
          <w:lang w:val="uk-UA" w:eastAsia="ru-RU"/>
        </w:rPr>
        <w:t>п</w:t>
      </w:r>
      <w:r w:rsidRPr="006B4578">
        <w:rPr>
          <w:rFonts w:ascii="Times New Roman" w:eastAsia="Times New Roman" w:hAnsi="Times New Roman" w:cs="Times New Roman"/>
          <w:sz w:val="28"/>
          <w:szCs w:val="28"/>
          <w:lang w:eastAsia="ru-RU"/>
        </w:rPr>
        <w:t>одавати до органів державної влади та органів місцевого самоврядування запити на інформацію, необхідну для організації надання соціальних послуг</w:t>
      </w:r>
      <w:r w:rsidR="00193F0D">
        <w:rPr>
          <w:rFonts w:ascii="Times New Roman" w:eastAsia="Times New Roman" w:hAnsi="Times New Roman" w:cs="Times New Roman"/>
          <w:sz w:val="28"/>
          <w:szCs w:val="28"/>
          <w:lang w:eastAsia="ru-RU"/>
        </w:rPr>
        <w:t>, та отримувати таку інформацію.</w:t>
      </w:r>
    </w:p>
    <w:p w14:paraId="6BB2EC11" w14:textId="77777777" w:rsidR="00645189" w:rsidRPr="006B4578" w:rsidRDefault="00B1230A" w:rsidP="003B48D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B4578">
        <w:rPr>
          <w:rFonts w:ascii="Times New Roman" w:eastAsia="Times New Roman" w:hAnsi="Times New Roman" w:cs="Times New Roman"/>
          <w:sz w:val="28"/>
          <w:szCs w:val="28"/>
          <w:lang w:eastAsia="ru-RU"/>
        </w:rPr>
        <w:t>3</w:t>
      </w:r>
      <w:r w:rsidR="00645189" w:rsidRPr="006B4578">
        <w:rPr>
          <w:rFonts w:ascii="Times New Roman" w:eastAsia="Times New Roman" w:hAnsi="Times New Roman" w:cs="Times New Roman"/>
          <w:sz w:val="28"/>
          <w:szCs w:val="28"/>
          <w:lang w:eastAsia="ru-RU"/>
        </w:rPr>
        <w:t>.</w:t>
      </w:r>
      <w:r w:rsidR="001A41C1">
        <w:rPr>
          <w:rFonts w:ascii="Times New Roman" w:eastAsia="Times New Roman" w:hAnsi="Times New Roman" w:cs="Times New Roman"/>
          <w:sz w:val="28"/>
          <w:szCs w:val="28"/>
          <w:lang w:val="uk-UA" w:eastAsia="ru-RU"/>
        </w:rPr>
        <w:t>1.</w:t>
      </w:r>
      <w:r w:rsidR="006B4578">
        <w:rPr>
          <w:rFonts w:ascii="Times New Roman" w:eastAsia="Times New Roman" w:hAnsi="Times New Roman" w:cs="Times New Roman"/>
          <w:sz w:val="28"/>
          <w:szCs w:val="28"/>
          <w:lang w:val="uk-UA" w:eastAsia="ru-RU"/>
        </w:rPr>
        <w:t>3</w:t>
      </w:r>
      <w:r w:rsidR="00645189" w:rsidRPr="006B4578">
        <w:rPr>
          <w:rFonts w:ascii="Times New Roman" w:eastAsia="Times New Roman" w:hAnsi="Times New Roman" w:cs="Times New Roman"/>
          <w:sz w:val="28"/>
          <w:szCs w:val="28"/>
          <w:lang w:eastAsia="ru-RU"/>
        </w:rPr>
        <w:t xml:space="preserve"> </w:t>
      </w:r>
      <w:r w:rsidR="001A41C1">
        <w:rPr>
          <w:rFonts w:ascii="Times New Roman" w:eastAsia="Times New Roman" w:hAnsi="Times New Roman" w:cs="Times New Roman"/>
          <w:sz w:val="28"/>
          <w:szCs w:val="28"/>
          <w:lang w:val="uk-UA" w:eastAsia="ru-RU"/>
        </w:rPr>
        <w:t>з</w:t>
      </w:r>
      <w:r w:rsidR="00645189" w:rsidRPr="006B4578">
        <w:rPr>
          <w:rFonts w:ascii="Times New Roman" w:eastAsia="Times New Roman" w:hAnsi="Times New Roman" w:cs="Times New Roman"/>
          <w:sz w:val="28"/>
          <w:szCs w:val="28"/>
          <w:lang w:eastAsia="ru-RU"/>
        </w:rPr>
        <w:t xml:space="preserve">алучати на договірній основі підприємства, установи, організації та волонтерів до надання соціальних послуг. </w:t>
      </w:r>
    </w:p>
    <w:p w14:paraId="4A17454E" w14:textId="77777777" w:rsidR="00645189" w:rsidRDefault="00B1230A" w:rsidP="003B48D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B4578">
        <w:rPr>
          <w:rFonts w:ascii="Times New Roman" w:eastAsia="Times New Roman" w:hAnsi="Times New Roman" w:cs="Times New Roman"/>
          <w:sz w:val="28"/>
          <w:szCs w:val="28"/>
          <w:lang w:eastAsia="ru-RU"/>
        </w:rPr>
        <w:t>3</w:t>
      </w:r>
      <w:r w:rsidR="00645189" w:rsidRPr="006B4578">
        <w:rPr>
          <w:rFonts w:ascii="Times New Roman" w:eastAsia="Times New Roman" w:hAnsi="Times New Roman" w:cs="Times New Roman"/>
          <w:sz w:val="28"/>
          <w:szCs w:val="28"/>
          <w:lang w:eastAsia="ru-RU"/>
        </w:rPr>
        <w:t>.</w:t>
      </w:r>
      <w:r w:rsidR="001A41C1">
        <w:rPr>
          <w:rFonts w:ascii="Times New Roman" w:eastAsia="Times New Roman" w:hAnsi="Times New Roman" w:cs="Times New Roman"/>
          <w:sz w:val="28"/>
          <w:szCs w:val="28"/>
          <w:lang w:val="uk-UA" w:eastAsia="ru-RU"/>
        </w:rPr>
        <w:t>1.</w:t>
      </w:r>
      <w:r w:rsidR="006B4578">
        <w:rPr>
          <w:rFonts w:ascii="Times New Roman" w:eastAsia="Times New Roman" w:hAnsi="Times New Roman" w:cs="Times New Roman"/>
          <w:sz w:val="28"/>
          <w:szCs w:val="28"/>
          <w:lang w:val="uk-UA" w:eastAsia="ru-RU"/>
        </w:rPr>
        <w:t>4</w:t>
      </w:r>
      <w:r w:rsidR="00645189" w:rsidRPr="006B4578">
        <w:rPr>
          <w:rFonts w:ascii="Times New Roman" w:eastAsia="Times New Roman" w:hAnsi="Times New Roman" w:cs="Times New Roman"/>
          <w:sz w:val="28"/>
          <w:szCs w:val="28"/>
          <w:lang w:eastAsia="ru-RU"/>
        </w:rPr>
        <w:t xml:space="preserve"> </w:t>
      </w:r>
      <w:r w:rsidR="001A41C1">
        <w:rPr>
          <w:rFonts w:ascii="Times New Roman" w:eastAsia="Times New Roman" w:hAnsi="Times New Roman" w:cs="Times New Roman"/>
          <w:sz w:val="28"/>
          <w:szCs w:val="28"/>
          <w:lang w:val="uk-UA" w:eastAsia="ru-RU"/>
        </w:rPr>
        <w:t>з</w:t>
      </w:r>
      <w:r w:rsidR="00645189" w:rsidRPr="006B4578">
        <w:rPr>
          <w:rFonts w:ascii="Times New Roman" w:eastAsia="Times New Roman" w:hAnsi="Times New Roman" w:cs="Times New Roman"/>
          <w:sz w:val="28"/>
          <w:szCs w:val="28"/>
          <w:lang w:eastAsia="ru-RU"/>
        </w:rPr>
        <w:t>алучати грошові кошти та інші ресурси (людські, матеріальні, інформаційні тощо), необхідні для надання соціальних послуг.</w:t>
      </w:r>
    </w:p>
    <w:p w14:paraId="6EA9C841" w14:textId="77777777" w:rsidR="001A41C1" w:rsidRPr="006E5833" w:rsidRDefault="001A41C1" w:rsidP="003B48D1">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3.2.</w:t>
      </w:r>
      <w:r w:rsidRPr="006E5833">
        <w:rPr>
          <w:rFonts w:ascii="Times New Roman" w:eastAsia="Times New Roman" w:hAnsi="Times New Roman" w:cs="Times New Roman"/>
          <w:sz w:val="28"/>
          <w:szCs w:val="28"/>
          <w:lang w:val="uk-UA" w:eastAsia="ru-RU"/>
        </w:rPr>
        <w:t xml:space="preserve"> Для реалізації своїх повноважень </w:t>
      </w:r>
      <w:r>
        <w:rPr>
          <w:rFonts w:ascii="Times New Roman" w:eastAsia="Times New Roman" w:hAnsi="Times New Roman" w:cs="Times New Roman"/>
          <w:sz w:val="28"/>
          <w:szCs w:val="28"/>
          <w:lang w:val="uk-UA" w:eastAsia="ru-RU"/>
        </w:rPr>
        <w:t>Ц</w:t>
      </w:r>
      <w:r w:rsidRPr="006E5833">
        <w:rPr>
          <w:rFonts w:ascii="Times New Roman" w:eastAsia="Times New Roman" w:hAnsi="Times New Roman" w:cs="Times New Roman"/>
          <w:sz w:val="28"/>
          <w:szCs w:val="28"/>
          <w:lang w:val="uk-UA" w:eastAsia="ru-RU"/>
        </w:rPr>
        <w:t>ентр утворює стаціонарні служби (відділення) та денні служби (відділення), що виконують окремі функції, зокрема:</w:t>
      </w:r>
    </w:p>
    <w:p w14:paraId="0274691E" w14:textId="77777777" w:rsidR="001A41C1" w:rsidRPr="006E5833" w:rsidRDefault="004F7AEB" w:rsidP="003B48D1">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bookmarkStart w:id="16" w:name="n80"/>
      <w:bookmarkEnd w:id="16"/>
      <w:r>
        <w:rPr>
          <w:rFonts w:ascii="Times New Roman" w:eastAsia="Times New Roman" w:hAnsi="Times New Roman" w:cs="Times New Roman"/>
          <w:sz w:val="28"/>
          <w:szCs w:val="28"/>
          <w:lang w:val="uk-UA" w:eastAsia="ru-RU"/>
        </w:rPr>
        <w:t xml:space="preserve">- </w:t>
      </w:r>
      <w:r w:rsidR="001A41C1" w:rsidRPr="006E5833">
        <w:rPr>
          <w:rFonts w:ascii="Times New Roman" w:eastAsia="Times New Roman" w:hAnsi="Times New Roman" w:cs="Times New Roman"/>
          <w:sz w:val="28"/>
          <w:szCs w:val="28"/>
          <w:lang w:val="uk-UA" w:eastAsia="ru-RU"/>
        </w:rPr>
        <w:t>службу (відділення) соціальної роботи у громаді;</w:t>
      </w:r>
    </w:p>
    <w:p w14:paraId="46F14EFB" w14:textId="77777777" w:rsidR="001A41C1" w:rsidRPr="006E5833" w:rsidRDefault="004F7AEB" w:rsidP="003B48D1">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bookmarkStart w:id="17" w:name="n81"/>
      <w:bookmarkEnd w:id="17"/>
      <w:r>
        <w:rPr>
          <w:rFonts w:ascii="Times New Roman" w:eastAsia="Times New Roman" w:hAnsi="Times New Roman" w:cs="Times New Roman"/>
          <w:sz w:val="28"/>
          <w:szCs w:val="28"/>
          <w:lang w:val="uk-UA" w:eastAsia="ru-RU"/>
        </w:rPr>
        <w:t xml:space="preserve">- </w:t>
      </w:r>
      <w:r w:rsidR="001A41C1" w:rsidRPr="006E5833">
        <w:rPr>
          <w:rFonts w:ascii="Times New Roman" w:eastAsia="Times New Roman" w:hAnsi="Times New Roman" w:cs="Times New Roman"/>
          <w:sz w:val="28"/>
          <w:szCs w:val="28"/>
          <w:lang w:val="uk-UA" w:eastAsia="ru-RU"/>
        </w:rPr>
        <w:t>мобільну бригаду соціально-психологічної допомоги особам, які постраждали від домашнього насильства та/або насильства за ознакою статі;</w:t>
      </w:r>
    </w:p>
    <w:p w14:paraId="326FDE09" w14:textId="77777777" w:rsidR="001A41C1" w:rsidRDefault="004F7AEB" w:rsidP="003B48D1">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bookmarkStart w:id="18" w:name="n82"/>
      <w:bookmarkEnd w:id="18"/>
      <w:r>
        <w:rPr>
          <w:rFonts w:ascii="Times New Roman" w:eastAsia="Times New Roman" w:hAnsi="Times New Roman" w:cs="Times New Roman"/>
          <w:sz w:val="28"/>
          <w:szCs w:val="28"/>
          <w:lang w:val="uk-UA" w:eastAsia="ru-RU"/>
        </w:rPr>
        <w:t xml:space="preserve">- </w:t>
      </w:r>
      <w:r w:rsidR="001A41C1" w:rsidRPr="006E5833">
        <w:rPr>
          <w:rFonts w:ascii="Times New Roman" w:eastAsia="Times New Roman" w:hAnsi="Times New Roman" w:cs="Times New Roman"/>
          <w:sz w:val="28"/>
          <w:szCs w:val="28"/>
          <w:lang w:val="uk-UA" w:eastAsia="ru-RU"/>
        </w:rPr>
        <w:t>притулок для осіб, які постраждали від домашнього насильства та/або насильства за ознакою статі.</w:t>
      </w:r>
    </w:p>
    <w:p w14:paraId="08A5CA80" w14:textId="77777777" w:rsidR="001A41C1" w:rsidRPr="006E5833" w:rsidRDefault="001A41C1" w:rsidP="003B48D1">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bookmarkStart w:id="19" w:name="n83"/>
      <w:bookmarkEnd w:id="19"/>
      <w:r w:rsidRPr="006E5833">
        <w:rPr>
          <w:rFonts w:ascii="Times New Roman" w:eastAsia="Times New Roman" w:hAnsi="Times New Roman" w:cs="Times New Roman"/>
          <w:sz w:val="28"/>
          <w:szCs w:val="28"/>
          <w:lang w:val="uk-UA" w:eastAsia="ru-RU"/>
        </w:rPr>
        <w:t xml:space="preserve">Відповідно до потреб громади у соціальних послугах у </w:t>
      </w:r>
      <w:r>
        <w:rPr>
          <w:rFonts w:ascii="Times New Roman" w:eastAsia="Times New Roman" w:hAnsi="Times New Roman" w:cs="Times New Roman"/>
          <w:sz w:val="28"/>
          <w:szCs w:val="28"/>
          <w:lang w:val="uk-UA" w:eastAsia="ru-RU"/>
        </w:rPr>
        <w:t>Ц</w:t>
      </w:r>
      <w:r w:rsidRPr="006E5833">
        <w:rPr>
          <w:rFonts w:ascii="Times New Roman" w:eastAsia="Times New Roman" w:hAnsi="Times New Roman" w:cs="Times New Roman"/>
          <w:sz w:val="28"/>
          <w:szCs w:val="28"/>
          <w:lang w:val="uk-UA" w:eastAsia="ru-RU"/>
        </w:rPr>
        <w:t>ентрі можуть утворюватися:</w:t>
      </w:r>
    </w:p>
    <w:p w14:paraId="5B565210" w14:textId="77777777" w:rsidR="001A41C1" w:rsidRPr="006E5833" w:rsidRDefault="001A41C1" w:rsidP="003B48D1">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bookmarkStart w:id="20" w:name="n84"/>
      <w:bookmarkEnd w:id="20"/>
      <w:r w:rsidRPr="006E5833">
        <w:rPr>
          <w:rFonts w:ascii="Times New Roman" w:eastAsia="Times New Roman" w:hAnsi="Times New Roman" w:cs="Times New Roman"/>
          <w:sz w:val="28"/>
          <w:szCs w:val="28"/>
          <w:lang w:val="uk-UA" w:eastAsia="ru-RU"/>
        </w:rPr>
        <w:t>1) стаціонарні служби (відділення), що:</w:t>
      </w:r>
    </w:p>
    <w:p w14:paraId="1997072E" w14:textId="77777777" w:rsidR="001A41C1" w:rsidRPr="006E5833" w:rsidRDefault="004F7AEB" w:rsidP="003B48D1">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bookmarkStart w:id="21" w:name="n85"/>
      <w:bookmarkEnd w:id="21"/>
      <w:r>
        <w:rPr>
          <w:rFonts w:ascii="Times New Roman" w:eastAsia="Times New Roman" w:hAnsi="Times New Roman" w:cs="Times New Roman"/>
          <w:sz w:val="28"/>
          <w:szCs w:val="28"/>
          <w:lang w:val="uk-UA" w:eastAsia="ru-RU"/>
        </w:rPr>
        <w:t xml:space="preserve">- </w:t>
      </w:r>
      <w:r w:rsidR="001A41C1" w:rsidRPr="006E5833">
        <w:rPr>
          <w:rFonts w:ascii="Times New Roman" w:eastAsia="Times New Roman" w:hAnsi="Times New Roman" w:cs="Times New Roman"/>
          <w:sz w:val="28"/>
          <w:szCs w:val="28"/>
          <w:lang w:val="uk-UA" w:eastAsia="ru-RU"/>
        </w:rPr>
        <w:t>виконують роботу із запобігання відмовам від новонароджених дітей;</w:t>
      </w:r>
    </w:p>
    <w:p w14:paraId="51FB419B" w14:textId="77777777" w:rsidR="001A41C1" w:rsidRPr="006E5833" w:rsidRDefault="004F7AEB" w:rsidP="003B48D1">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bookmarkStart w:id="22" w:name="n86"/>
      <w:bookmarkEnd w:id="22"/>
      <w:r>
        <w:rPr>
          <w:rFonts w:ascii="Times New Roman" w:eastAsia="Times New Roman" w:hAnsi="Times New Roman" w:cs="Times New Roman"/>
          <w:sz w:val="28"/>
          <w:szCs w:val="28"/>
          <w:lang w:val="uk-UA" w:eastAsia="ru-RU"/>
        </w:rPr>
        <w:t xml:space="preserve">- </w:t>
      </w:r>
      <w:r w:rsidR="001A41C1" w:rsidRPr="006E5833">
        <w:rPr>
          <w:rFonts w:ascii="Times New Roman" w:eastAsia="Times New Roman" w:hAnsi="Times New Roman" w:cs="Times New Roman"/>
          <w:sz w:val="28"/>
          <w:szCs w:val="28"/>
          <w:lang w:val="uk-UA" w:eastAsia="ru-RU"/>
        </w:rPr>
        <w:t>здійснюють соціально-психологічну реабілітацію дітей та соціальну адаптацію осіб із числа дітей-сиріт і дітей, позбавлених батьківського піклування;</w:t>
      </w:r>
    </w:p>
    <w:p w14:paraId="2F10C59B" w14:textId="77777777" w:rsidR="001A41C1" w:rsidRPr="006E5833" w:rsidRDefault="004F7AEB" w:rsidP="003B48D1">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bookmarkStart w:id="23" w:name="n87"/>
      <w:bookmarkEnd w:id="23"/>
      <w:r>
        <w:rPr>
          <w:rFonts w:ascii="Times New Roman" w:eastAsia="Times New Roman" w:hAnsi="Times New Roman" w:cs="Times New Roman"/>
          <w:sz w:val="28"/>
          <w:szCs w:val="28"/>
          <w:lang w:val="uk-UA" w:eastAsia="ru-RU"/>
        </w:rPr>
        <w:t xml:space="preserve">- </w:t>
      </w:r>
      <w:r w:rsidR="001A41C1" w:rsidRPr="006E5833">
        <w:rPr>
          <w:rFonts w:ascii="Times New Roman" w:eastAsia="Times New Roman" w:hAnsi="Times New Roman" w:cs="Times New Roman"/>
          <w:sz w:val="28"/>
          <w:szCs w:val="28"/>
          <w:lang w:val="uk-UA" w:eastAsia="ru-RU"/>
        </w:rPr>
        <w:t>надають тимчасовий притулок сім’ям з дітьми;</w:t>
      </w:r>
    </w:p>
    <w:p w14:paraId="31798D2C" w14:textId="77777777" w:rsidR="001A41C1" w:rsidRPr="006E5833" w:rsidRDefault="001A41C1" w:rsidP="003B48D1">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bookmarkStart w:id="24" w:name="n88"/>
      <w:bookmarkEnd w:id="24"/>
      <w:r w:rsidRPr="006E5833">
        <w:rPr>
          <w:rFonts w:ascii="Times New Roman" w:eastAsia="Times New Roman" w:hAnsi="Times New Roman" w:cs="Times New Roman"/>
          <w:sz w:val="28"/>
          <w:szCs w:val="28"/>
          <w:lang w:val="uk-UA" w:eastAsia="ru-RU"/>
        </w:rPr>
        <w:t>2) денні служби (відділення), що забезпечують:</w:t>
      </w:r>
    </w:p>
    <w:p w14:paraId="1A99E8B3" w14:textId="77777777" w:rsidR="001A41C1" w:rsidRPr="006E5833" w:rsidRDefault="004F7AEB" w:rsidP="003B48D1">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bookmarkStart w:id="25" w:name="n89"/>
      <w:bookmarkStart w:id="26" w:name="n90"/>
      <w:bookmarkEnd w:id="25"/>
      <w:bookmarkEnd w:id="26"/>
      <w:r>
        <w:rPr>
          <w:rFonts w:ascii="Times New Roman" w:eastAsia="Times New Roman" w:hAnsi="Times New Roman" w:cs="Times New Roman"/>
          <w:sz w:val="28"/>
          <w:szCs w:val="28"/>
          <w:lang w:val="uk-UA" w:eastAsia="ru-RU"/>
        </w:rPr>
        <w:t xml:space="preserve">- </w:t>
      </w:r>
      <w:r w:rsidR="001A41C1" w:rsidRPr="006E5833">
        <w:rPr>
          <w:rFonts w:ascii="Times New Roman" w:eastAsia="Times New Roman" w:hAnsi="Times New Roman" w:cs="Times New Roman"/>
          <w:sz w:val="28"/>
          <w:szCs w:val="28"/>
          <w:lang w:val="uk-UA" w:eastAsia="ru-RU"/>
        </w:rPr>
        <w:t>соціальний супровід сімей, які перебувають у складних життєвих обставинах;</w:t>
      </w:r>
    </w:p>
    <w:p w14:paraId="1D80E476" w14:textId="77777777" w:rsidR="001A41C1" w:rsidRPr="006E5833" w:rsidRDefault="004F7AEB" w:rsidP="003B48D1">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bookmarkStart w:id="27" w:name="n91"/>
      <w:bookmarkEnd w:id="27"/>
      <w:r>
        <w:rPr>
          <w:rFonts w:ascii="Times New Roman" w:eastAsia="Times New Roman" w:hAnsi="Times New Roman" w:cs="Times New Roman"/>
          <w:sz w:val="28"/>
          <w:szCs w:val="28"/>
          <w:lang w:val="uk-UA" w:eastAsia="ru-RU"/>
        </w:rPr>
        <w:t xml:space="preserve">- </w:t>
      </w:r>
      <w:r w:rsidR="001A41C1" w:rsidRPr="006E5833">
        <w:rPr>
          <w:rFonts w:ascii="Times New Roman" w:eastAsia="Times New Roman" w:hAnsi="Times New Roman" w:cs="Times New Roman"/>
          <w:sz w:val="28"/>
          <w:szCs w:val="28"/>
          <w:lang w:val="uk-UA" w:eastAsia="ru-RU"/>
        </w:rPr>
        <w:t>соціальний супровід прийомних сімей, дитячих будинків сімейного типу, сімей опікунів, піклувальників та усиновлювачів;</w:t>
      </w:r>
    </w:p>
    <w:p w14:paraId="74C936A4" w14:textId="77777777" w:rsidR="001A41C1" w:rsidRPr="006E5833" w:rsidRDefault="004F7AEB" w:rsidP="003B48D1">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bookmarkStart w:id="28" w:name="n92"/>
      <w:bookmarkEnd w:id="28"/>
      <w:r>
        <w:rPr>
          <w:rFonts w:ascii="Times New Roman" w:eastAsia="Times New Roman" w:hAnsi="Times New Roman" w:cs="Times New Roman"/>
          <w:sz w:val="28"/>
          <w:szCs w:val="28"/>
          <w:lang w:val="uk-UA" w:eastAsia="ru-RU"/>
        </w:rPr>
        <w:t xml:space="preserve">- </w:t>
      </w:r>
      <w:r w:rsidR="001A41C1" w:rsidRPr="006E5833">
        <w:rPr>
          <w:rFonts w:ascii="Times New Roman" w:eastAsia="Times New Roman" w:hAnsi="Times New Roman" w:cs="Times New Roman"/>
          <w:sz w:val="28"/>
          <w:szCs w:val="28"/>
          <w:lang w:val="uk-UA" w:eastAsia="ru-RU"/>
        </w:rPr>
        <w:t>соціальний патронаж дітей і молодих людей, які перебувають у конфлікті із законом;</w:t>
      </w:r>
    </w:p>
    <w:p w14:paraId="11B0D7AF" w14:textId="77777777" w:rsidR="001A41C1" w:rsidRPr="006E5833" w:rsidRDefault="001A41C1" w:rsidP="003B48D1">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bookmarkStart w:id="29" w:name="n93"/>
      <w:bookmarkStart w:id="30" w:name="n94"/>
      <w:bookmarkEnd w:id="29"/>
      <w:bookmarkEnd w:id="30"/>
      <w:r w:rsidRPr="006E5833">
        <w:rPr>
          <w:rFonts w:ascii="Times New Roman" w:eastAsia="Times New Roman" w:hAnsi="Times New Roman" w:cs="Times New Roman"/>
          <w:sz w:val="28"/>
          <w:szCs w:val="28"/>
          <w:lang w:val="uk-UA" w:eastAsia="ru-RU"/>
        </w:rPr>
        <w:t>3) спеціалізовані служби підтримки осіб, які постраждали від домашнього насильства та насильства за ознакою статі, зокрема денний центр соціально-психологічної допомоги, службу первинного соціально-психологічного консультування;</w:t>
      </w:r>
    </w:p>
    <w:p w14:paraId="484F0BDF" w14:textId="77777777" w:rsidR="001A41C1" w:rsidRPr="006E5833" w:rsidRDefault="001A41C1" w:rsidP="003B48D1">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bookmarkStart w:id="31" w:name="n95"/>
      <w:bookmarkEnd w:id="31"/>
      <w:r w:rsidRPr="006E5833">
        <w:rPr>
          <w:rFonts w:ascii="Times New Roman" w:eastAsia="Times New Roman" w:hAnsi="Times New Roman" w:cs="Times New Roman"/>
          <w:sz w:val="28"/>
          <w:szCs w:val="28"/>
          <w:lang w:val="uk-UA" w:eastAsia="ru-RU"/>
        </w:rPr>
        <w:t>4) мобільну бригаду екстреного реагування.</w:t>
      </w:r>
    </w:p>
    <w:p w14:paraId="1B8745CD" w14:textId="5FF5ACEC" w:rsidR="00287EDB" w:rsidRDefault="001A41C1" w:rsidP="003B48D1">
      <w:pPr>
        <w:shd w:val="clear" w:color="auto" w:fill="FFFFFF"/>
        <w:tabs>
          <w:tab w:val="left" w:pos="360"/>
          <w:tab w:val="left" w:pos="1134"/>
          <w:tab w:val="left" w:pos="1276"/>
        </w:tabs>
        <w:spacing w:after="0" w:line="240" w:lineRule="auto"/>
        <w:ind w:firstLine="709"/>
        <w:jc w:val="both"/>
        <w:rPr>
          <w:rFonts w:ascii="Times New Roman" w:eastAsia="Times New Roman" w:hAnsi="Times New Roman" w:cs="Times New Roman"/>
          <w:sz w:val="28"/>
          <w:szCs w:val="28"/>
          <w:lang w:val="uk-UA" w:eastAsia="ru-RU"/>
        </w:rPr>
      </w:pPr>
      <w:r w:rsidRPr="006E5833">
        <w:rPr>
          <w:rFonts w:ascii="Times New Roman" w:eastAsia="Times New Roman" w:hAnsi="Times New Roman" w:cs="Times New Roman"/>
          <w:sz w:val="28"/>
          <w:szCs w:val="28"/>
          <w:lang w:val="uk-UA" w:eastAsia="ru-RU"/>
        </w:rPr>
        <w:t xml:space="preserve">Центр може утворювати </w:t>
      </w:r>
      <w:r w:rsidRPr="00401A61">
        <w:rPr>
          <w:rFonts w:ascii="Times New Roman" w:eastAsia="Times New Roman" w:hAnsi="Times New Roman" w:cs="Times New Roman"/>
          <w:sz w:val="28"/>
          <w:szCs w:val="28"/>
          <w:lang w:val="uk-UA" w:eastAsia="ru-RU"/>
        </w:rPr>
        <w:t xml:space="preserve">інші структурні підрозділи (служби), діяльність яких спрямовується на проведення соціальної роботи з сім’ями, дітьми та молоддю і надання їм соціальних послуг, з урахуванням потреб, визначених у </w:t>
      </w:r>
      <w:r w:rsidR="005F4EBC" w:rsidRPr="00401A61">
        <w:rPr>
          <w:rFonts w:ascii="Times New Roman" w:eastAsia="Times New Roman" w:hAnsi="Times New Roman" w:cs="Times New Roman"/>
          <w:sz w:val="28"/>
          <w:szCs w:val="28"/>
          <w:lang w:val="uk-UA" w:eastAsia="ru-RU"/>
        </w:rPr>
        <w:t>Кременчуцькій міській територіальній громаді</w:t>
      </w:r>
      <w:r w:rsidR="00287EDB" w:rsidRPr="00401A61">
        <w:rPr>
          <w:rFonts w:ascii="Times New Roman" w:eastAsia="Times New Roman" w:hAnsi="Times New Roman" w:cs="Times New Roman"/>
          <w:sz w:val="28"/>
          <w:szCs w:val="28"/>
          <w:lang w:val="uk-UA" w:eastAsia="ru-RU"/>
        </w:rPr>
        <w:t>.</w:t>
      </w:r>
    </w:p>
    <w:p w14:paraId="2F8D9082" w14:textId="77777777" w:rsidR="001A41C1" w:rsidRDefault="001A41C1" w:rsidP="003B48D1">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3.3.</w:t>
      </w:r>
      <w:r w:rsidRPr="006E5833">
        <w:rPr>
          <w:rFonts w:ascii="Times New Roman" w:eastAsia="Times New Roman" w:hAnsi="Times New Roman" w:cs="Times New Roman"/>
          <w:sz w:val="28"/>
          <w:szCs w:val="28"/>
          <w:lang w:val="uk-UA" w:eastAsia="ru-RU"/>
        </w:rPr>
        <w:t xml:space="preserve"> Підставою для надання </w:t>
      </w:r>
      <w:r>
        <w:rPr>
          <w:rFonts w:ascii="Times New Roman" w:eastAsia="Times New Roman" w:hAnsi="Times New Roman" w:cs="Times New Roman"/>
          <w:sz w:val="28"/>
          <w:szCs w:val="28"/>
          <w:lang w:val="uk-UA" w:eastAsia="ru-RU"/>
        </w:rPr>
        <w:t>Ц</w:t>
      </w:r>
      <w:r w:rsidRPr="006E5833">
        <w:rPr>
          <w:rFonts w:ascii="Times New Roman" w:eastAsia="Times New Roman" w:hAnsi="Times New Roman" w:cs="Times New Roman"/>
          <w:sz w:val="28"/>
          <w:szCs w:val="28"/>
          <w:lang w:val="uk-UA" w:eastAsia="ru-RU"/>
        </w:rPr>
        <w:t>ентром соціальних послуг є:</w:t>
      </w:r>
      <w:bookmarkStart w:id="32" w:name="n133"/>
      <w:bookmarkEnd w:id="32"/>
    </w:p>
    <w:p w14:paraId="64ED8631" w14:textId="30999078" w:rsidR="001A41C1" w:rsidRPr="006E5833" w:rsidRDefault="00E34229" w:rsidP="003B48D1">
      <w:pPr>
        <w:shd w:val="clear" w:color="auto" w:fill="FFFFFF" w:themeFill="background1"/>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1A41C1" w:rsidRPr="006E5833">
        <w:rPr>
          <w:rFonts w:ascii="Times New Roman" w:eastAsia="Times New Roman" w:hAnsi="Times New Roman" w:cs="Times New Roman"/>
          <w:sz w:val="28"/>
          <w:szCs w:val="28"/>
          <w:lang w:val="uk-UA" w:eastAsia="ru-RU"/>
        </w:rPr>
        <w:t>направлення особи/сім’ї для отримання соціальних послуг</w:t>
      </w:r>
      <w:r w:rsidR="00FD45AA">
        <w:rPr>
          <w:rFonts w:ascii="Times New Roman" w:eastAsia="Times New Roman" w:hAnsi="Times New Roman" w:cs="Times New Roman"/>
          <w:sz w:val="28"/>
          <w:szCs w:val="28"/>
          <w:lang w:val="uk-UA" w:eastAsia="ru-RU"/>
        </w:rPr>
        <w:t>,</w:t>
      </w:r>
      <w:r w:rsidR="001A41C1" w:rsidRPr="006E5833">
        <w:rPr>
          <w:rFonts w:ascii="Times New Roman" w:eastAsia="Times New Roman" w:hAnsi="Times New Roman" w:cs="Times New Roman"/>
          <w:sz w:val="28"/>
          <w:szCs w:val="28"/>
          <w:lang w:val="uk-UA" w:eastAsia="ru-RU"/>
        </w:rPr>
        <w:t xml:space="preserve"> </w:t>
      </w:r>
      <w:r w:rsidR="00FD45AA">
        <w:rPr>
          <w:rFonts w:ascii="Times New Roman" w:eastAsia="Times New Roman" w:hAnsi="Times New Roman" w:cs="Times New Roman"/>
          <w:sz w:val="28"/>
          <w:szCs w:val="28"/>
          <w:lang w:val="uk-UA" w:eastAsia="ru-RU"/>
        </w:rPr>
        <w:t xml:space="preserve">видане </w:t>
      </w:r>
      <w:r w:rsidR="00ED2E8B">
        <w:rPr>
          <w:rFonts w:ascii="Times New Roman" w:eastAsia="Times New Roman" w:hAnsi="Times New Roman" w:cs="Times New Roman"/>
          <w:sz w:val="28"/>
          <w:szCs w:val="28"/>
          <w:lang w:val="uk-UA" w:eastAsia="ru-RU"/>
        </w:rPr>
        <w:t>с</w:t>
      </w:r>
      <w:r w:rsidR="00ED2E8B" w:rsidRPr="00ED2E8B">
        <w:rPr>
          <w:rFonts w:ascii="Times New Roman" w:eastAsia="Times New Roman" w:hAnsi="Times New Roman" w:cs="Times New Roman"/>
          <w:sz w:val="28"/>
          <w:szCs w:val="28"/>
          <w:lang w:val="uk-UA" w:eastAsia="ru-RU"/>
        </w:rPr>
        <w:t>уб’єктами виявлення осіб/сімей, які належать до вразливих категорій населення або перебувають у складних життєвих обставинах</w:t>
      </w:r>
      <w:r w:rsidR="001A41C1" w:rsidRPr="006E5833">
        <w:rPr>
          <w:rFonts w:ascii="Times New Roman" w:eastAsia="Times New Roman" w:hAnsi="Times New Roman" w:cs="Times New Roman"/>
          <w:sz w:val="28"/>
          <w:szCs w:val="28"/>
          <w:lang w:val="uk-UA" w:eastAsia="ru-RU"/>
        </w:rPr>
        <w:t>;</w:t>
      </w:r>
    </w:p>
    <w:p w14:paraId="07420422" w14:textId="77777777" w:rsidR="001A41C1" w:rsidRPr="006E5833" w:rsidRDefault="00E34229" w:rsidP="003B48D1">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33" w:name="n134"/>
      <w:bookmarkEnd w:id="33"/>
      <w:r>
        <w:rPr>
          <w:rFonts w:ascii="Times New Roman" w:eastAsia="Times New Roman" w:hAnsi="Times New Roman" w:cs="Times New Roman"/>
          <w:sz w:val="28"/>
          <w:szCs w:val="28"/>
          <w:lang w:val="uk-UA" w:eastAsia="ru-RU"/>
        </w:rPr>
        <w:t xml:space="preserve">- </w:t>
      </w:r>
      <w:r w:rsidR="001A41C1" w:rsidRPr="006E5833">
        <w:rPr>
          <w:rFonts w:ascii="Times New Roman" w:eastAsia="Times New Roman" w:hAnsi="Times New Roman" w:cs="Times New Roman"/>
          <w:sz w:val="28"/>
          <w:szCs w:val="28"/>
          <w:lang w:val="uk-UA" w:eastAsia="ru-RU"/>
        </w:rPr>
        <w:t>результати оцінювання потреб особи/сім’ї у соціальних послугах.</w:t>
      </w:r>
    </w:p>
    <w:p w14:paraId="0AA54946" w14:textId="77777777" w:rsidR="001A41C1" w:rsidRPr="006E5833" w:rsidRDefault="001A41C1" w:rsidP="003B48D1">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34" w:name="n135"/>
      <w:bookmarkEnd w:id="34"/>
      <w:r>
        <w:rPr>
          <w:rFonts w:ascii="Times New Roman" w:eastAsia="Times New Roman" w:hAnsi="Times New Roman" w:cs="Times New Roman"/>
          <w:sz w:val="28"/>
          <w:szCs w:val="28"/>
          <w:lang w:val="uk-UA" w:eastAsia="ru-RU"/>
        </w:rPr>
        <w:t>3.4.</w:t>
      </w:r>
      <w:r w:rsidRPr="006E5833">
        <w:rPr>
          <w:rFonts w:ascii="Times New Roman" w:eastAsia="Times New Roman" w:hAnsi="Times New Roman" w:cs="Times New Roman"/>
          <w:sz w:val="28"/>
          <w:szCs w:val="28"/>
          <w:lang w:val="uk-UA" w:eastAsia="ru-RU"/>
        </w:rPr>
        <w:t xml:space="preserve"> Прийняття рішення</w:t>
      </w:r>
      <w:r w:rsidR="002E79DD">
        <w:rPr>
          <w:rFonts w:ascii="Times New Roman" w:eastAsia="Times New Roman" w:hAnsi="Times New Roman" w:cs="Times New Roman"/>
          <w:sz w:val="28"/>
          <w:szCs w:val="28"/>
          <w:lang w:val="uk-UA" w:eastAsia="ru-RU"/>
        </w:rPr>
        <w:t xml:space="preserve"> про надання соціальних послуг Ц</w:t>
      </w:r>
      <w:r w:rsidRPr="006E5833">
        <w:rPr>
          <w:rFonts w:ascii="Times New Roman" w:eastAsia="Times New Roman" w:hAnsi="Times New Roman" w:cs="Times New Roman"/>
          <w:sz w:val="28"/>
          <w:szCs w:val="28"/>
          <w:lang w:val="uk-UA" w:eastAsia="ru-RU"/>
        </w:rPr>
        <w:t>ентром, визначення їх обсягу, строку, умов надання та припинення, призначення фахівця, відповідального за ведення випадку особи/сім’ї, проводиться в порядку, передбаченому законодавством.</w:t>
      </w:r>
    </w:p>
    <w:p w14:paraId="01F8A966" w14:textId="77777777" w:rsidR="001A41C1" w:rsidRDefault="001A41C1" w:rsidP="009D3863">
      <w:pPr>
        <w:suppressAutoHyphens/>
        <w:spacing w:after="0" w:line="240" w:lineRule="auto"/>
        <w:jc w:val="center"/>
        <w:rPr>
          <w:rFonts w:ascii="Times New Roman" w:eastAsia="Times New Roman" w:hAnsi="Times New Roman" w:cs="Times New Roman"/>
          <w:b/>
          <w:sz w:val="28"/>
          <w:szCs w:val="28"/>
          <w:lang w:val="uk-UA" w:eastAsia="ar-SA"/>
        </w:rPr>
      </w:pPr>
    </w:p>
    <w:p w14:paraId="3B874C8D" w14:textId="6596238C" w:rsidR="00B1230A" w:rsidRDefault="00B1230A" w:rsidP="009D3863">
      <w:pPr>
        <w:suppressAutoHyphens/>
        <w:spacing w:after="0" w:line="240" w:lineRule="auto"/>
        <w:jc w:val="center"/>
        <w:rPr>
          <w:rFonts w:ascii="Times New Roman" w:eastAsia="Times New Roman" w:hAnsi="Times New Roman" w:cs="Times New Roman"/>
          <w:b/>
          <w:sz w:val="28"/>
          <w:szCs w:val="28"/>
          <w:lang w:val="uk-UA" w:eastAsia="ar-SA"/>
        </w:rPr>
      </w:pPr>
      <w:r w:rsidRPr="00B1230A">
        <w:rPr>
          <w:rFonts w:ascii="Times New Roman" w:eastAsia="Times New Roman" w:hAnsi="Times New Roman" w:cs="Times New Roman"/>
          <w:b/>
          <w:sz w:val="28"/>
          <w:szCs w:val="28"/>
          <w:lang w:val="uk-UA" w:eastAsia="ar-SA"/>
        </w:rPr>
        <w:t xml:space="preserve">4. </w:t>
      </w:r>
      <w:r w:rsidR="00E0255E" w:rsidRPr="00B1230A">
        <w:rPr>
          <w:rFonts w:ascii="Times New Roman" w:eastAsia="Times New Roman" w:hAnsi="Times New Roman" w:cs="Times New Roman"/>
          <w:b/>
          <w:sz w:val="28"/>
          <w:szCs w:val="28"/>
          <w:lang w:val="uk-UA" w:eastAsia="ar-SA"/>
        </w:rPr>
        <w:t xml:space="preserve">Структура </w:t>
      </w:r>
      <w:r w:rsidR="00E0255E" w:rsidRPr="009D3863">
        <w:rPr>
          <w:rFonts w:ascii="Times New Roman" w:eastAsia="Times New Roman" w:hAnsi="Times New Roman" w:cs="Times New Roman"/>
          <w:b/>
          <w:sz w:val="28"/>
          <w:szCs w:val="28"/>
          <w:lang w:val="uk-UA" w:eastAsia="ar-SA"/>
        </w:rPr>
        <w:t xml:space="preserve">Центру </w:t>
      </w:r>
    </w:p>
    <w:p w14:paraId="7D9DAB50" w14:textId="77777777" w:rsidR="008F647C" w:rsidRPr="009D3863" w:rsidRDefault="008F647C" w:rsidP="003B48D1">
      <w:pPr>
        <w:suppressAutoHyphens/>
        <w:spacing w:after="0" w:line="240" w:lineRule="auto"/>
        <w:ind w:firstLine="709"/>
        <w:jc w:val="center"/>
        <w:rPr>
          <w:rFonts w:ascii="Times New Roman" w:eastAsia="Times New Roman" w:hAnsi="Times New Roman" w:cs="Times New Roman"/>
          <w:b/>
          <w:sz w:val="28"/>
          <w:szCs w:val="28"/>
          <w:lang w:val="uk-UA" w:eastAsia="ar-SA"/>
        </w:rPr>
      </w:pPr>
    </w:p>
    <w:p w14:paraId="5090944A" w14:textId="77777777" w:rsidR="0065169E" w:rsidRPr="00F23936" w:rsidRDefault="00B1230A" w:rsidP="003B48D1">
      <w:pPr>
        <w:shd w:val="clear" w:color="auto" w:fill="FFFFFF" w:themeFill="background1"/>
        <w:tabs>
          <w:tab w:val="left" w:pos="6237"/>
        </w:tabs>
        <w:suppressAutoHyphens/>
        <w:spacing w:after="0" w:line="240" w:lineRule="auto"/>
        <w:ind w:firstLine="709"/>
        <w:jc w:val="both"/>
        <w:rPr>
          <w:rFonts w:ascii="Times New Roman" w:eastAsia="Times New Roman" w:hAnsi="Times New Roman" w:cs="Times New Roman"/>
          <w:sz w:val="28"/>
          <w:szCs w:val="28"/>
          <w:lang w:val="uk-UA" w:eastAsia="ar-SA"/>
        </w:rPr>
      </w:pPr>
      <w:r w:rsidRPr="00F23936">
        <w:rPr>
          <w:rFonts w:ascii="Times New Roman" w:eastAsia="Times New Roman" w:hAnsi="Times New Roman" w:cs="Times New Roman"/>
          <w:sz w:val="28"/>
          <w:szCs w:val="28"/>
          <w:lang w:val="uk-UA" w:eastAsia="ar-SA"/>
        </w:rPr>
        <w:t xml:space="preserve">4.1. </w:t>
      </w:r>
      <w:r w:rsidR="00397F5E" w:rsidRPr="00F23936">
        <w:rPr>
          <w:rFonts w:ascii="Times New Roman" w:eastAsia="Times New Roman" w:hAnsi="Times New Roman" w:cs="Times New Roman"/>
          <w:sz w:val="28"/>
          <w:szCs w:val="28"/>
          <w:lang w:val="uk-UA" w:eastAsia="ar-SA"/>
        </w:rPr>
        <w:t>Положення про Центр</w:t>
      </w:r>
      <w:r w:rsidR="0065169E" w:rsidRPr="00F23936">
        <w:rPr>
          <w:rFonts w:ascii="Times New Roman" w:eastAsia="Times New Roman" w:hAnsi="Times New Roman" w:cs="Times New Roman"/>
          <w:sz w:val="28"/>
          <w:szCs w:val="28"/>
          <w:lang w:val="uk-UA" w:eastAsia="ar-SA"/>
        </w:rPr>
        <w:t xml:space="preserve"> затверджується </w:t>
      </w:r>
      <w:r w:rsidR="0065169E" w:rsidRPr="00F23936">
        <w:rPr>
          <w:rFonts w:ascii="Times New Roman" w:eastAsia="Calibri" w:hAnsi="Times New Roman" w:cs="Times New Roman"/>
          <w:sz w:val="28"/>
          <w:szCs w:val="28"/>
          <w:lang w:val="uk-UA"/>
        </w:rPr>
        <w:t>Кременчуцькою міською радою Кременчуцького району Полтавської області</w:t>
      </w:r>
      <w:r w:rsidR="0065169E" w:rsidRPr="00F23936">
        <w:rPr>
          <w:rFonts w:ascii="Times New Roman" w:eastAsia="Times New Roman" w:hAnsi="Times New Roman" w:cs="Times New Roman"/>
          <w:sz w:val="28"/>
          <w:szCs w:val="28"/>
          <w:lang w:val="uk-UA" w:eastAsia="ar-SA"/>
        </w:rPr>
        <w:t>.</w:t>
      </w:r>
    </w:p>
    <w:p w14:paraId="5595CE45" w14:textId="1130837C" w:rsidR="00F80806" w:rsidRPr="00193F0D" w:rsidRDefault="0065169E" w:rsidP="003B48D1">
      <w:pPr>
        <w:shd w:val="clear" w:color="auto" w:fill="FFFFFF" w:themeFill="background1"/>
        <w:tabs>
          <w:tab w:val="left" w:pos="6237"/>
        </w:tabs>
        <w:suppressAutoHyphens/>
        <w:spacing w:after="0" w:line="240" w:lineRule="auto"/>
        <w:ind w:firstLine="709"/>
        <w:jc w:val="both"/>
        <w:rPr>
          <w:rFonts w:ascii="Times New Roman" w:eastAsia="Times New Roman" w:hAnsi="Times New Roman" w:cs="Times New Roman"/>
          <w:sz w:val="28"/>
          <w:szCs w:val="28"/>
          <w:lang w:val="uk-UA" w:eastAsia="ar-SA"/>
        </w:rPr>
      </w:pPr>
      <w:r w:rsidRPr="00193F0D">
        <w:rPr>
          <w:rFonts w:ascii="Times New Roman" w:eastAsia="Times New Roman" w:hAnsi="Times New Roman" w:cs="Times New Roman"/>
          <w:sz w:val="28"/>
          <w:szCs w:val="28"/>
          <w:lang w:val="uk-UA" w:eastAsia="ar-SA"/>
        </w:rPr>
        <w:t>С</w:t>
      </w:r>
      <w:r w:rsidR="00B1230A" w:rsidRPr="00193F0D">
        <w:rPr>
          <w:rFonts w:ascii="Times New Roman" w:eastAsia="Times New Roman" w:hAnsi="Times New Roman" w:cs="Times New Roman"/>
          <w:sz w:val="28"/>
          <w:szCs w:val="28"/>
          <w:lang w:val="uk-UA" w:eastAsia="ar-SA"/>
        </w:rPr>
        <w:t xml:space="preserve">труктура і </w:t>
      </w:r>
      <w:r w:rsidR="004A1B25" w:rsidRPr="00193F0D">
        <w:rPr>
          <w:rFonts w:ascii="Times New Roman" w:eastAsia="Times New Roman" w:hAnsi="Times New Roman" w:cs="Times New Roman"/>
          <w:sz w:val="28"/>
          <w:szCs w:val="28"/>
          <w:lang w:val="uk-UA" w:eastAsia="ar-SA"/>
        </w:rPr>
        <w:t>загальна</w:t>
      </w:r>
      <w:r w:rsidR="00671FE3" w:rsidRPr="00193F0D">
        <w:rPr>
          <w:rFonts w:ascii="Times New Roman" w:eastAsia="Times New Roman" w:hAnsi="Times New Roman" w:cs="Times New Roman"/>
          <w:sz w:val="28"/>
          <w:szCs w:val="28"/>
          <w:lang w:val="uk-UA" w:eastAsia="ar-SA"/>
        </w:rPr>
        <w:t xml:space="preserve"> чисельність працівників Центру </w:t>
      </w:r>
      <w:r w:rsidR="00B1230A" w:rsidRPr="00193F0D">
        <w:rPr>
          <w:rFonts w:ascii="Times New Roman" w:eastAsia="Times New Roman" w:hAnsi="Times New Roman" w:cs="Times New Roman"/>
          <w:sz w:val="28"/>
          <w:szCs w:val="28"/>
          <w:lang w:val="uk-UA" w:eastAsia="ar-SA"/>
        </w:rPr>
        <w:t xml:space="preserve">затверджуються </w:t>
      </w:r>
      <w:r w:rsidR="00F23936" w:rsidRPr="00193F0D">
        <w:rPr>
          <w:rFonts w:ascii="Times New Roman" w:eastAsia="Calibri" w:hAnsi="Times New Roman" w:cs="Times New Roman"/>
          <w:sz w:val="28"/>
          <w:szCs w:val="28"/>
          <w:lang w:val="uk-UA"/>
        </w:rPr>
        <w:t>Департаментом у справах сімей та дітей Кременчуцької міської ради Кременчуцького району Полтавської області</w:t>
      </w:r>
      <w:r w:rsidR="00B1230A" w:rsidRPr="00193F0D">
        <w:rPr>
          <w:rFonts w:ascii="Times New Roman" w:eastAsia="Times New Roman" w:hAnsi="Times New Roman" w:cs="Times New Roman"/>
          <w:sz w:val="28"/>
          <w:szCs w:val="28"/>
          <w:lang w:val="uk-UA" w:eastAsia="ar-SA"/>
        </w:rPr>
        <w:t xml:space="preserve"> </w:t>
      </w:r>
      <w:r w:rsidR="002E79DD" w:rsidRPr="00193F0D">
        <w:rPr>
          <w:rFonts w:ascii="Times New Roman" w:eastAsia="Times New Roman" w:hAnsi="Times New Roman" w:cs="Times New Roman"/>
          <w:sz w:val="28"/>
          <w:szCs w:val="28"/>
          <w:lang w:val="uk-UA" w:eastAsia="ar-SA"/>
        </w:rPr>
        <w:t>з</w:t>
      </w:r>
      <w:r w:rsidR="00B1230A" w:rsidRPr="00193F0D">
        <w:rPr>
          <w:rFonts w:ascii="Times New Roman" w:eastAsia="Times New Roman" w:hAnsi="Times New Roman" w:cs="Times New Roman"/>
          <w:sz w:val="28"/>
          <w:szCs w:val="28"/>
          <w:lang w:val="uk-UA" w:eastAsia="ar-SA"/>
        </w:rPr>
        <w:t>а погодженням</w:t>
      </w:r>
      <w:r w:rsidR="00F80806" w:rsidRPr="00193F0D">
        <w:rPr>
          <w:rFonts w:ascii="Times New Roman" w:eastAsia="Times New Roman" w:hAnsi="Times New Roman" w:cs="Times New Roman"/>
          <w:sz w:val="28"/>
          <w:szCs w:val="28"/>
          <w:lang w:val="uk-UA" w:eastAsia="ar-SA"/>
        </w:rPr>
        <w:t xml:space="preserve"> профільного заступника міського голови</w:t>
      </w:r>
      <w:r w:rsidR="0056320B" w:rsidRPr="00193F0D">
        <w:rPr>
          <w:rFonts w:ascii="Times New Roman" w:eastAsia="Times New Roman" w:hAnsi="Times New Roman" w:cs="Times New Roman"/>
          <w:sz w:val="28"/>
          <w:szCs w:val="20"/>
          <w:lang w:val="uk-UA" w:eastAsia="ar-SA"/>
        </w:rPr>
        <w:t xml:space="preserve"> згідно з розподілом повноважень</w:t>
      </w:r>
      <w:r w:rsidR="00B1230A" w:rsidRPr="00193F0D">
        <w:rPr>
          <w:rFonts w:ascii="Times New Roman" w:eastAsia="Times New Roman" w:hAnsi="Times New Roman" w:cs="Times New Roman"/>
          <w:sz w:val="28"/>
          <w:szCs w:val="28"/>
          <w:lang w:val="uk-UA" w:eastAsia="ar-SA"/>
        </w:rPr>
        <w:t>.</w:t>
      </w:r>
    </w:p>
    <w:p w14:paraId="3B5C7A10" w14:textId="021120F2" w:rsidR="00523C9F" w:rsidRDefault="00523C9F" w:rsidP="003B48D1">
      <w:pPr>
        <w:shd w:val="clear" w:color="auto" w:fill="FFFFFF" w:themeFill="background1"/>
        <w:tabs>
          <w:tab w:val="left" w:pos="6237"/>
        </w:tabs>
        <w:suppressAutoHyphens/>
        <w:spacing w:after="0" w:line="240" w:lineRule="auto"/>
        <w:ind w:firstLine="709"/>
        <w:jc w:val="both"/>
        <w:rPr>
          <w:rFonts w:ascii="Times New Roman" w:eastAsia="Times New Roman" w:hAnsi="Times New Roman" w:cs="Times New Roman"/>
          <w:sz w:val="28"/>
          <w:szCs w:val="28"/>
          <w:lang w:val="uk-UA" w:eastAsia="ru-RU"/>
        </w:rPr>
      </w:pPr>
      <w:r w:rsidRPr="00193F0D">
        <w:rPr>
          <w:rFonts w:ascii="Times New Roman" w:eastAsia="Times New Roman" w:hAnsi="Times New Roman" w:cs="Times New Roman"/>
          <w:sz w:val="28"/>
          <w:szCs w:val="28"/>
          <w:lang w:val="uk-UA" w:eastAsia="ar-SA"/>
        </w:rPr>
        <w:t xml:space="preserve">4.2. Заступника директора Центру, керівників </w:t>
      </w:r>
      <w:r w:rsidRPr="00193F0D">
        <w:rPr>
          <w:rFonts w:ascii="Times New Roman" w:eastAsia="Times New Roman" w:hAnsi="Times New Roman" w:cs="Times New Roman"/>
          <w:sz w:val="28"/>
          <w:szCs w:val="28"/>
          <w:lang w:val="uk-UA" w:eastAsia="ru-RU"/>
        </w:rPr>
        <w:t>стаціонарних служб (відділень) та денних служб (відділень)</w:t>
      </w:r>
      <w:r w:rsidRPr="00193F0D">
        <w:rPr>
          <w:rFonts w:ascii="Times New Roman" w:eastAsia="Times New Roman" w:hAnsi="Times New Roman" w:cs="Times New Roman"/>
          <w:sz w:val="28"/>
          <w:szCs w:val="28"/>
          <w:lang w:val="uk-UA" w:eastAsia="ar-SA"/>
        </w:rPr>
        <w:t xml:space="preserve"> Центру </w:t>
      </w:r>
      <w:r w:rsidRPr="00193F0D">
        <w:rPr>
          <w:rFonts w:ascii="Times New Roman" w:eastAsia="Times New Roman" w:hAnsi="Times New Roman" w:cs="Times New Roman"/>
          <w:sz w:val="28"/>
          <w:szCs w:val="28"/>
          <w:lang w:val="uk-UA" w:eastAsia="ru-RU"/>
        </w:rPr>
        <w:t xml:space="preserve">призначає на посаду/звільняє з посади в установленому порядку директор Центру за погодженням із директором </w:t>
      </w:r>
      <w:r w:rsidRPr="00193F0D">
        <w:rPr>
          <w:rFonts w:ascii="Times New Roman" w:eastAsia="Calibri" w:hAnsi="Times New Roman" w:cs="Times New Roman"/>
          <w:sz w:val="28"/>
          <w:szCs w:val="28"/>
          <w:lang w:val="uk-UA"/>
        </w:rPr>
        <w:t>Департаменту у справах сімей та дітей Кременчуцької міської ради Кременчуцького району Полтавської області</w:t>
      </w:r>
      <w:r w:rsidRPr="00193F0D">
        <w:rPr>
          <w:rFonts w:ascii="Times New Roman" w:eastAsia="Times New Roman" w:hAnsi="Times New Roman" w:cs="Times New Roman"/>
          <w:sz w:val="28"/>
          <w:szCs w:val="28"/>
          <w:lang w:val="uk-UA" w:eastAsia="ru-RU"/>
        </w:rPr>
        <w:t>.</w:t>
      </w:r>
    </w:p>
    <w:p w14:paraId="66EF7D9C" w14:textId="77777777" w:rsidR="00523C9F" w:rsidRDefault="00523C9F" w:rsidP="00523C9F">
      <w:pPr>
        <w:shd w:val="clear" w:color="auto" w:fill="FFFFFF" w:themeFill="background1"/>
        <w:tabs>
          <w:tab w:val="left" w:pos="6237"/>
        </w:tabs>
        <w:suppressAutoHyphens/>
        <w:spacing w:after="0" w:line="240" w:lineRule="auto"/>
        <w:ind w:firstLine="709"/>
        <w:jc w:val="both"/>
        <w:rPr>
          <w:rFonts w:ascii="Times New Roman" w:eastAsia="Times New Roman" w:hAnsi="Times New Roman" w:cs="Times New Roman"/>
          <w:sz w:val="28"/>
          <w:szCs w:val="28"/>
          <w:lang w:val="uk-UA" w:eastAsia="ru-RU"/>
        </w:rPr>
      </w:pPr>
    </w:p>
    <w:p w14:paraId="6B08BE3A" w14:textId="70E39A5F" w:rsidR="00F80806" w:rsidRDefault="00F80806" w:rsidP="009D3863">
      <w:pPr>
        <w:suppressAutoHyphens/>
        <w:spacing w:after="0" w:line="240" w:lineRule="auto"/>
        <w:jc w:val="center"/>
        <w:rPr>
          <w:rFonts w:ascii="Times New Roman" w:eastAsia="Times New Roman" w:hAnsi="Times New Roman" w:cs="Times New Roman"/>
          <w:b/>
          <w:bCs/>
          <w:color w:val="000000"/>
          <w:sz w:val="28"/>
          <w:szCs w:val="28"/>
          <w:lang w:val="uk-UA" w:eastAsia="uk-UA" w:bidi="uk-UA"/>
        </w:rPr>
      </w:pPr>
      <w:r w:rsidRPr="009D3863">
        <w:rPr>
          <w:rFonts w:ascii="Times New Roman" w:eastAsia="Times New Roman" w:hAnsi="Times New Roman" w:cs="Times New Roman"/>
          <w:b/>
          <w:bCs/>
          <w:color w:val="000000"/>
          <w:sz w:val="28"/>
          <w:szCs w:val="28"/>
          <w:lang w:val="uk-UA" w:eastAsia="uk-UA" w:bidi="uk-UA"/>
        </w:rPr>
        <w:t xml:space="preserve">5. </w:t>
      </w:r>
      <w:r w:rsidR="00E0255E" w:rsidRPr="009D3863">
        <w:rPr>
          <w:rFonts w:ascii="Times New Roman" w:eastAsia="Times New Roman" w:hAnsi="Times New Roman" w:cs="Times New Roman"/>
          <w:b/>
          <w:bCs/>
          <w:color w:val="000000"/>
          <w:sz w:val="28"/>
          <w:szCs w:val="28"/>
          <w:lang w:val="uk-UA" w:eastAsia="uk-UA" w:bidi="uk-UA"/>
        </w:rPr>
        <w:t>Керівництво Центру</w:t>
      </w:r>
    </w:p>
    <w:p w14:paraId="445EBE7D" w14:textId="77777777" w:rsidR="008F647C" w:rsidRPr="009D3863" w:rsidRDefault="008F647C" w:rsidP="009D3863">
      <w:pPr>
        <w:suppressAutoHyphens/>
        <w:spacing w:after="0" w:line="240" w:lineRule="auto"/>
        <w:jc w:val="center"/>
        <w:rPr>
          <w:rFonts w:ascii="Times New Roman" w:eastAsia="Times New Roman" w:hAnsi="Times New Roman" w:cs="Times New Roman"/>
          <w:b/>
          <w:bCs/>
          <w:color w:val="000000"/>
          <w:sz w:val="28"/>
          <w:szCs w:val="28"/>
          <w:lang w:val="uk-UA" w:eastAsia="uk-UA" w:bidi="uk-UA"/>
        </w:rPr>
      </w:pPr>
    </w:p>
    <w:p w14:paraId="4976B446" w14:textId="7C744BB3" w:rsidR="008E4FF8" w:rsidRPr="004303CB" w:rsidRDefault="00F80806" w:rsidP="009D3863">
      <w:pPr>
        <w:tabs>
          <w:tab w:val="left" w:pos="1118"/>
          <w:tab w:val="left" w:pos="1275"/>
        </w:tabs>
        <w:spacing w:after="0" w:line="240" w:lineRule="auto"/>
        <w:ind w:firstLine="709"/>
        <w:jc w:val="both"/>
        <w:rPr>
          <w:rFonts w:ascii="Times New Roman" w:eastAsia="Times New Roman" w:hAnsi="Times New Roman" w:cs="Times New Roman"/>
          <w:b/>
          <w:spacing w:val="2"/>
          <w:sz w:val="28"/>
          <w:szCs w:val="28"/>
          <w:u w:val="single"/>
          <w:lang w:val="uk-UA" w:eastAsia="ru-RU"/>
        </w:rPr>
      </w:pPr>
      <w:bookmarkStart w:id="35" w:name="n136"/>
      <w:bookmarkEnd w:id="35"/>
      <w:r w:rsidRPr="00F23936">
        <w:rPr>
          <w:rFonts w:ascii="Times New Roman" w:eastAsia="Calibri" w:hAnsi="Times New Roman" w:cs="Times New Roman"/>
          <w:sz w:val="28"/>
          <w:szCs w:val="28"/>
          <w:lang w:val="uk-UA"/>
        </w:rPr>
        <w:t>5.1. Центр очолює директор, як</w:t>
      </w:r>
      <w:r w:rsidR="0006063A" w:rsidRPr="00F23936">
        <w:rPr>
          <w:rFonts w:ascii="Times New Roman" w:eastAsia="Calibri" w:hAnsi="Times New Roman" w:cs="Times New Roman"/>
          <w:sz w:val="28"/>
          <w:szCs w:val="28"/>
          <w:lang w:val="uk-UA"/>
        </w:rPr>
        <w:t>ого</w:t>
      </w:r>
      <w:r w:rsidR="00E34229" w:rsidRPr="00F23936">
        <w:rPr>
          <w:rFonts w:ascii="Times New Roman" w:eastAsia="Calibri" w:hAnsi="Times New Roman" w:cs="Times New Roman"/>
          <w:sz w:val="28"/>
          <w:szCs w:val="28"/>
          <w:lang w:val="uk-UA"/>
        </w:rPr>
        <w:t xml:space="preserve"> призначає</w:t>
      </w:r>
      <w:r w:rsidRPr="00F23936">
        <w:rPr>
          <w:rFonts w:ascii="Times New Roman" w:eastAsia="Calibri" w:hAnsi="Times New Roman" w:cs="Times New Roman"/>
          <w:sz w:val="28"/>
          <w:szCs w:val="28"/>
          <w:lang w:val="uk-UA"/>
        </w:rPr>
        <w:t xml:space="preserve"> на посаду і звільняє з посади в установленому </w:t>
      </w:r>
      <w:r w:rsidR="0006063A" w:rsidRPr="00F23936">
        <w:rPr>
          <w:rFonts w:ascii="Times New Roman" w:eastAsia="Calibri" w:hAnsi="Times New Roman" w:cs="Times New Roman"/>
          <w:sz w:val="28"/>
          <w:szCs w:val="28"/>
          <w:lang w:val="uk-UA"/>
        </w:rPr>
        <w:t xml:space="preserve">законодавством </w:t>
      </w:r>
      <w:r w:rsidRPr="00F23936">
        <w:rPr>
          <w:rFonts w:ascii="Times New Roman" w:eastAsia="Calibri" w:hAnsi="Times New Roman" w:cs="Times New Roman"/>
          <w:sz w:val="28"/>
          <w:szCs w:val="28"/>
          <w:lang w:val="uk-UA"/>
        </w:rPr>
        <w:t>порядку міськи</w:t>
      </w:r>
      <w:r w:rsidR="0006063A" w:rsidRPr="00F23936">
        <w:rPr>
          <w:rFonts w:ascii="Times New Roman" w:eastAsia="Calibri" w:hAnsi="Times New Roman" w:cs="Times New Roman"/>
          <w:sz w:val="28"/>
          <w:szCs w:val="28"/>
          <w:lang w:val="uk-UA"/>
        </w:rPr>
        <w:t>й</w:t>
      </w:r>
      <w:r w:rsidRPr="00F23936">
        <w:rPr>
          <w:rFonts w:ascii="Times New Roman" w:eastAsia="Calibri" w:hAnsi="Times New Roman" w:cs="Times New Roman"/>
          <w:sz w:val="28"/>
          <w:szCs w:val="28"/>
          <w:lang w:val="uk-UA"/>
        </w:rPr>
        <w:t xml:space="preserve"> голов</w:t>
      </w:r>
      <w:r w:rsidR="0006063A" w:rsidRPr="00F23936">
        <w:rPr>
          <w:rFonts w:ascii="Times New Roman" w:eastAsia="Calibri" w:hAnsi="Times New Roman" w:cs="Times New Roman"/>
          <w:sz w:val="28"/>
          <w:szCs w:val="28"/>
          <w:lang w:val="uk-UA"/>
        </w:rPr>
        <w:t>а</w:t>
      </w:r>
      <w:r w:rsidRPr="00F23936">
        <w:rPr>
          <w:rFonts w:ascii="Times New Roman" w:eastAsia="Calibri" w:hAnsi="Times New Roman" w:cs="Times New Roman"/>
          <w:sz w:val="28"/>
          <w:szCs w:val="28"/>
          <w:lang w:val="uk-UA"/>
        </w:rPr>
        <w:t xml:space="preserve"> за поданням </w:t>
      </w:r>
      <w:r w:rsidR="00752A3B">
        <w:rPr>
          <w:rFonts w:ascii="Times New Roman" w:eastAsia="Calibri" w:hAnsi="Times New Roman" w:cs="Times New Roman"/>
          <w:sz w:val="28"/>
          <w:szCs w:val="28"/>
          <w:lang w:val="uk-UA"/>
        </w:rPr>
        <w:t>директора</w:t>
      </w:r>
      <w:r w:rsidRPr="00F23936">
        <w:rPr>
          <w:rFonts w:ascii="Times New Roman" w:eastAsia="Calibri" w:hAnsi="Times New Roman" w:cs="Times New Roman"/>
          <w:sz w:val="28"/>
          <w:szCs w:val="28"/>
          <w:lang w:val="uk-UA"/>
        </w:rPr>
        <w:t xml:space="preserve"> </w:t>
      </w:r>
      <w:r w:rsidR="00F23936">
        <w:rPr>
          <w:rFonts w:ascii="Times New Roman" w:eastAsia="Calibri" w:hAnsi="Times New Roman" w:cs="Times New Roman"/>
          <w:sz w:val="28"/>
          <w:szCs w:val="28"/>
          <w:lang w:val="uk-UA"/>
        </w:rPr>
        <w:t xml:space="preserve">Департаменту </w:t>
      </w:r>
      <w:r w:rsidR="00F23936" w:rsidRPr="00BE1729">
        <w:rPr>
          <w:rFonts w:ascii="Times New Roman" w:eastAsia="Calibri" w:hAnsi="Times New Roman" w:cs="Times New Roman"/>
          <w:sz w:val="28"/>
          <w:szCs w:val="28"/>
          <w:lang w:val="uk-UA"/>
        </w:rPr>
        <w:t>у справах сімей та дітей Кременчуцької міської ради</w:t>
      </w:r>
      <w:r w:rsidR="00F23936" w:rsidRPr="001601CA">
        <w:rPr>
          <w:rFonts w:ascii="Times New Roman" w:eastAsia="Calibri" w:hAnsi="Times New Roman" w:cs="Times New Roman"/>
          <w:sz w:val="28"/>
          <w:szCs w:val="28"/>
          <w:lang w:val="uk-UA"/>
        </w:rPr>
        <w:t xml:space="preserve"> Кременчуцького району</w:t>
      </w:r>
      <w:r w:rsidR="00F23936" w:rsidRPr="005925B6">
        <w:rPr>
          <w:rFonts w:ascii="Times New Roman" w:eastAsia="Calibri" w:hAnsi="Times New Roman" w:cs="Times New Roman"/>
          <w:sz w:val="28"/>
          <w:szCs w:val="28"/>
          <w:lang w:val="uk-UA"/>
        </w:rPr>
        <w:t xml:space="preserve"> </w:t>
      </w:r>
      <w:r w:rsidR="00F23936" w:rsidRPr="00BE1729">
        <w:rPr>
          <w:rFonts w:ascii="Times New Roman" w:eastAsia="Calibri" w:hAnsi="Times New Roman" w:cs="Times New Roman"/>
          <w:sz w:val="28"/>
          <w:szCs w:val="28"/>
          <w:lang w:val="uk-UA"/>
        </w:rPr>
        <w:t>Полтавської області</w:t>
      </w:r>
      <w:r w:rsidRPr="00F23936">
        <w:rPr>
          <w:rFonts w:ascii="Times New Roman" w:eastAsia="Calibri" w:hAnsi="Times New Roman" w:cs="Times New Roman"/>
          <w:sz w:val="28"/>
          <w:szCs w:val="28"/>
          <w:lang w:val="uk-UA"/>
        </w:rPr>
        <w:t xml:space="preserve"> </w:t>
      </w:r>
      <w:r w:rsidR="0006063A" w:rsidRPr="00193F0D">
        <w:rPr>
          <w:rFonts w:ascii="Times New Roman" w:eastAsia="Times New Roman" w:hAnsi="Times New Roman" w:cs="Times New Roman"/>
          <w:sz w:val="28"/>
          <w:szCs w:val="28"/>
          <w:lang w:val="uk-UA" w:eastAsia="ar-SA"/>
        </w:rPr>
        <w:t>за погодженням профільного заступника міського голови</w:t>
      </w:r>
      <w:r w:rsidR="0006063A" w:rsidRPr="00193F0D">
        <w:rPr>
          <w:rFonts w:ascii="Times New Roman" w:eastAsia="Times New Roman" w:hAnsi="Times New Roman" w:cs="Times New Roman"/>
          <w:sz w:val="28"/>
          <w:szCs w:val="20"/>
          <w:lang w:val="uk-UA" w:eastAsia="ar-SA"/>
        </w:rPr>
        <w:t xml:space="preserve"> згідно з розподілом повноважень</w:t>
      </w:r>
      <w:r w:rsidR="00FD45AA">
        <w:rPr>
          <w:rFonts w:ascii="Times New Roman" w:eastAsia="Times New Roman" w:hAnsi="Times New Roman" w:cs="Times New Roman"/>
          <w:sz w:val="28"/>
          <w:szCs w:val="20"/>
          <w:lang w:val="uk-UA" w:eastAsia="ar-SA"/>
        </w:rPr>
        <w:t>.</w:t>
      </w:r>
      <w:r w:rsidR="0006063A" w:rsidRPr="00193F0D">
        <w:rPr>
          <w:rFonts w:ascii="Times New Roman" w:eastAsia="Calibri" w:hAnsi="Times New Roman" w:cs="Times New Roman"/>
          <w:sz w:val="28"/>
          <w:szCs w:val="28"/>
          <w:lang w:val="uk-UA"/>
        </w:rPr>
        <w:t xml:space="preserve"> </w:t>
      </w:r>
    </w:p>
    <w:p w14:paraId="69EECF59" w14:textId="77777777" w:rsidR="009D3863" w:rsidRDefault="008E4FF8" w:rsidP="009D3863">
      <w:pPr>
        <w:tabs>
          <w:tab w:val="left" w:pos="1276"/>
        </w:tabs>
        <w:suppressAutoHyphens/>
        <w:spacing w:after="0" w:line="240" w:lineRule="auto"/>
        <w:ind w:firstLine="709"/>
        <w:jc w:val="both"/>
        <w:rPr>
          <w:rFonts w:ascii="Times New Roman" w:eastAsia="Times New Roman" w:hAnsi="Times New Roman" w:cs="Times New Roman"/>
          <w:color w:val="000000"/>
          <w:sz w:val="28"/>
          <w:szCs w:val="28"/>
          <w:lang w:val="uk-UA" w:eastAsia="uk-UA" w:bidi="uk-UA"/>
        </w:rPr>
      </w:pPr>
      <w:r w:rsidRPr="009D3863">
        <w:rPr>
          <w:rFonts w:ascii="Times New Roman" w:eastAsia="Times New Roman" w:hAnsi="Times New Roman" w:cs="Times New Roman"/>
          <w:color w:val="000000"/>
          <w:sz w:val="28"/>
          <w:szCs w:val="28"/>
          <w:lang w:val="uk-UA" w:eastAsia="uk-UA" w:bidi="uk-UA"/>
        </w:rPr>
        <w:t>5</w:t>
      </w:r>
      <w:r w:rsidRPr="008E4FF8">
        <w:rPr>
          <w:rFonts w:ascii="Times New Roman" w:eastAsia="Times New Roman" w:hAnsi="Times New Roman" w:cs="Times New Roman"/>
          <w:color w:val="000000"/>
          <w:sz w:val="28"/>
          <w:szCs w:val="28"/>
          <w:lang w:val="uk-UA" w:eastAsia="uk-UA" w:bidi="uk-UA"/>
        </w:rPr>
        <w:t>.2.</w:t>
      </w:r>
      <w:r w:rsidRPr="008E4FF8">
        <w:rPr>
          <w:rFonts w:ascii="Times New Roman" w:eastAsia="Times New Roman" w:hAnsi="Times New Roman" w:cs="Times New Roman"/>
          <w:color w:val="000000"/>
          <w:sz w:val="28"/>
          <w:szCs w:val="28"/>
          <w:lang w:val="uk-UA" w:eastAsia="uk-UA" w:bidi="uk-UA"/>
        </w:rPr>
        <w:tab/>
      </w:r>
      <w:r w:rsidRPr="009D3863">
        <w:rPr>
          <w:rFonts w:ascii="Times New Roman" w:eastAsia="Times New Roman" w:hAnsi="Times New Roman" w:cs="Times New Roman"/>
          <w:color w:val="000000"/>
          <w:sz w:val="28"/>
          <w:szCs w:val="28"/>
          <w:lang w:val="uk-UA" w:eastAsia="uk-UA" w:bidi="uk-UA"/>
        </w:rPr>
        <w:t xml:space="preserve">Директор Центру </w:t>
      </w:r>
      <w:r w:rsidRPr="008E4FF8">
        <w:rPr>
          <w:rFonts w:ascii="Times New Roman" w:eastAsia="Times New Roman" w:hAnsi="Times New Roman" w:cs="Times New Roman"/>
          <w:color w:val="000000"/>
          <w:sz w:val="28"/>
          <w:szCs w:val="28"/>
          <w:lang w:val="uk-UA" w:eastAsia="uk-UA" w:bidi="uk-UA"/>
        </w:rPr>
        <w:t>має заступника</w:t>
      </w:r>
      <w:r w:rsidRPr="009D3863">
        <w:rPr>
          <w:rFonts w:ascii="Times New Roman" w:eastAsia="Times New Roman" w:hAnsi="Times New Roman" w:cs="Times New Roman"/>
          <w:color w:val="000000"/>
          <w:sz w:val="28"/>
          <w:szCs w:val="28"/>
          <w:lang w:val="uk-UA" w:eastAsia="uk-UA" w:bidi="uk-UA"/>
        </w:rPr>
        <w:t xml:space="preserve">. </w:t>
      </w:r>
    </w:p>
    <w:p w14:paraId="09957515" w14:textId="77777777" w:rsidR="008E4FF8" w:rsidRPr="002F6858" w:rsidRDefault="008E4FF8" w:rsidP="009D3863">
      <w:pPr>
        <w:tabs>
          <w:tab w:val="left" w:pos="1276"/>
        </w:tabs>
        <w:suppressAutoHyphens/>
        <w:spacing w:after="0" w:line="240" w:lineRule="auto"/>
        <w:ind w:firstLine="709"/>
        <w:jc w:val="both"/>
        <w:rPr>
          <w:rFonts w:ascii="Times New Roman" w:eastAsia="Times New Roman" w:hAnsi="Times New Roman" w:cs="Times New Roman"/>
          <w:sz w:val="28"/>
          <w:szCs w:val="28"/>
          <w:lang w:eastAsia="ar-SA"/>
        </w:rPr>
      </w:pPr>
      <w:r w:rsidRPr="008E4FF8">
        <w:rPr>
          <w:rFonts w:ascii="Times New Roman" w:eastAsia="Times New Roman" w:hAnsi="Times New Roman" w:cs="Times New Roman"/>
          <w:sz w:val="28"/>
          <w:szCs w:val="28"/>
          <w:lang w:eastAsia="ar-SA"/>
        </w:rPr>
        <w:t xml:space="preserve">Заступник </w:t>
      </w:r>
      <w:r w:rsidRPr="009D3863">
        <w:rPr>
          <w:rFonts w:ascii="Times New Roman" w:eastAsia="Times New Roman" w:hAnsi="Times New Roman" w:cs="Times New Roman"/>
          <w:sz w:val="28"/>
          <w:szCs w:val="28"/>
          <w:lang w:val="uk-UA" w:eastAsia="ar-SA"/>
        </w:rPr>
        <w:t xml:space="preserve">директора Центру </w:t>
      </w:r>
      <w:r w:rsidRPr="008E4FF8">
        <w:rPr>
          <w:rFonts w:ascii="Times New Roman" w:eastAsia="Times New Roman" w:hAnsi="Times New Roman" w:cs="Times New Roman"/>
          <w:sz w:val="28"/>
          <w:szCs w:val="28"/>
          <w:lang w:eastAsia="ar-SA"/>
        </w:rPr>
        <w:t>здійсню</w:t>
      </w:r>
      <w:r w:rsidRPr="008E4FF8">
        <w:rPr>
          <w:rFonts w:ascii="Times New Roman" w:eastAsia="Times New Roman" w:hAnsi="Times New Roman" w:cs="Times New Roman"/>
          <w:sz w:val="28"/>
          <w:szCs w:val="28"/>
          <w:lang w:val="uk-UA" w:eastAsia="ar-SA"/>
        </w:rPr>
        <w:t>є</w:t>
      </w:r>
      <w:r w:rsidRPr="008E4FF8">
        <w:rPr>
          <w:rFonts w:ascii="Times New Roman" w:eastAsia="Times New Roman" w:hAnsi="Times New Roman" w:cs="Times New Roman"/>
          <w:sz w:val="28"/>
          <w:szCs w:val="28"/>
          <w:lang w:eastAsia="ar-SA"/>
        </w:rPr>
        <w:t xml:space="preserve"> повноваження, покладені на н</w:t>
      </w:r>
      <w:r w:rsidRPr="008E4FF8">
        <w:rPr>
          <w:rFonts w:ascii="Times New Roman" w:eastAsia="Times New Roman" w:hAnsi="Times New Roman" w:cs="Times New Roman"/>
          <w:sz w:val="28"/>
          <w:szCs w:val="28"/>
          <w:lang w:val="uk-UA" w:eastAsia="ar-SA"/>
        </w:rPr>
        <w:t>ього</w:t>
      </w:r>
      <w:r w:rsidRPr="008E4FF8">
        <w:rPr>
          <w:rFonts w:ascii="Times New Roman" w:eastAsia="Times New Roman" w:hAnsi="Times New Roman" w:cs="Times New Roman"/>
          <w:sz w:val="28"/>
          <w:szCs w:val="28"/>
          <w:lang w:eastAsia="ar-SA"/>
        </w:rPr>
        <w:t xml:space="preserve"> </w:t>
      </w:r>
      <w:r w:rsidRPr="009D3863">
        <w:rPr>
          <w:rFonts w:ascii="Times New Roman" w:eastAsia="Times New Roman" w:hAnsi="Times New Roman" w:cs="Times New Roman"/>
          <w:sz w:val="28"/>
          <w:szCs w:val="28"/>
          <w:lang w:val="uk-UA" w:eastAsia="ar-SA"/>
        </w:rPr>
        <w:t>директором Центру</w:t>
      </w:r>
      <w:r w:rsidRPr="008E4FF8">
        <w:rPr>
          <w:rFonts w:ascii="Times New Roman" w:eastAsia="Times New Roman" w:hAnsi="Times New Roman" w:cs="Times New Roman"/>
          <w:sz w:val="28"/>
          <w:szCs w:val="28"/>
          <w:lang w:eastAsia="ar-SA"/>
        </w:rPr>
        <w:t>, та заміщу</w:t>
      </w:r>
      <w:r w:rsidRPr="008E4FF8">
        <w:rPr>
          <w:rFonts w:ascii="Times New Roman" w:eastAsia="Times New Roman" w:hAnsi="Times New Roman" w:cs="Times New Roman"/>
          <w:sz w:val="28"/>
          <w:szCs w:val="28"/>
          <w:lang w:val="uk-UA" w:eastAsia="ar-SA"/>
        </w:rPr>
        <w:t>є</w:t>
      </w:r>
      <w:r w:rsidRPr="008E4FF8">
        <w:rPr>
          <w:rFonts w:ascii="Times New Roman" w:eastAsia="Times New Roman" w:hAnsi="Times New Roman" w:cs="Times New Roman"/>
          <w:sz w:val="28"/>
          <w:szCs w:val="28"/>
          <w:lang w:eastAsia="ar-SA"/>
        </w:rPr>
        <w:t xml:space="preserve"> його на час відсутності в зв'язку з відпусткою, хворобою або іншими причинами</w:t>
      </w:r>
      <w:r w:rsidRPr="002F6858">
        <w:rPr>
          <w:rFonts w:ascii="Times New Roman" w:eastAsia="Times New Roman" w:hAnsi="Times New Roman" w:cs="Times New Roman"/>
          <w:sz w:val="28"/>
          <w:szCs w:val="28"/>
          <w:lang w:eastAsia="ar-SA"/>
        </w:rPr>
        <w:t>.</w:t>
      </w:r>
    </w:p>
    <w:p w14:paraId="45B961BF" w14:textId="60399740" w:rsidR="008E4FF8" w:rsidRPr="002F6858" w:rsidRDefault="008E4FF8" w:rsidP="009D3863">
      <w:pPr>
        <w:tabs>
          <w:tab w:val="left" w:pos="540"/>
          <w:tab w:val="left" w:pos="1425"/>
        </w:tabs>
        <w:spacing w:after="0" w:line="240" w:lineRule="auto"/>
        <w:ind w:firstLine="709"/>
        <w:jc w:val="both"/>
        <w:rPr>
          <w:rFonts w:ascii="Times New Roman" w:eastAsia="Times New Roman" w:hAnsi="Times New Roman" w:cs="Times New Roman"/>
          <w:sz w:val="28"/>
          <w:szCs w:val="28"/>
          <w:lang w:eastAsia="ar-SA"/>
        </w:rPr>
      </w:pPr>
      <w:r w:rsidRPr="002F6858">
        <w:rPr>
          <w:rFonts w:ascii="Times New Roman" w:eastAsia="Times New Roman" w:hAnsi="Times New Roman" w:cs="Times New Roman"/>
          <w:sz w:val="28"/>
          <w:szCs w:val="28"/>
          <w:lang w:eastAsia="ar-SA"/>
        </w:rPr>
        <w:t>5</w:t>
      </w:r>
      <w:r w:rsidR="00F80806" w:rsidRPr="002F6858">
        <w:rPr>
          <w:rFonts w:ascii="Times New Roman" w:eastAsia="Times New Roman" w:hAnsi="Times New Roman" w:cs="Times New Roman"/>
          <w:sz w:val="28"/>
          <w:szCs w:val="28"/>
          <w:lang w:eastAsia="ar-SA"/>
        </w:rPr>
        <w:t>.</w:t>
      </w:r>
      <w:r w:rsidRPr="002F6858">
        <w:rPr>
          <w:rFonts w:ascii="Times New Roman" w:eastAsia="Times New Roman" w:hAnsi="Times New Roman" w:cs="Times New Roman"/>
          <w:sz w:val="28"/>
          <w:szCs w:val="28"/>
          <w:lang w:eastAsia="ar-SA"/>
        </w:rPr>
        <w:t>3</w:t>
      </w:r>
      <w:r w:rsidR="00F80806" w:rsidRPr="002F6858">
        <w:rPr>
          <w:rFonts w:ascii="Times New Roman" w:eastAsia="Times New Roman" w:hAnsi="Times New Roman" w:cs="Times New Roman"/>
          <w:sz w:val="28"/>
          <w:szCs w:val="28"/>
          <w:lang w:eastAsia="ar-SA"/>
        </w:rPr>
        <w:t xml:space="preserve"> Директор Центру:</w:t>
      </w:r>
    </w:p>
    <w:p w14:paraId="73E7C249" w14:textId="77777777" w:rsidR="002F6858" w:rsidRPr="002F6858" w:rsidRDefault="002F6858" w:rsidP="003B48D1">
      <w:pPr>
        <w:pStyle w:val="rvps2"/>
        <w:shd w:val="clear" w:color="auto" w:fill="FFFFFF"/>
        <w:spacing w:before="0" w:beforeAutospacing="0" w:after="0" w:afterAutospacing="0"/>
        <w:ind w:firstLine="709"/>
        <w:jc w:val="both"/>
        <w:rPr>
          <w:sz w:val="28"/>
          <w:szCs w:val="28"/>
          <w:lang w:eastAsia="ar-SA"/>
        </w:rPr>
      </w:pPr>
      <w:r>
        <w:rPr>
          <w:sz w:val="28"/>
          <w:szCs w:val="28"/>
          <w:lang w:val="uk-UA" w:eastAsia="ar-SA"/>
        </w:rPr>
        <w:t xml:space="preserve">- </w:t>
      </w:r>
      <w:r w:rsidRPr="002F6858">
        <w:rPr>
          <w:sz w:val="28"/>
          <w:szCs w:val="28"/>
          <w:lang w:eastAsia="ar-SA"/>
        </w:rPr>
        <w:t xml:space="preserve">організовує роботу </w:t>
      </w:r>
      <w:r>
        <w:rPr>
          <w:sz w:val="28"/>
          <w:szCs w:val="28"/>
          <w:lang w:val="uk-UA" w:eastAsia="ar-SA"/>
        </w:rPr>
        <w:t>Ц</w:t>
      </w:r>
      <w:r w:rsidRPr="002F6858">
        <w:rPr>
          <w:sz w:val="28"/>
          <w:szCs w:val="28"/>
          <w:lang w:eastAsia="ar-SA"/>
        </w:rPr>
        <w:t xml:space="preserve">ентру, персонально відповідає за виконання </w:t>
      </w:r>
      <w:r>
        <w:rPr>
          <w:sz w:val="28"/>
          <w:szCs w:val="28"/>
          <w:lang w:val="uk-UA" w:eastAsia="ar-SA"/>
        </w:rPr>
        <w:t>Ц</w:t>
      </w:r>
      <w:r w:rsidRPr="002F6858">
        <w:rPr>
          <w:sz w:val="28"/>
          <w:szCs w:val="28"/>
          <w:lang w:eastAsia="ar-SA"/>
        </w:rPr>
        <w:t>ентром визначених для нього завдань;</w:t>
      </w:r>
    </w:p>
    <w:p w14:paraId="1D156BEC" w14:textId="77777777" w:rsidR="002F6858" w:rsidRPr="002F6858" w:rsidRDefault="002F6858" w:rsidP="003B48D1">
      <w:pPr>
        <w:pStyle w:val="rvps2"/>
        <w:shd w:val="clear" w:color="auto" w:fill="FFFFFF"/>
        <w:spacing w:before="0" w:beforeAutospacing="0" w:after="0" w:afterAutospacing="0"/>
        <w:ind w:firstLine="709"/>
        <w:jc w:val="both"/>
        <w:rPr>
          <w:sz w:val="28"/>
          <w:szCs w:val="28"/>
          <w:lang w:eastAsia="ar-SA"/>
        </w:rPr>
      </w:pPr>
      <w:r>
        <w:rPr>
          <w:sz w:val="28"/>
          <w:szCs w:val="28"/>
          <w:lang w:val="uk-UA" w:eastAsia="ar-SA"/>
        </w:rPr>
        <w:t xml:space="preserve">- </w:t>
      </w:r>
      <w:r w:rsidRPr="002F6858">
        <w:rPr>
          <w:sz w:val="28"/>
          <w:szCs w:val="28"/>
          <w:lang w:eastAsia="ar-SA"/>
        </w:rPr>
        <w:t>здійснює контроль за повнотою та якістю надання соціальних послуг особам, які перебувають у складних життєвих обставинах, відповідно до державних стандартів і нормативів;</w:t>
      </w:r>
    </w:p>
    <w:p w14:paraId="59DA0AE2" w14:textId="5A08A53F" w:rsidR="002F6858" w:rsidRPr="002F6858" w:rsidRDefault="002F6858" w:rsidP="003B48D1">
      <w:pPr>
        <w:pStyle w:val="rvps2"/>
        <w:shd w:val="clear" w:color="auto" w:fill="FFFFFF"/>
        <w:spacing w:before="0" w:beforeAutospacing="0" w:after="0" w:afterAutospacing="0"/>
        <w:ind w:firstLine="709"/>
        <w:jc w:val="both"/>
        <w:rPr>
          <w:sz w:val="28"/>
          <w:szCs w:val="28"/>
          <w:lang w:val="uk-UA" w:eastAsia="ar-SA"/>
        </w:rPr>
      </w:pPr>
      <w:r>
        <w:rPr>
          <w:sz w:val="28"/>
          <w:szCs w:val="28"/>
          <w:lang w:val="uk-UA" w:eastAsia="ar-SA"/>
        </w:rPr>
        <w:t xml:space="preserve">- </w:t>
      </w:r>
      <w:r w:rsidRPr="002F6858">
        <w:rPr>
          <w:sz w:val="28"/>
          <w:szCs w:val="28"/>
          <w:lang w:eastAsia="ar-SA"/>
        </w:rPr>
        <w:t xml:space="preserve">забезпечує своєчасне подання звітів про роботу </w:t>
      </w:r>
      <w:r>
        <w:rPr>
          <w:sz w:val="28"/>
          <w:szCs w:val="28"/>
          <w:lang w:val="uk-UA" w:eastAsia="ar-SA"/>
        </w:rPr>
        <w:t>Ц</w:t>
      </w:r>
      <w:r w:rsidRPr="002F6858">
        <w:rPr>
          <w:sz w:val="28"/>
          <w:szCs w:val="28"/>
          <w:lang w:eastAsia="ar-SA"/>
        </w:rPr>
        <w:t xml:space="preserve">ентру до </w:t>
      </w:r>
      <w:r w:rsidR="00F23936">
        <w:rPr>
          <w:rFonts w:eastAsia="Calibri"/>
          <w:sz w:val="28"/>
          <w:szCs w:val="28"/>
          <w:lang w:val="uk-UA"/>
        </w:rPr>
        <w:t xml:space="preserve">Департаменту </w:t>
      </w:r>
      <w:r w:rsidR="00F23936" w:rsidRPr="00BE1729">
        <w:rPr>
          <w:rFonts w:eastAsia="Calibri"/>
          <w:sz w:val="28"/>
          <w:szCs w:val="28"/>
          <w:lang w:val="uk-UA"/>
        </w:rPr>
        <w:t>у справах сімей та дітей Кременчуцької міської ради</w:t>
      </w:r>
      <w:r w:rsidR="00F23936" w:rsidRPr="001601CA">
        <w:rPr>
          <w:rFonts w:eastAsia="Calibri"/>
          <w:sz w:val="28"/>
          <w:szCs w:val="28"/>
          <w:lang w:val="uk-UA"/>
        </w:rPr>
        <w:t xml:space="preserve"> Кременчуцького району</w:t>
      </w:r>
      <w:r w:rsidR="00F23936" w:rsidRPr="005925B6">
        <w:rPr>
          <w:rFonts w:eastAsia="Calibri"/>
          <w:sz w:val="28"/>
          <w:szCs w:val="28"/>
          <w:lang w:val="uk-UA"/>
        </w:rPr>
        <w:t xml:space="preserve"> </w:t>
      </w:r>
      <w:r w:rsidR="00F23936" w:rsidRPr="00BE1729">
        <w:rPr>
          <w:rFonts w:eastAsia="Calibri"/>
          <w:sz w:val="28"/>
          <w:szCs w:val="28"/>
          <w:lang w:val="uk-UA"/>
        </w:rPr>
        <w:t>Полтавської області</w:t>
      </w:r>
      <w:r w:rsidR="00F23936">
        <w:rPr>
          <w:rFonts w:eastAsia="Calibri"/>
          <w:sz w:val="28"/>
          <w:szCs w:val="28"/>
          <w:lang w:val="uk-UA"/>
        </w:rPr>
        <w:t>;</w:t>
      </w:r>
    </w:p>
    <w:p w14:paraId="1CE06B40" w14:textId="77777777" w:rsidR="002F6858" w:rsidRPr="002F6858" w:rsidRDefault="002F6858" w:rsidP="003B48D1">
      <w:pPr>
        <w:pStyle w:val="rvps2"/>
        <w:shd w:val="clear" w:color="auto" w:fill="FFFFFF"/>
        <w:spacing w:before="0" w:beforeAutospacing="0" w:after="0" w:afterAutospacing="0"/>
        <w:ind w:firstLine="709"/>
        <w:jc w:val="both"/>
        <w:rPr>
          <w:sz w:val="28"/>
          <w:szCs w:val="28"/>
          <w:lang w:eastAsia="ar-SA"/>
        </w:rPr>
      </w:pPr>
      <w:r>
        <w:rPr>
          <w:sz w:val="28"/>
          <w:szCs w:val="28"/>
          <w:lang w:val="uk-UA" w:eastAsia="ar-SA"/>
        </w:rPr>
        <w:lastRenderedPageBreak/>
        <w:t xml:space="preserve">- </w:t>
      </w:r>
      <w:r w:rsidRPr="002F6858">
        <w:rPr>
          <w:sz w:val="28"/>
          <w:szCs w:val="28"/>
          <w:lang w:eastAsia="ar-SA"/>
        </w:rPr>
        <w:t xml:space="preserve">затверджує положення про структурні підрозділи (служби) </w:t>
      </w:r>
      <w:r>
        <w:rPr>
          <w:sz w:val="28"/>
          <w:szCs w:val="28"/>
          <w:lang w:val="uk-UA" w:eastAsia="ar-SA"/>
        </w:rPr>
        <w:t>Ц</w:t>
      </w:r>
      <w:r w:rsidRPr="002F6858">
        <w:rPr>
          <w:sz w:val="28"/>
          <w:szCs w:val="28"/>
          <w:lang w:eastAsia="ar-SA"/>
        </w:rPr>
        <w:t>ентру;</w:t>
      </w:r>
    </w:p>
    <w:p w14:paraId="687F4659" w14:textId="77777777" w:rsidR="002F6858" w:rsidRPr="002F6858" w:rsidRDefault="002F6858" w:rsidP="003B48D1">
      <w:pPr>
        <w:pStyle w:val="rvps2"/>
        <w:shd w:val="clear" w:color="auto" w:fill="FFFFFF"/>
        <w:spacing w:before="0" w:beforeAutospacing="0" w:after="0" w:afterAutospacing="0"/>
        <w:ind w:firstLine="709"/>
        <w:jc w:val="both"/>
        <w:rPr>
          <w:sz w:val="28"/>
          <w:szCs w:val="28"/>
          <w:lang w:eastAsia="ar-SA"/>
        </w:rPr>
      </w:pPr>
      <w:r>
        <w:rPr>
          <w:sz w:val="28"/>
          <w:szCs w:val="28"/>
          <w:lang w:val="uk-UA" w:eastAsia="ar-SA"/>
        </w:rPr>
        <w:t xml:space="preserve">- </w:t>
      </w:r>
      <w:r w:rsidRPr="002F6858">
        <w:rPr>
          <w:sz w:val="28"/>
          <w:szCs w:val="28"/>
          <w:lang w:eastAsia="ar-SA"/>
        </w:rPr>
        <w:t xml:space="preserve">затверджує посадові інструкції працівників </w:t>
      </w:r>
      <w:r>
        <w:rPr>
          <w:sz w:val="28"/>
          <w:szCs w:val="28"/>
          <w:lang w:val="uk-UA" w:eastAsia="ar-SA"/>
        </w:rPr>
        <w:t>Ц</w:t>
      </w:r>
      <w:r w:rsidRPr="002F6858">
        <w:rPr>
          <w:sz w:val="28"/>
          <w:szCs w:val="28"/>
          <w:lang w:eastAsia="ar-SA"/>
        </w:rPr>
        <w:t>ентру;</w:t>
      </w:r>
    </w:p>
    <w:p w14:paraId="75BAA4D6" w14:textId="77777777" w:rsidR="002F6858" w:rsidRPr="002F6858" w:rsidRDefault="002F6858" w:rsidP="003B48D1">
      <w:pPr>
        <w:pStyle w:val="rvps2"/>
        <w:shd w:val="clear" w:color="auto" w:fill="FFFFFF"/>
        <w:spacing w:before="0" w:beforeAutospacing="0" w:after="0" w:afterAutospacing="0"/>
        <w:ind w:firstLine="709"/>
        <w:jc w:val="both"/>
        <w:rPr>
          <w:sz w:val="28"/>
          <w:szCs w:val="28"/>
          <w:lang w:eastAsia="ar-SA"/>
        </w:rPr>
      </w:pPr>
      <w:r>
        <w:rPr>
          <w:sz w:val="28"/>
          <w:szCs w:val="28"/>
          <w:lang w:val="uk-UA" w:eastAsia="ar-SA"/>
        </w:rPr>
        <w:t xml:space="preserve">- </w:t>
      </w:r>
      <w:r w:rsidRPr="002F6858">
        <w:rPr>
          <w:sz w:val="28"/>
          <w:szCs w:val="28"/>
          <w:lang w:eastAsia="ar-SA"/>
        </w:rPr>
        <w:t xml:space="preserve">призначає в установленому порядку на посаду та звільняє з посади працівників </w:t>
      </w:r>
      <w:r>
        <w:rPr>
          <w:sz w:val="28"/>
          <w:szCs w:val="28"/>
          <w:lang w:val="uk-UA" w:eastAsia="ar-SA"/>
        </w:rPr>
        <w:t>Ц</w:t>
      </w:r>
      <w:r w:rsidRPr="002F6858">
        <w:rPr>
          <w:sz w:val="28"/>
          <w:szCs w:val="28"/>
          <w:lang w:eastAsia="ar-SA"/>
        </w:rPr>
        <w:t>ентру;</w:t>
      </w:r>
    </w:p>
    <w:p w14:paraId="1452A426" w14:textId="77777777" w:rsidR="002F6858" w:rsidRPr="002F6858" w:rsidRDefault="002F6858" w:rsidP="003B48D1">
      <w:pPr>
        <w:pStyle w:val="rvps2"/>
        <w:shd w:val="clear" w:color="auto" w:fill="FFFFFF"/>
        <w:spacing w:before="0" w:beforeAutospacing="0" w:after="0" w:afterAutospacing="0"/>
        <w:ind w:firstLine="709"/>
        <w:jc w:val="both"/>
        <w:rPr>
          <w:sz w:val="28"/>
          <w:szCs w:val="28"/>
          <w:lang w:eastAsia="ar-SA"/>
        </w:rPr>
      </w:pPr>
      <w:bookmarkStart w:id="36" w:name="n144"/>
      <w:bookmarkEnd w:id="36"/>
      <w:r>
        <w:rPr>
          <w:sz w:val="28"/>
          <w:szCs w:val="28"/>
          <w:lang w:val="uk-UA" w:eastAsia="ar-SA"/>
        </w:rPr>
        <w:t xml:space="preserve">- </w:t>
      </w:r>
      <w:r w:rsidRPr="002F6858">
        <w:rPr>
          <w:sz w:val="28"/>
          <w:szCs w:val="28"/>
          <w:lang w:eastAsia="ar-SA"/>
        </w:rPr>
        <w:t xml:space="preserve">затверджує правила внутрішнього розпорядку </w:t>
      </w:r>
      <w:r>
        <w:rPr>
          <w:sz w:val="28"/>
          <w:szCs w:val="28"/>
          <w:lang w:val="uk-UA" w:eastAsia="ar-SA"/>
        </w:rPr>
        <w:t>Ц</w:t>
      </w:r>
      <w:r w:rsidRPr="002F6858">
        <w:rPr>
          <w:sz w:val="28"/>
          <w:szCs w:val="28"/>
          <w:lang w:eastAsia="ar-SA"/>
        </w:rPr>
        <w:t>ентру та контролює їх виконання;</w:t>
      </w:r>
    </w:p>
    <w:p w14:paraId="417009C4" w14:textId="77777777" w:rsidR="002F6858" w:rsidRPr="002F6858" w:rsidRDefault="002F6858" w:rsidP="003B48D1">
      <w:pPr>
        <w:pStyle w:val="rvps2"/>
        <w:shd w:val="clear" w:color="auto" w:fill="FFFFFF"/>
        <w:spacing w:before="0" w:beforeAutospacing="0" w:after="0" w:afterAutospacing="0"/>
        <w:ind w:firstLine="709"/>
        <w:jc w:val="both"/>
        <w:rPr>
          <w:sz w:val="28"/>
          <w:szCs w:val="28"/>
          <w:lang w:eastAsia="ar-SA"/>
        </w:rPr>
      </w:pPr>
      <w:r>
        <w:rPr>
          <w:sz w:val="28"/>
          <w:szCs w:val="28"/>
          <w:lang w:val="uk-UA" w:eastAsia="ar-SA"/>
        </w:rPr>
        <w:t xml:space="preserve">- </w:t>
      </w:r>
      <w:r w:rsidRPr="002F6858">
        <w:rPr>
          <w:sz w:val="28"/>
          <w:szCs w:val="28"/>
          <w:lang w:eastAsia="ar-SA"/>
        </w:rPr>
        <w:t>видає відповідно до компетенції накази та розпорядження, організовує та контролює їх виконання;</w:t>
      </w:r>
    </w:p>
    <w:p w14:paraId="02337461" w14:textId="77777777" w:rsidR="002F6858" w:rsidRPr="002F6858" w:rsidRDefault="00D97BCA" w:rsidP="003B48D1">
      <w:pPr>
        <w:pStyle w:val="rvps2"/>
        <w:shd w:val="clear" w:color="auto" w:fill="FFFFFF"/>
        <w:spacing w:before="0" w:beforeAutospacing="0" w:after="0" w:afterAutospacing="0"/>
        <w:ind w:firstLine="709"/>
        <w:jc w:val="both"/>
        <w:rPr>
          <w:sz w:val="28"/>
          <w:szCs w:val="28"/>
          <w:lang w:eastAsia="ar-SA"/>
        </w:rPr>
      </w:pPr>
      <w:r>
        <w:rPr>
          <w:sz w:val="28"/>
          <w:szCs w:val="28"/>
          <w:lang w:val="uk-UA" w:eastAsia="ar-SA"/>
        </w:rPr>
        <w:t xml:space="preserve">- </w:t>
      </w:r>
      <w:r w:rsidR="002F6858" w:rsidRPr="002F6858">
        <w:rPr>
          <w:sz w:val="28"/>
          <w:szCs w:val="28"/>
          <w:lang w:eastAsia="ar-SA"/>
        </w:rPr>
        <w:t xml:space="preserve">укладає договори, діє від імені </w:t>
      </w:r>
      <w:r>
        <w:rPr>
          <w:sz w:val="28"/>
          <w:szCs w:val="28"/>
          <w:lang w:val="uk-UA" w:eastAsia="ar-SA"/>
        </w:rPr>
        <w:t>Ц</w:t>
      </w:r>
      <w:r w:rsidR="002F6858" w:rsidRPr="002F6858">
        <w:rPr>
          <w:sz w:val="28"/>
          <w:szCs w:val="28"/>
          <w:lang w:eastAsia="ar-SA"/>
        </w:rPr>
        <w:t>ентру і представляє його інтереси;</w:t>
      </w:r>
    </w:p>
    <w:p w14:paraId="0B046E5B" w14:textId="77777777" w:rsidR="002F6858" w:rsidRPr="002F6858" w:rsidRDefault="00D97BCA" w:rsidP="003B48D1">
      <w:pPr>
        <w:pStyle w:val="rvps2"/>
        <w:shd w:val="clear" w:color="auto" w:fill="FFFFFF"/>
        <w:spacing w:before="0" w:beforeAutospacing="0" w:after="0" w:afterAutospacing="0"/>
        <w:ind w:firstLine="709"/>
        <w:jc w:val="both"/>
        <w:rPr>
          <w:sz w:val="28"/>
          <w:szCs w:val="28"/>
          <w:lang w:eastAsia="ar-SA"/>
        </w:rPr>
      </w:pPr>
      <w:r>
        <w:rPr>
          <w:sz w:val="28"/>
          <w:szCs w:val="28"/>
          <w:lang w:val="uk-UA" w:eastAsia="ar-SA"/>
        </w:rPr>
        <w:t xml:space="preserve">- </w:t>
      </w:r>
      <w:r w:rsidR="002F6858" w:rsidRPr="002F6858">
        <w:rPr>
          <w:sz w:val="28"/>
          <w:szCs w:val="28"/>
          <w:lang w:eastAsia="ar-SA"/>
        </w:rPr>
        <w:t xml:space="preserve">розпоряджається коштами </w:t>
      </w:r>
      <w:r>
        <w:rPr>
          <w:sz w:val="28"/>
          <w:szCs w:val="28"/>
          <w:lang w:val="uk-UA" w:eastAsia="ar-SA"/>
        </w:rPr>
        <w:t>Ц</w:t>
      </w:r>
      <w:r w:rsidR="002F6858" w:rsidRPr="002F6858">
        <w:rPr>
          <w:sz w:val="28"/>
          <w:szCs w:val="28"/>
          <w:lang w:eastAsia="ar-SA"/>
        </w:rPr>
        <w:t>ентру в межах затвердженого кошторису;</w:t>
      </w:r>
    </w:p>
    <w:p w14:paraId="440A469E" w14:textId="77777777" w:rsidR="002F6858" w:rsidRPr="002F6858" w:rsidRDefault="00D97BCA" w:rsidP="003B48D1">
      <w:pPr>
        <w:pStyle w:val="rvps2"/>
        <w:shd w:val="clear" w:color="auto" w:fill="FFFFFF"/>
        <w:spacing w:before="0" w:beforeAutospacing="0" w:after="0" w:afterAutospacing="0"/>
        <w:ind w:firstLine="709"/>
        <w:jc w:val="both"/>
        <w:rPr>
          <w:sz w:val="28"/>
          <w:szCs w:val="28"/>
          <w:lang w:eastAsia="ar-SA"/>
        </w:rPr>
      </w:pPr>
      <w:r>
        <w:rPr>
          <w:sz w:val="28"/>
          <w:szCs w:val="28"/>
          <w:lang w:val="uk-UA" w:eastAsia="ar-SA"/>
        </w:rPr>
        <w:t xml:space="preserve">- </w:t>
      </w:r>
      <w:r w:rsidR="002F6858" w:rsidRPr="002F6858">
        <w:rPr>
          <w:sz w:val="28"/>
          <w:szCs w:val="28"/>
          <w:lang w:eastAsia="ar-SA"/>
        </w:rPr>
        <w:t xml:space="preserve">забезпечує фінансово-господарську діяльність </w:t>
      </w:r>
      <w:r>
        <w:rPr>
          <w:sz w:val="28"/>
          <w:szCs w:val="28"/>
          <w:lang w:val="uk-UA" w:eastAsia="ar-SA"/>
        </w:rPr>
        <w:t>Ц</w:t>
      </w:r>
      <w:r w:rsidR="002F6858" w:rsidRPr="002F6858">
        <w:rPr>
          <w:sz w:val="28"/>
          <w:szCs w:val="28"/>
          <w:lang w:eastAsia="ar-SA"/>
        </w:rPr>
        <w:t>ентру, створення та розвиток матеріально-технічної бази для проведення комплексу заходів/ надання соціальних послуг особам, які перебувають у складних життєвих обставинах;</w:t>
      </w:r>
    </w:p>
    <w:p w14:paraId="5943F6A7" w14:textId="77777777" w:rsidR="002F6858" w:rsidRPr="002F6858" w:rsidRDefault="00D97BCA" w:rsidP="003B48D1">
      <w:pPr>
        <w:pStyle w:val="rvps2"/>
        <w:shd w:val="clear" w:color="auto" w:fill="FFFFFF"/>
        <w:spacing w:before="0" w:beforeAutospacing="0" w:after="0" w:afterAutospacing="0"/>
        <w:ind w:firstLine="709"/>
        <w:jc w:val="both"/>
        <w:rPr>
          <w:sz w:val="28"/>
          <w:szCs w:val="28"/>
          <w:lang w:eastAsia="ar-SA"/>
        </w:rPr>
      </w:pPr>
      <w:r>
        <w:rPr>
          <w:sz w:val="28"/>
          <w:szCs w:val="28"/>
          <w:lang w:val="uk-UA" w:eastAsia="ar-SA"/>
        </w:rPr>
        <w:t xml:space="preserve">- </w:t>
      </w:r>
      <w:r w:rsidR="002F6858" w:rsidRPr="002F6858">
        <w:rPr>
          <w:sz w:val="28"/>
          <w:szCs w:val="28"/>
          <w:lang w:eastAsia="ar-SA"/>
        </w:rPr>
        <w:t xml:space="preserve">забезпечує проведення атестації працівників </w:t>
      </w:r>
      <w:r>
        <w:rPr>
          <w:sz w:val="28"/>
          <w:szCs w:val="28"/>
          <w:lang w:val="uk-UA" w:eastAsia="ar-SA"/>
        </w:rPr>
        <w:t>Ц</w:t>
      </w:r>
      <w:r w:rsidR="002F6858" w:rsidRPr="002F6858">
        <w:rPr>
          <w:sz w:val="28"/>
          <w:szCs w:val="28"/>
          <w:lang w:eastAsia="ar-SA"/>
        </w:rPr>
        <w:t>ентру в порядку, визначеному законодавством, та сприяє підвищенню їх кваліфікації;</w:t>
      </w:r>
    </w:p>
    <w:p w14:paraId="1F5A385D" w14:textId="77777777" w:rsidR="002F6858" w:rsidRPr="002F6858" w:rsidRDefault="00D97BCA" w:rsidP="003B48D1">
      <w:pPr>
        <w:pStyle w:val="rvps2"/>
        <w:shd w:val="clear" w:color="auto" w:fill="FFFFFF"/>
        <w:spacing w:before="0" w:beforeAutospacing="0" w:after="0" w:afterAutospacing="0"/>
        <w:ind w:firstLine="709"/>
        <w:jc w:val="both"/>
        <w:rPr>
          <w:sz w:val="28"/>
          <w:szCs w:val="28"/>
          <w:lang w:eastAsia="ar-SA"/>
        </w:rPr>
      </w:pPr>
      <w:r>
        <w:rPr>
          <w:sz w:val="28"/>
          <w:szCs w:val="28"/>
          <w:lang w:val="uk-UA" w:eastAsia="ar-SA"/>
        </w:rPr>
        <w:t xml:space="preserve">- </w:t>
      </w:r>
      <w:r w:rsidR="002F6858" w:rsidRPr="002F6858">
        <w:rPr>
          <w:sz w:val="28"/>
          <w:szCs w:val="28"/>
          <w:lang w:eastAsia="ar-SA"/>
        </w:rPr>
        <w:t>вживає заходів до поліпшення умов праці, дотримання правил охорони праці, внутрішнього трудового розпорядку, санітарної та пожежної безпеки;</w:t>
      </w:r>
    </w:p>
    <w:p w14:paraId="63311D80" w14:textId="77777777" w:rsidR="00D97BCA" w:rsidRDefault="00D97BCA" w:rsidP="003B48D1">
      <w:pPr>
        <w:pStyle w:val="rvps2"/>
        <w:shd w:val="clear" w:color="auto" w:fill="FFFFFF"/>
        <w:spacing w:before="0" w:beforeAutospacing="0" w:after="0" w:afterAutospacing="0"/>
        <w:ind w:firstLine="709"/>
        <w:jc w:val="both"/>
        <w:rPr>
          <w:sz w:val="28"/>
          <w:szCs w:val="28"/>
          <w:lang w:val="uk-UA" w:eastAsia="ar-SA"/>
        </w:rPr>
      </w:pPr>
      <w:r>
        <w:rPr>
          <w:sz w:val="28"/>
          <w:szCs w:val="28"/>
          <w:lang w:val="uk-UA" w:eastAsia="ar-SA"/>
        </w:rPr>
        <w:t xml:space="preserve">- </w:t>
      </w:r>
      <w:r w:rsidR="002F6858" w:rsidRPr="002F6858">
        <w:rPr>
          <w:sz w:val="28"/>
          <w:szCs w:val="28"/>
          <w:lang w:eastAsia="ar-SA"/>
        </w:rPr>
        <w:t>виконує інші повноваження, передбачені законодавством.</w:t>
      </w:r>
    </w:p>
    <w:p w14:paraId="6E45AFE8" w14:textId="568FA689" w:rsidR="00F80806" w:rsidRPr="00514746" w:rsidRDefault="009D3863" w:rsidP="009D3863">
      <w:pPr>
        <w:tabs>
          <w:tab w:val="left" w:pos="360"/>
          <w:tab w:val="left" w:pos="900"/>
        </w:tabs>
        <w:spacing w:after="0" w:line="240" w:lineRule="auto"/>
        <w:ind w:firstLine="709"/>
        <w:jc w:val="both"/>
        <w:rPr>
          <w:rFonts w:ascii="Times New Roman" w:eastAsia="Calibri" w:hAnsi="Times New Roman" w:cs="Times New Roman"/>
          <w:sz w:val="28"/>
          <w:szCs w:val="28"/>
          <w:lang w:val="uk-UA"/>
        </w:rPr>
      </w:pPr>
      <w:r w:rsidRPr="00F23936">
        <w:rPr>
          <w:rFonts w:ascii="Times New Roman" w:eastAsia="Calibri" w:hAnsi="Times New Roman" w:cs="Times New Roman"/>
          <w:sz w:val="28"/>
          <w:szCs w:val="28"/>
          <w:lang w:val="uk-UA"/>
        </w:rPr>
        <w:t>5.</w:t>
      </w:r>
      <w:r w:rsidR="00514746" w:rsidRPr="00F23936">
        <w:rPr>
          <w:rFonts w:ascii="Times New Roman" w:eastAsia="Calibri" w:hAnsi="Times New Roman" w:cs="Times New Roman"/>
          <w:sz w:val="28"/>
          <w:szCs w:val="28"/>
          <w:lang w:val="uk-UA"/>
        </w:rPr>
        <w:t>4</w:t>
      </w:r>
      <w:r w:rsidRPr="00F23936">
        <w:rPr>
          <w:rFonts w:ascii="Times New Roman" w:eastAsia="Calibri" w:hAnsi="Times New Roman" w:cs="Times New Roman"/>
          <w:sz w:val="28"/>
          <w:szCs w:val="28"/>
          <w:lang w:val="uk-UA"/>
        </w:rPr>
        <w:t>.</w:t>
      </w:r>
      <w:r w:rsidR="00F80806" w:rsidRPr="00F23936">
        <w:rPr>
          <w:rFonts w:ascii="Times New Roman" w:eastAsia="Calibri" w:hAnsi="Times New Roman" w:cs="Times New Roman"/>
          <w:sz w:val="28"/>
          <w:szCs w:val="28"/>
          <w:lang w:val="uk-UA"/>
        </w:rPr>
        <w:t xml:space="preserve"> </w:t>
      </w:r>
      <w:r w:rsidR="00D97BCA" w:rsidRPr="00F23936">
        <w:rPr>
          <w:rFonts w:ascii="Times New Roman" w:eastAsia="Calibri" w:hAnsi="Times New Roman" w:cs="Times New Roman"/>
          <w:sz w:val="28"/>
          <w:szCs w:val="28"/>
          <w:lang w:val="uk-UA"/>
        </w:rPr>
        <w:t>Кошторис і</w:t>
      </w:r>
      <w:r w:rsidR="00F80806" w:rsidRPr="00F23936">
        <w:rPr>
          <w:rFonts w:ascii="Times New Roman" w:eastAsia="Calibri" w:hAnsi="Times New Roman" w:cs="Times New Roman"/>
          <w:sz w:val="28"/>
          <w:szCs w:val="28"/>
          <w:lang w:val="uk-UA"/>
        </w:rPr>
        <w:t xml:space="preserve"> штатний розпис </w:t>
      </w:r>
      <w:r w:rsidR="00940087" w:rsidRPr="00F23936">
        <w:rPr>
          <w:rFonts w:ascii="Times New Roman" w:eastAsia="Calibri" w:hAnsi="Times New Roman" w:cs="Times New Roman"/>
          <w:sz w:val="28"/>
          <w:szCs w:val="28"/>
          <w:lang w:val="uk-UA"/>
        </w:rPr>
        <w:t>Ц</w:t>
      </w:r>
      <w:r w:rsidR="00F80806" w:rsidRPr="00F23936">
        <w:rPr>
          <w:rFonts w:ascii="Times New Roman" w:eastAsia="Calibri" w:hAnsi="Times New Roman" w:cs="Times New Roman"/>
          <w:sz w:val="28"/>
          <w:szCs w:val="28"/>
          <w:lang w:val="uk-UA"/>
        </w:rPr>
        <w:t xml:space="preserve">ентру в межах визначеної </w:t>
      </w:r>
      <w:r w:rsidR="004A1B25">
        <w:rPr>
          <w:rFonts w:ascii="Times New Roman" w:eastAsia="Calibri" w:hAnsi="Times New Roman" w:cs="Times New Roman"/>
          <w:sz w:val="28"/>
          <w:szCs w:val="28"/>
          <w:lang w:val="uk-UA"/>
        </w:rPr>
        <w:t>загальної</w:t>
      </w:r>
      <w:r w:rsidR="00F80806" w:rsidRPr="00F23936">
        <w:rPr>
          <w:rFonts w:ascii="Times New Roman" w:eastAsia="Calibri" w:hAnsi="Times New Roman" w:cs="Times New Roman"/>
          <w:sz w:val="28"/>
          <w:szCs w:val="28"/>
          <w:lang w:val="uk-UA"/>
        </w:rPr>
        <w:t xml:space="preserve"> чисельності та фонду оплати праці працівників </w:t>
      </w:r>
      <w:r w:rsidR="00FD45AA">
        <w:rPr>
          <w:rFonts w:ascii="Times New Roman" w:eastAsia="Calibri" w:hAnsi="Times New Roman" w:cs="Times New Roman"/>
          <w:sz w:val="28"/>
          <w:szCs w:val="28"/>
          <w:lang w:val="uk-UA"/>
        </w:rPr>
        <w:t xml:space="preserve">розробляється його директором та </w:t>
      </w:r>
      <w:r w:rsidR="00F80806" w:rsidRPr="00F23936">
        <w:rPr>
          <w:rFonts w:ascii="Times New Roman" w:eastAsia="Calibri" w:hAnsi="Times New Roman" w:cs="Times New Roman"/>
          <w:sz w:val="28"/>
          <w:szCs w:val="28"/>
          <w:lang w:val="uk-UA"/>
        </w:rPr>
        <w:t xml:space="preserve">затверджується </w:t>
      </w:r>
      <w:r w:rsidR="00752A3B">
        <w:rPr>
          <w:rFonts w:ascii="Times New Roman" w:eastAsia="Times New Roman" w:hAnsi="Times New Roman" w:cs="Times New Roman"/>
          <w:sz w:val="28"/>
          <w:szCs w:val="28"/>
          <w:lang w:val="uk-UA" w:eastAsia="ru-RU"/>
        </w:rPr>
        <w:t>директором</w:t>
      </w:r>
      <w:r w:rsidR="0006063A" w:rsidRPr="00F23936">
        <w:rPr>
          <w:rFonts w:ascii="Times New Roman" w:eastAsia="Calibri" w:hAnsi="Times New Roman" w:cs="Times New Roman"/>
          <w:sz w:val="28"/>
          <w:szCs w:val="28"/>
          <w:lang w:val="uk-UA"/>
        </w:rPr>
        <w:t xml:space="preserve"> </w:t>
      </w:r>
      <w:r w:rsidR="00F23936" w:rsidRPr="00F23936">
        <w:rPr>
          <w:rFonts w:ascii="Times New Roman" w:eastAsia="Calibri" w:hAnsi="Times New Roman" w:cs="Times New Roman"/>
          <w:sz w:val="28"/>
          <w:szCs w:val="28"/>
          <w:lang w:val="uk-UA"/>
        </w:rPr>
        <w:t>Департаменту у справах сімей та дітей Кременчуцької міської ради Кременчуцького району Полтавської області</w:t>
      </w:r>
      <w:r w:rsidR="00F80806" w:rsidRPr="00F23936">
        <w:rPr>
          <w:rFonts w:ascii="Times New Roman" w:eastAsia="Calibri" w:hAnsi="Times New Roman" w:cs="Times New Roman"/>
          <w:sz w:val="28"/>
          <w:szCs w:val="28"/>
          <w:lang w:val="uk-UA"/>
        </w:rPr>
        <w:t>.</w:t>
      </w:r>
    </w:p>
    <w:p w14:paraId="027A5384" w14:textId="77777777" w:rsidR="00F80806" w:rsidRPr="00D97BCA" w:rsidRDefault="009D3863" w:rsidP="009D3863">
      <w:pPr>
        <w:tabs>
          <w:tab w:val="left" w:pos="900"/>
          <w:tab w:val="left" w:pos="1169"/>
        </w:tabs>
        <w:spacing w:after="0" w:line="240" w:lineRule="auto"/>
        <w:ind w:firstLine="709"/>
        <w:jc w:val="both"/>
        <w:rPr>
          <w:rFonts w:ascii="Times New Roman" w:eastAsia="Times New Roman" w:hAnsi="Times New Roman" w:cs="Times New Roman"/>
          <w:sz w:val="28"/>
          <w:szCs w:val="28"/>
          <w:lang w:eastAsia="ru-RU"/>
        </w:rPr>
      </w:pPr>
      <w:r w:rsidRPr="00D97BCA">
        <w:rPr>
          <w:rFonts w:ascii="Times New Roman" w:eastAsia="Times New Roman" w:hAnsi="Times New Roman" w:cs="Times New Roman"/>
          <w:sz w:val="28"/>
          <w:szCs w:val="28"/>
          <w:lang w:eastAsia="ru-RU"/>
        </w:rPr>
        <w:t>5.</w:t>
      </w:r>
      <w:r w:rsidR="00514746">
        <w:rPr>
          <w:rFonts w:ascii="Times New Roman" w:eastAsia="Times New Roman" w:hAnsi="Times New Roman" w:cs="Times New Roman"/>
          <w:sz w:val="28"/>
          <w:szCs w:val="28"/>
          <w:lang w:val="uk-UA" w:eastAsia="ru-RU"/>
        </w:rPr>
        <w:t>5</w:t>
      </w:r>
      <w:r w:rsidRPr="00D97BCA">
        <w:rPr>
          <w:rFonts w:ascii="Times New Roman" w:eastAsia="Times New Roman" w:hAnsi="Times New Roman" w:cs="Times New Roman"/>
          <w:sz w:val="28"/>
          <w:szCs w:val="28"/>
          <w:lang w:eastAsia="ru-RU"/>
        </w:rPr>
        <w:t>.</w:t>
      </w:r>
      <w:r w:rsidR="00F80806" w:rsidRPr="00D97BCA">
        <w:rPr>
          <w:rFonts w:ascii="Times New Roman" w:eastAsia="Times New Roman" w:hAnsi="Times New Roman" w:cs="Times New Roman"/>
          <w:sz w:val="28"/>
          <w:szCs w:val="28"/>
          <w:lang w:eastAsia="ru-RU"/>
        </w:rPr>
        <w:t xml:space="preserve"> </w:t>
      </w:r>
      <w:r w:rsidR="00D97BCA" w:rsidRPr="00D97BCA">
        <w:rPr>
          <w:rFonts w:ascii="Times New Roman" w:eastAsia="Times New Roman" w:hAnsi="Times New Roman" w:cs="Times New Roman"/>
          <w:sz w:val="28"/>
          <w:szCs w:val="28"/>
          <w:lang w:eastAsia="ru-RU"/>
        </w:rPr>
        <w:t>Центр є юридичною особою, має самостійний баланс, рахунки в органах Казначейства, печатку із своїм найменуванням, штампи та бланки.</w:t>
      </w:r>
    </w:p>
    <w:p w14:paraId="29E2A8B9" w14:textId="77777777" w:rsidR="00D97BCA" w:rsidRPr="00D97BCA" w:rsidRDefault="00D97BCA" w:rsidP="009D3863">
      <w:pPr>
        <w:tabs>
          <w:tab w:val="left" w:pos="900"/>
          <w:tab w:val="left" w:pos="1169"/>
        </w:tabs>
        <w:spacing w:after="0" w:line="240" w:lineRule="auto"/>
        <w:ind w:firstLine="709"/>
        <w:jc w:val="both"/>
        <w:rPr>
          <w:rFonts w:ascii="Times New Roman" w:eastAsia="Times New Roman" w:hAnsi="Times New Roman" w:cs="Times New Roman"/>
          <w:sz w:val="28"/>
          <w:szCs w:val="28"/>
          <w:lang w:eastAsia="ru-RU"/>
        </w:rPr>
      </w:pPr>
      <w:r w:rsidRPr="00D97BCA">
        <w:rPr>
          <w:rFonts w:ascii="Times New Roman" w:eastAsia="Times New Roman" w:hAnsi="Times New Roman" w:cs="Times New Roman"/>
          <w:sz w:val="28"/>
          <w:szCs w:val="28"/>
          <w:lang w:eastAsia="ru-RU"/>
        </w:rPr>
        <w:t>Центр утримується за рахунок коштів, передбачених у відповідних місцевих бюджетах, а також інших джерел, не заборонених законодавством.</w:t>
      </w:r>
    </w:p>
    <w:p w14:paraId="776F9CC5" w14:textId="77777777" w:rsidR="00D97BCA" w:rsidRPr="00D97BCA" w:rsidRDefault="0006063A" w:rsidP="009D3863">
      <w:pPr>
        <w:tabs>
          <w:tab w:val="left" w:pos="900"/>
          <w:tab w:val="left" w:pos="116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5.6. </w:t>
      </w:r>
      <w:r w:rsidR="00D97BCA" w:rsidRPr="00D97BCA">
        <w:rPr>
          <w:rFonts w:ascii="Times New Roman" w:eastAsia="Times New Roman" w:hAnsi="Times New Roman" w:cs="Times New Roman"/>
          <w:sz w:val="28"/>
          <w:szCs w:val="28"/>
          <w:lang w:eastAsia="ru-RU"/>
        </w:rPr>
        <w:t xml:space="preserve">Соціальні послуги надаються </w:t>
      </w:r>
      <w:r w:rsidR="00D97BCA">
        <w:rPr>
          <w:rFonts w:ascii="Times New Roman" w:eastAsia="Times New Roman" w:hAnsi="Times New Roman" w:cs="Times New Roman"/>
          <w:sz w:val="28"/>
          <w:szCs w:val="28"/>
          <w:lang w:val="uk-UA" w:eastAsia="ru-RU"/>
        </w:rPr>
        <w:t>Ц</w:t>
      </w:r>
      <w:r w:rsidR="00D97BCA" w:rsidRPr="00D97BCA">
        <w:rPr>
          <w:rFonts w:ascii="Times New Roman" w:eastAsia="Times New Roman" w:hAnsi="Times New Roman" w:cs="Times New Roman"/>
          <w:sz w:val="28"/>
          <w:szCs w:val="28"/>
          <w:lang w:eastAsia="ru-RU"/>
        </w:rPr>
        <w:t>ентром за рахунок бюджетних коштів із встановленням диференційованої плати залежно від доходу отримувача соціальних послуг або за рахунок</w:t>
      </w:r>
      <w:r w:rsidR="00752A3B">
        <w:rPr>
          <w:rFonts w:ascii="Times New Roman" w:eastAsia="Times New Roman" w:hAnsi="Times New Roman" w:cs="Times New Roman"/>
          <w:sz w:val="28"/>
          <w:szCs w:val="28"/>
          <w:lang w:eastAsia="ru-RU"/>
        </w:rPr>
        <w:t xml:space="preserve"> отримувача соціальних послуг /</w:t>
      </w:r>
      <w:r w:rsidR="00D97BCA" w:rsidRPr="00D97BCA">
        <w:rPr>
          <w:rFonts w:ascii="Times New Roman" w:eastAsia="Times New Roman" w:hAnsi="Times New Roman" w:cs="Times New Roman"/>
          <w:sz w:val="28"/>
          <w:szCs w:val="28"/>
          <w:lang w:eastAsia="ru-RU"/>
        </w:rPr>
        <w:t>третіх осіб.</w:t>
      </w:r>
    </w:p>
    <w:p w14:paraId="0FDE2110" w14:textId="77777777" w:rsidR="00D97BCA" w:rsidRPr="00D97BCA" w:rsidRDefault="00D97BCA" w:rsidP="00D97BCA">
      <w:pPr>
        <w:tabs>
          <w:tab w:val="left" w:pos="900"/>
          <w:tab w:val="left" w:pos="1169"/>
        </w:tabs>
        <w:spacing w:after="0" w:line="240" w:lineRule="auto"/>
        <w:ind w:firstLine="709"/>
        <w:jc w:val="both"/>
        <w:rPr>
          <w:rFonts w:ascii="Times New Roman" w:eastAsia="Times New Roman" w:hAnsi="Times New Roman" w:cs="Times New Roman"/>
          <w:sz w:val="28"/>
          <w:szCs w:val="28"/>
          <w:lang w:eastAsia="ru-RU"/>
        </w:rPr>
      </w:pPr>
      <w:r w:rsidRPr="00D97BCA">
        <w:rPr>
          <w:rFonts w:ascii="Times New Roman" w:eastAsia="Times New Roman" w:hAnsi="Times New Roman" w:cs="Times New Roman"/>
          <w:sz w:val="28"/>
          <w:szCs w:val="28"/>
          <w:lang w:eastAsia="ru-RU"/>
        </w:rPr>
        <w:t xml:space="preserve">Розмір плати за соціальні послуги визначається </w:t>
      </w:r>
      <w:r w:rsidR="00BB2BC8">
        <w:rPr>
          <w:rFonts w:ascii="Times New Roman" w:eastAsia="Times New Roman" w:hAnsi="Times New Roman" w:cs="Times New Roman"/>
          <w:sz w:val="28"/>
          <w:szCs w:val="28"/>
          <w:lang w:eastAsia="ru-RU"/>
        </w:rPr>
        <w:t>Ц</w:t>
      </w:r>
      <w:r w:rsidRPr="00D97BCA">
        <w:rPr>
          <w:rFonts w:ascii="Times New Roman" w:eastAsia="Times New Roman" w:hAnsi="Times New Roman" w:cs="Times New Roman"/>
          <w:sz w:val="28"/>
          <w:szCs w:val="28"/>
          <w:lang w:eastAsia="ru-RU"/>
        </w:rPr>
        <w:t>ентром в установленому законодавством порядку і затверджується його директором.</w:t>
      </w:r>
    </w:p>
    <w:p w14:paraId="57A72114" w14:textId="77777777" w:rsidR="00D97BCA" w:rsidRDefault="00D97BCA" w:rsidP="00D97BCA">
      <w:pPr>
        <w:tabs>
          <w:tab w:val="left" w:pos="900"/>
          <w:tab w:val="left" w:pos="1169"/>
        </w:tabs>
        <w:spacing w:after="0" w:line="240" w:lineRule="auto"/>
        <w:ind w:firstLine="709"/>
        <w:jc w:val="both"/>
        <w:rPr>
          <w:rFonts w:ascii="Times New Roman" w:eastAsia="Times New Roman" w:hAnsi="Times New Roman" w:cs="Times New Roman"/>
          <w:sz w:val="28"/>
          <w:szCs w:val="28"/>
          <w:lang w:eastAsia="ru-RU"/>
        </w:rPr>
      </w:pPr>
      <w:r w:rsidRPr="00D97BCA">
        <w:rPr>
          <w:rFonts w:ascii="Times New Roman" w:eastAsia="Times New Roman" w:hAnsi="Times New Roman" w:cs="Times New Roman"/>
          <w:sz w:val="28"/>
          <w:szCs w:val="28"/>
          <w:lang w:eastAsia="ru-RU"/>
        </w:rPr>
        <w:t>Кошти, що надходять від надання платних соціальних послуг, використовуються в установленому законодавством порядку.</w:t>
      </w:r>
    </w:p>
    <w:p w14:paraId="1E4B3F3C" w14:textId="77777777" w:rsidR="00D97BCA" w:rsidRPr="00D97BCA" w:rsidRDefault="00D97BCA" w:rsidP="00D97BCA">
      <w:pPr>
        <w:tabs>
          <w:tab w:val="left" w:pos="1276"/>
        </w:tabs>
        <w:spacing w:after="0" w:line="240" w:lineRule="auto"/>
        <w:ind w:firstLine="709"/>
        <w:jc w:val="both"/>
        <w:rPr>
          <w:rFonts w:ascii="Times New Roman" w:eastAsia="Calibri" w:hAnsi="Times New Roman" w:cs="Times New Roman"/>
          <w:sz w:val="28"/>
          <w:szCs w:val="28"/>
          <w:lang w:val="uk-UA" w:eastAsia="uk-UA" w:bidi="uk-UA"/>
        </w:rPr>
      </w:pPr>
      <w:r w:rsidRPr="00F23936">
        <w:rPr>
          <w:rFonts w:ascii="Times New Roman" w:eastAsia="Calibri" w:hAnsi="Times New Roman" w:cs="Times New Roman"/>
          <w:sz w:val="28"/>
          <w:szCs w:val="28"/>
          <w:lang w:val="uk-UA"/>
        </w:rPr>
        <w:t>Забороняється розподіл отриманих доходів (прибутків) або їх частини серед засновників (учасників), працівників (крім оплати їхньої праці, нарахування єдиного соціального внеску), членів органів управління та інших пов’язаних з ними осіб.</w:t>
      </w:r>
    </w:p>
    <w:p w14:paraId="47C5983E" w14:textId="77777777" w:rsidR="00D97BCA" w:rsidRPr="00D97BCA" w:rsidRDefault="0006063A" w:rsidP="009D3863">
      <w:pPr>
        <w:tabs>
          <w:tab w:val="left" w:pos="900"/>
          <w:tab w:val="left" w:pos="1169"/>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5.7. </w:t>
      </w:r>
      <w:r w:rsidR="00D97BCA" w:rsidRPr="00D97BCA">
        <w:rPr>
          <w:rFonts w:ascii="Times New Roman" w:eastAsia="Times New Roman" w:hAnsi="Times New Roman" w:cs="Times New Roman"/>
          <w:sz w:val="28"/>
          <w:szCs w:val="28"/>
          <w:lang w:eastAsia="ru-RU"/>
        </w:rPr>
        <w:t>Умови оплати праці, тривалість робочого</w:t>
      </w:r>
      <w:r w:rsidR="00BB2BC8">
        <w:rPr>
          <w:rFonts w:ascii="Times New Roman" w:eastAsia="Times New Roman" w:hAnsi="Times New Roman" w:cs="Times New Roman"/>
          <w:sz w:val="28"/>
          <w:szCs w:val="28"/>
          <w:lang w:eastAsia="ru-RU"/>
        </w:rPr>
        <w:t xml:space="preserve"> часу та відпусток працівників Ц</w:t>
      </w:r>
      <w:r w:rsidR="00D97BCA" w:rsidRPr="00D97BCA">
        <w:rPr>
          <w:rFonts w:ascii="Times New Roman" w:eastAsia="Times New Roman" w:hAnsi="Times New Roman" w:cs="Times New Roman"/>
          <w:sz w:val="28"/>
          <w:szCs w:val="28"/>
          <w:lang w:eastAsia="ru-RU"/>
        </w:rPr>
        <w:t>ентру встановлюються відповідно до законодавства.</w:t>
      </w:r>
    </w:p>
    <w:p w14:paraId="026E6C40" w14:textId="29C901FD" w:rsidR="009D3863" w:rsidRDefault="009D3863" w:rsidP="009D3863">
      <w:pPr>
        <w:tabs>
          <w:tab w:val="left" w:pos="900"/>
          <w:tab w:val="left" w:pos="1169"/>
        </w:tabs>
        <w:spacing w:after="0" w:line="240" w:lineRule="auto"/>
        <w:ind w:firstLine="709"/>
        <w:jc w:val="both"/>
        <w:rPr>
          <w:rFonts w:ascii="Times New Roman" w:eastAsia="Calibri" w:hAnsi="Times New Roman" w:cs="Times New Roman"/>
          <w:color w:val="FF0000"/>
          <w:sz w:val="28"/>
          <w:szCs w:val="28"/>
          <w:lang w:val="uk-UA"/>
        </w:rPr>
      </w:pPr>
    </w:p>
    <w:p w14:paraId="1F5E179C" w14:textId="77777777" w:rsidR="00413E0C" w:rsidRDefault="00413E0C" w:rsidP="009D3863">
      <w:pPr>
        <w:tabs>
          <w:tab w:val="left" w:pos="900"/>
          <w:tab w:val="left" w:pos="1169"/>
        </w:tabs>
        <w:spacing w:after="0" w:line="240" w:lineRule="auto"/>
        <w:ind w:firstLine="709"/>
        <w:jc w:val="both"/>
        <w:rPr>
          <w:rFonts w:ascii="Times New Roman" w:eastAsia="Calibri" w:hAnsi="Times New Roman" w:cs="Times New Roman"/>
          <w:color w:val="FF0000"/>
          <w:sz w:val="28"/>
          <w:szCs w:val="28"/>
          <w:lang w:val="uk-UA"/>
        </w:rPr>
      </w:pPr>
    </w:p>
    <w:p w14:paraId="613B920A" w14:textId="18DD9A47" w:rsidR="009D3863" w:rsidRDefault="009D3863" w:rsidP="009D3863">
      <w:pPr>
        <w:tabs>
          <w:tab w:val="left" w:pos="1276"/>
        </w:tabs>
        <w:suppressAutoHyphens/>
        <w:spacing w:after="0" w:line="240" w:lineRule="auto"/>
        <w:ind w:firstLine="709"/>
        <w:jc w:val="center"/>
        <w:rPr>
          <w:rFonts w:ascii="Times New Roman" w:eastAsia="Times New Roman" w:hAnsi="Times New Roman" w:cs="Times New Roman"/>
          <w:b/>
          <w:color w:val="000000"/>
          <w:sz w:val="28"/>
          <w:szCs w:val="28"/>
          <w:lang w:val="uk-UA" w:eastAsia="uk-UA" w:bidi="uk-UA"/>
        </w:rPr>
      </w:pPr>
      <w:r w:rsidRPr="009D3863">
        <w:rPr>
          <w:rFonts w:ascii="Times New Roman" w:eastAsia="Times New Roman" w:hAnsi="Times New Roman" w:cs="Times New Roman"/>
          <w:b/>
          <w:color w:val="000000"/>
          <w:sz w:val="28"/>
          <w:szCs w:val="28"/>
          <w:lang w:val="uk-UA" w:eastAsia="uk-UA" w:bidi="uk-UA"/>
        </w:rPr>
        <w:lastRenderedPageBreak/>
        <w:t xml:space="preserve">6. </w:t>
      </w:r>
      <w:r w:rsidR="00E0255E" w:rsidRPr="009D3863">
        <w:rPr>
          <w:rFonts w:ascii="Times New Roman" w:eastAsia="Times New Roman" w:hAnsi="Times New Roman" w:cs="Times New Roman"/>
          <w:b/>
          <w:color w:val="000000"/>
          <w:sz w:val="28"/>
          <w:szCs w:val="28"/>
          <w:lang w:val="uk-UA" w:eastAsia="uk-UA" w:bidi="uk-UA"/>
        </w:rPr>
        <w:t>Заключні Положення</w:t>
      </w:r>
    </w:p>
    <w:p w14:paraId="056879AE" w14:textId="77777777" w:rsidR="008F647C" w:rsidRPr="009D3863" w:rsidRDefault="008F647C" w:rsidP="009D3863">
      <w:pPr>
        <w:tabs>
          <w:tab w:val="left" w:pos="1276"/>
        </w:tabs>
        <w:suppressAutoHyphens/>
        <w:spacing w:after="0" w:line="240" w:lineRule="auto"/>
        <w:ind w:firstLine="709"/>
        <w:jc w:val="center"/>
        <w:rPr>
          <w:rFonts w:ascii="Times New Roman" w:eastAsia="Times New Roman" w:hAnsi="Times New Roman" w:cs="Times New Roman"/>
          <w:b/>
          <w:color w:val="000000"/>
          <w:sz w:val="28"/>
          <w:szCs w:val="28"/>
          <w:lang w:val="uk-UA" w:eastAsia="uk-UA" w:bidi="uk-UA"/>
        </w:rPr>
      </w:pPr>
    </w:p>
    <w:p w14:paraId="455E6BB7" w14:textId="77777777" w:rsidR="009D3863" w:rsidRPr="009D3863" w:rsidRDefault="009D3863" w:rsidP="009D3863">
      <w:pPr>
        <w:tabs>
          <w:tab w:val="left" w:pos="900"/>
          <w:tab w:val="left" w:pos="1169"/>
        </w:tabs>
        <w:spacing w:after="0" w:line="240" w:lineRule="auto"/>
        <w:ind w:firstLine="709"/>
        <w:jc w:val="both"/>
        <w:rPr>
          <w:rFonts w:ascii="Times New Roman" w:eastAsia="Times New Roman" w:hAnsi="Times New Roman" w:cs="Times New Roman"/>
          <w:sz w:val="28"/>
          <w:szCs w:val="28"/>
          <w:lang w:eastAsia="ru-RU"/>
        </w:rPr>
      </w:pPr>
      <w:r w:rsidRPr="00866A35">
        <w:rPr>
          <w:rFonts w:ascii="Times New Roman" w:eastAsia="Calibri" w:hAnsi="Times New Roman" w:cs="Times New Roman"/>
          <w:sz w:val="28"/>
          <w:szCs w:val="28"/>
          <w:lang w:val="uk-UA"/>
        </w:rPr>
        <w:t>6.1</w:t>
      </w:r>
      <w:r w:rsidRPr="00866A35">
        <w:rPr>
          <w:rFonts w:ascii="Times New Roman" w:eastAsia="Times New Roman" w:hAnsi="Times New Roman" w:cs="Times New Roman"/>
          <w:sz w:val="28"/>
          <w:szCs w:val="28"/>
          <w:lang w:eastAsia="ru-RU"/>
        </w:rPr>
        <w:t>.</w:t>
      </w:r>
      <w:r w:rsidRPr="004C1D72">
        <w:rPr>
          <w:rFonts w:ascii="Times New Roman" w:eastAsia="Times New Roman" w:hAnsi="Times New Roman" w:cs="Times New Roman"/>
          <w:sz w:val="28"/>
          <w:szCs w:val="28"/>
          <w:lang w:eastAsia="ru-RU"/>
        </w:rPr>
        <w:t xml:space="preserve"> Центр забезпечує для працівників, які надають соціальні послуги:</w:t>
      </w:r>
    </w:p>
    <w:p w14:paraId="52573368" w14:textId="77777777" w:rsidR="009D3863" w:rsidRPr="009D3863" w:rsidRDefault="009D3863" w:rsidP="009D3863">
      <w:pPr>
        <w:tabs>
          <w:tab w:val="left" w:pos="900"/>
          <w:tab w:val="left" w:pos="1169"/>
        </w:tabs>
        <w:spacing w:after="0" w:line="240" w:lineRule="auto"/>
        <w:ind w:firstLine="709"/>
        <w:jc w:val="both"/>
        <w:rPr>
          <w:rFonts w:ascii="Times New Roman" w:eastAsia="Times New Roman" w:hAnsi="Times New Roman" w:cs="Times New Roman"/>
          <w:sz w:val="28"/>
          <w:szCs w:val="28"/>
          <w:lang w:eastAsia="ru-RU"/>
        </w:rPr>
      </w:pPr>
      <w:r w:rsidRPr="009D3863">
        <w:rPr>
          <w:rFonts w:ascii="Times New Roman" w:eastAsia="Times New Roman" w:hAnsi="Times New Roman" w:cs="Times New Roman"/>
          <w:sz w:val="28"/>
          <w:szCs w:val="28"/>
          <w:lang w:val="uk-UA" w:eastAsia="ru-RU"/>
        </w:rPr>
        <w:t>-</w:t>
      </w:r>
      <w:bookmarkStart w:id="37" w:name="n160"/>
      <w:bookmarkEnd w:id="37"/>
      <w:r w:rsidRPr="009D3863">
        <w:rPr>
          <w:rFonts w:ascii="Times New Roman" w:eastAsia="Times New Roman" w:hAnsi="Times New Roman" w:cs="Times New Roman"/>
          <w:sz w:val="28"/>
          <w:szCs w:val="28"/>
          <w:lang w:val="uk-UA" w:eastAsia="ru-RU"/>
        </w:rPr>
        <w:t xml:space="preserve"> </w:t>
      </w:r>
      <w:r w:rsidRPr="004C1D72">
        <w:rPr>
          <w:rFonts w:ascii="Times New Roman" w:eastAsia="Times New Roman" w:hAnsi="Times New Roman" w:cs="Times New Roman"/>
          <w:sz w:val="28"/>
          <w:szCs w:val="28"/>
          <w:lang w:eastAsia="ru-RU"/>
        </w:rPr>
        <w:t>створення належних умов для професійної діяльності, у тому числі шляхом підвищення кваліфікації, супервізії;</w:t>
      </w:r>
      <w:bookmarkStart w:id="38" w:name="n161"/>
      <w:bookmarkEnd w:id="38"/>
    </w:p>
    <w:p w14:paraId="765BF425" w14:textId="77777777" w:rsidR="009D3863" w:rsidRPr="009D3863" w:rsidRDefault="009D3863" w:rsidP="009D3863">
      <w:pPr>
        <w:tabs>
          <w:tab w:val="left" w:pos="900"/>
          <w:tab w:val="left" w:pos="1169"/>
        </w:tabs>
        <w:spacing w:after="0" w:line="240" w:lineRule="auto"/>
        <w:ind w:firstLine="709"/>
        <w:jc w:val="both"/>
        <w:rPr>
          <w:rFonts w:ascii="Times New Roman" w:eastAsia="Times New Roman" w:hAnsi="Times New Roman" w:cs="Times New Roman"/>
          <w:sz w:val="28"/>
          <w:szCs w:val="28"/>
          <w:lang w:eastAsia="ru-RU"/>
        </w:rPr>
      </w:pPr>
      <w:r w:rsidRPr="009D3863">
        <w:rPr>
          <w:rFonts w:ascii="Times New Roman" w:eastAsia="Times New Roman" w:hAnsi="Times New Roman" w:cs="Times New Roman"/>
          <w:sz w:val="28"/>
          <w:szCs w:val="28"/>
          <w:lang w:val="uk-UA" w:eastAsia="ru-RU"/>
        </w:rPr>
        <w:t xml:space="preserve">- </w:t>
      </w:r>
      <w:r w:rsidRPr="004C1D72">
        <w:rPr>
          <w:rFonts w:ascii="Times New Roman" w:eastAsia="Times New Roman" w:hAnsi="Times New Roman" w:cs="Times New Roman"/>
          <w:sz w:val="28"/>
          <w:szCs w:val="28"/>
          <w:lang w:eastAsia="ru-RU"/>
        </w:rPr>
        <w:t>проведення профілактичного медичного огляду;</w:t>
      </w:r>
      <w:bookmarkStart w:id="39" w:name="n162"/>
      <w:bookmarkEnd w:id="39"/>
    </w:p>
    <w:p w14:paraId="40B227B4" w14:textId="77777777" w:rsidR="009D3863" w:rsidRPr="009D3863" w:rsidRDefault="009D3863" w:rsidP="009D3863">
      <w:pPr>
        <w:tabs>
          <w:tab w:val="left" w:pos="900"/>
          <w:tab w:val="left" w:pos="1169"/>
        </w:tabs>
        <w:spacing w:after="0" w:line="240" w:lineRule="auto"/>
        <w:ind w:firstLine="709"/>
        <w:jc w:val="both"/>
        <w:rPr>
          <w:rFonts w:ascii="Times New Roman" w:eastAsia="Times New Roman" w:hAnsi="Times New Roman" w:cs="Times New Roman"/>
          <w:sz w:val="28"/>
          <w:szCs w:val="28"/>
          <w:lang w:eastAsia="ru-RU"/>
        </w:rPr>
      </w:pPr>
      <w:r w:rsidRPr="009D3863">
        <w:rPr>
          <w:rFonts w:ascii="Times New Roman" w:eastAsia="Times New Roman" w:hAnsi="Times New Roman" w:cs="Times New Roman"/>
          <w:sz w:val="28"/>
          <w:szCs w:val="28"/>
          <w:lang w:val="uk-UA" w:eastAsia="ru-RU"/>
        </w:rPr>
        <w:t xml:space="preserve">- </w:t>
      </w:r>
      <w:r w:rsidRPr="004C1D72">
        <w:rPr>
          <w:rFonts w:ascii="Times New Roman" w:eastAsia="Times New Roman" w:hAnsi="Times New Roman" w:cs="Times New Roman"/>
          <w:sz w:val="28"/>
          <w:szCs w:val="28"/>
          <w:lang w:eastAsia="ru-RU"/>
        </w:rPr>
        <w:t>захист професійної честі, гідності та ділової репутації, зокрема в судовому порядку;</w:t>
      </w:r>
      <w:bookmarkStart w:id="40" w:name="n163"/>
      <w:bookmarkEnd w:id="40"/>
    </w:p>
    <w:p w14:paraId="67605D6A" w14:textId="24467FED" w:rsidR="004303CB" w:rsidRPr="004303CB" w:rsidRDefault="009D3863" w:rsidP="00866A35">
      <w:pPr>
        <w:tabs>
          <w:tab w:val="left" w:pos="900"/>
          <w:tab w:val="left" w:pos="1169"/>
        </w:tabs>
        <w:spacing w:after="0" w:line="240" w:lineRule="auto"/>
        <w:ind w:firstLine="709"/>
        <w:jc w:val="both"/>
        <w:rPr>
          <w:rFonts w:ascii="Times New Roman" w:eastAsia="Times New Roman" w:hAnsi="Times New Roman" w:cs="Times New Roman"/>
          <w:sz w:val="28"/>
          <w:szCs w:val="28"/>
          <w:lang w:val="uk-UA" w:eastAsia="ru-RU"/>
        </w:rPr>
      </w:pPr>
      <w:r w:rsidRPr="009D3863">
        <w:rPr>
          <w:rFonts w:ascii="Times New Roman" w:eastAsia="Times New Roman" w:hAnsi="Times New Roman" w:cs="Times New Roman"/>
          <w:sz w:val="28"/>
          <w:szCs w:val="28"/>
          <w:lang w:val="uk-UA" w:eastAsia="ru-RU"/>
        </w:rPr>
        <w:t xml:space="preserve">- </w:t>
      </w:r>
      <w:r w:rsidR="004303CB">
        <w:rPr>
          <w:rFonts w:ascii="Times New Roman" w:eastAsia="Times New Roman" w:hAnsi="Times New Roman" w:cs="Times New Roman"/>
          <w:sz w:val="28"/>
          <w:szCs w:val="28"/>
          <w:lang w:val="uk-UA" w:eastAsia="ru-RU"/>
        </w:rPr>
        <w:t xml:space="preserve">надання </w:t>
      </w:r>
      <w:r w:rsidRPr="004C1D72">
        <w:rPr>
          <w:rFonts w:ascii="Times New Roman" w:eastAsia="Times New Roman" w:hAnsi="Times New Roman" w:cs="Times New Roman"/>
          <w:sz w:val="28"/>
          <w:szCs w:val="28"/>
          <w:lang w:eastAsia="ru-RU"/>
        </w:rPr>
        <w:t>проїзних квитків або виплату грошової компенсації за їх придбання</w:t>
      </w:r>
      <w:bookmarkStart w:id="41" w:name="n164"/>
      <w:bookmarkEnd w:id="41"/>
      <w:r w:rsidR="004303CB">
        <w:rPr>
          <w:rFonts w:ascii="Times New Roman" w:eastAsia="Times New Roman" w:hAnsi="Times New Roman" w:cs="Times New Roman"/>
          <w:sz w:val="28"/>
          <w:szCs w:val="28"/>
          <w:lang w:val="uk-UA" w:eastAsia="ru-RU"/>
        </w:rPr>
        <w:t>;</w:t>
      </w:r>
    </w:p>
    <w:p w14:paraId="4ADECDE2" w14:textId="0850F152" w:rsidR="00397F5E" w:rsidRPr="00866A35" w:rsidRDefault="009D3863" w:rsidP="00866A35">
      <w:pPr>
        <w:tabs>
          <w:tab w:val="left" w:pos="900"/>
          <w:tab w:val="left" w:pos="1169"/>
        </w:tabs>
        <w:spacing w:after="0" w:line="240" w:lineRule="auto"/>
        <w:ind w:firstLine="709"/>
        <w:jc w:val="both"/>
        <w:rPr>
          <w:rFonts w:ascii="Times New Roman" w:eastAsia="Times New Roman" w:hAnsi="Times New Roman" w:cs="Times New Roman"/>
          <w:sz w:val="28"/>
          <w:szCs w:val="28"/>
          <w:lang w:val="uk-UA" w:eastAsia="ru-RU"/>
        </w:rPr>
      </w:pPr>
      <w:r w:rsidRPr="009D3863">
        <w:rPr>
          <w:rFonts w:ascii="Times New Roman" w:eastAsia="Times New Roman" w:hAnsi="Times New Roman" w:cs="Times New Roman"/>
          <w:sz w:val="28"/>
          <w:szCs w:val="28"/>
          <w:lang w:val="uk-UA" w:eastAsia="ru-RU"/>
        </w:rPr>
        <w:t xml:space="preserve">- </w:t>
      </w:r>
      <w:r w:rsidRPr="004C1D72">
        <w:rPr>
          <w:rFonts w:ascii="Times New Roman" w:eastAsia="Times New Roman" w:hAnsi="Times New Roman" w:cs="Times New Roman"/>
          <w:sz w:val="28"/>
          <w:szCs w:val="28"/>
          <w:lang w:eastAsia="ru-RU"/>
        </w:rPr>
        <w:t>створення безпечних умов праці.</w:t>
      </w:r>
    </w:p>
    <w:p w14:paraId="608D4638" w14:textId="77777777" w:rsidR="00397F5E" w:rsidRPr="00397F5E" w:rsidRDefault="00866A35" w:rsidP="00397F5E">
      <w:pPr>
        <w:pStyle w:val="rvps2"/>
        <w:shd w:val="clear" w:color="auto" w:fill="FFFFFF"/>
        <w:spacing w:before="0" w:beforeAutospacing="0" w:after="0" w:afterAutospacing="0"/>
        <w:ind w:firstLine="709"/>
        <w:jc w:val="both"/>
        <w:rPr>
          <w:sz w:val="28"/>
          <w:szCs w:val="28"/>
        </w:rPr>
      </w:pPr>
      <w:r>
        <w:rPr>
          <w:sz w:val="28"/>
          <w:szCs w:val="28"/>
          <w:lang w:val="uk-UA"/>
        </w:rPr>
        <w:t xml:space="preserve">6.2. </w:t>
      </w:r>
      <w:r w:rsidR="00397F5E" w:rsidRPr="00397F5E">
        <w:rPr>
          <w:sz w:val="28"/>
          <w:szCs w:val="28"/>
        </w:rPr>
        <w:t>Ведення діловодства, бухгалтерського обліку та статистичної звітності проводиться відповідно до законодавства.</w:t>
      </w:r>
    </w:p>
    <w:p w14:paraId="0D8E7FDB" w14:textId="77777777" w:rsidR="00E0255E" w:rsidRDefault="00866A35" w:rsidP="00E0255E">
      <w:pPr>
        <w:pStyle w:val="rvps2"/>
        <w:shd w:val="clear" w:color="auto" w:fill="FFFFFF"/>
        <w:spacing w:before="0" w:beforeAutospacing="0" w:after="0" w:afterAutospacing="0"/>
        <w:ind w:firstLine="709"/>
        <w:jc w:val="both"/>
        <w:rPr>
          <w:sz w:val="28"/>
          <w:szCs w:val="28"/>
        </w:rPr>
      </w:pPr>
      <w:bookmarkStart w:id="42" w:name="n166"/>
      <w:bookmarkEnd w:id="42"/>
      <w:r>
        <w:rPr>
          <w:sz w:val="28"/>
          <w:szCs w:val="28"/>
          <w:lang w:val="uk-UA"/>
        </w:rPr>
        <w:t xml:space="preserve">6.3. </w:t>
      </w:r>
      <w:r w:rsidR="00397F5E" w:rsidRPr="00397F5E">
        <w:rPr>
          <w:sz w:val="28"/>
          <w:szCs w:val="28"/>
        </w:rPr>
        <w:t>Моніторинг та оцінювання якості соціальних послуг проводиться відповідно до законодавства.</w:t>
      </w:r>
    </w:p>
    <w:p w14:paraId="4759EA1B" w14:textId="53472F34" w:rsidR="00E0255E" w:rsidRPr="00E0255E" w:rsidRDefault="00E0255E" w:rsidP="00E0255E">
      <w:pPr>
        <w:pStyle w:val="rvps2"/>
        <w:shd w:val="clear" w:color="auto" w:fill="FFFFFF"/>
        <w:spacing w:before="0" w:beforeAutospacing="0" w:after="0" w:afterAutospacing="0"/>
        <w:ind w:firstLine="709"/>
        <w:jc w:val="both"/>
        <w:rPr>
          <w:rFonts w:eastAsia="Calibri"/>
          <w:sz w:val="28"/>
          <w:szCs w:val="28"/>
          <w:lang w:val="uk-UA"/>
        </w:rPr>
      </w:pPr>
      <w:r w:rsidRPr="00413E0C">
        <w:rPr>
          <w:sz w:val="28"/>
          <w:szCs w:val="28"/>
          <w:lang w:val="uk-UA" w:eastAsia="ar-SA"/>
        </w:rPr>
        <w:t>6.4.</w:t>
      </w:r>
      <w:r w:rsidRPr="00E0255E">
        <w:rPr>
          <w:b/>
          <w:sz w:val="28"/>
          <w:szCs w:val="28"/>
          <w:lang w:val="uk-UA" w:eastAsia="ar-SA"/>
        </w:rPr>
        <w:t xml:space="preserve"> </w:t>
      </w:r>
      <w:r w:rsidRPr="00E0255E">
        <w:rPr>
          <w:sz w:val="28"/>
          <w:szCs w:val="28"/>
          <w:lang w:val="uk-UA"/>
        </w:rPr>
        <w:t>Центр є неприбутковою організацією</w:t>
      </w:r>
      <w:r w:rsidRPr="00413E0C">
        <w:rPr>
          <w:sz w:val="28"/>
          <w:szCs w:val="28"/>
          <w:lang w:val="uk-UA"/>
        </w:rPr>
        <w:t xml:space="preserve"> та</w:t>
      </w:r>
      <w:r w:rsidRPr="00E0255E">
        <w:rPr>
          <w:sz w:val="28"/>
          <w:szCs w:val="28"/>
          <w:lang w:val="uk-UA"/>
        </w:rPr>
        <w:t xml:space="preserve"> утвореним </w:t>
      </w:r>
      <w:r w:rsidRPr="00413E0C">
        <w:rPr>
          <w:sz w:val="28"/>
          <w:szCs w:val="28"/>
          <w:lang w:val="uk-UA"/>
        </w:rPr>
        <w:t>і</w:t>
      </w:r>
      <w:r w:rsidRPr="00E0255E">
        <w:rPr>
          <w:rFonts w:eastAsia="Calibri"/>
          <w:sz w:val="28"/>
          <w:szCs w:val="28"/>
          <w:lang w:val="uk-UA"/>
        </w:rPr>
        <w:t xml:space="preserve"> зареєстрованим у порядку, визначеному законом, що регулює діяльність відповідної неприбуткової організації. Внесене контролюючим органом до Реєстру неприбуткових установ та організацій.</w:t>
      </w:r>
    </w:p>
    <w:p w14:paraId="5F76EE64" w14:textId="5CC1DA48" w:rsidR="00E0255E" w:rsidRPr="00E0255E" w:rsidRDefault="00E0255E" w:rsidP="00E0255E">
      <w:pPr>
        <w:tabs>
          <w:tab w:val="left" w:pos="708"/>
          <w:tab w:val="center" w:pos="4677"/>
          <w:tab w:val="right" w:pos="9355"/>
        </w:tabs>
        <w:spacing w:after="0" w:line="240" w:lineRule="auto"/>
        <w:ind w:right="-1"/>
        <w:jc w:val="both"/>
        <w:rPr>
          <w:rFonts w:ascii="Times New Roman" w:eastAsia="Calibri" w:hAnsi="Times New Roman" w:cs="Times New Roman"/>
          <w:sz w:val="28"/>
          <w:szCs w:val="28"/>
          <w:lang w:val="uk-UA"/>
        </w:rPr>
      </w:pPr>
      <w:r w:rsidRPr="00E0255E">
        <w:rPr>
          <w:rFonts w:ascii="Times New Roman" w:eastAsia="Calibri" w:hAnsi="Times New Roman" w:cs="Times New Roman"/>
          <w:sz w:val="28"/>
          <w:szCs w:val="28"/>
          <w:lang w:val="uk-UA"/>
        </w:rPr>
        <w:tab/>
        <w:t>6.</w:t>
      </w:r>
      <w:r w:rsidRPr="00413E0C">
        <w:rPr>
          <w:rFonts w:ascii="Times New Roman" w:eastAsia="Calibri" w:hAnsi="Times New Roman" w:cs="Times New Roman"/>
          <w:sz w:val="28"/>
          <w:szCs w:val="28"/>
          <w:lang w:val="uk-UA"/>
        </w:rPr>
        <w:t>5</w:t>
      </w:r>
      <w:r w:rsidRPr="00E0255E">
        <w:rPr>
          <w:rFonts w:ascii="Times New Roman" w:eastAsia="Calibri" w:hAnsi="Times New Roman" w:cs="Times New Roman"/>
          <w:sz w:val="28"/>
          <w:szCs w:val="28"/>
          <w:lang w:val="uk-UA"/>
        </w:rPr>
        <w:t>. Центру заборонено розподіл отриманих доходів (прибутків) або їх частини серед Засновників (учасників), членів, працівників (крім оплати їхньої праці, нарахування єдиного соціального внеску), членів органів управління та інших пов’язаних з ними осіб.</w:t>
      </w:r>
    </w:p>
    <w:p w14:paraId="69E6D85D" w14:textId="4CB3999E" w:rsidR="00E0255E" w:rsidRPr="00413E0C" w:rsidRDefault="00E0255E" w:rsidP="00E0255E">
      <w:pPr>
        <w:pStyle w:val="rvps2"/>
        <w:shd w:val="clear" w:color="auto" w:fill="FFFFFF"/>
        <w:spacing w:before="0" w:beforeAutospacing="0" w:after="0" w:afterAutospacing="0"/>
        <w:ind w:firstLine="709"/>
        <w:jc w:val="both"/>
        <w:rPr>
          <w:sz w:val="28"/>
          <w:szCs w:val="28"/>
        </w:rPr>
      </w:pPr>
      <w:r w:rsidRPr="00E0255E">
        <w:rPr>
          <w:rFonts w:eastAsia="Calibri"/>
          <w:sz w:val="28"/>
          <w:szCs w:val="28"/>
          <w:lang w:val="uk-UA"/>
        </w:rPr>
        <w:t>6.</w:t>
      </w:r>
      <w:r w:rsidRPr="00413E0C">
        <w:rPr>
          <w:rFonts w:eastAsia="Calibri"/>
          <w:sz w:val="28"/>
          <w:szCs w:val="28"/>
          <w:lang w:val="uk-UA"/>
        </w:rPr>
        <w:t>6</w:t>
      </w:r>
      <w:r w:rsidRPr="00E0255E">
        <w:rPr>
          <w:rFonts w:eastAsia="Calibri"/>
          <w:sz w:val="28"/>
          <w:szCs w:val="28"/>
          <w:lang w:val="uk-UA"/>
        </w:rPr>
        <w:t xml:space="preserve">. </w:t>
      </w:r>
      <w:r w:rsidRPr="00413E0C">
        <w:rPr>
          <w:sz w:val="28"/>
          <w:szCs w:val="28"/>
        </w:rPr>
        <w:t xml:space="preserve">Центр володіє та користується майном, яке передано йому на праві оперативного управління </w:t>
      </w:r>
      <w:r w:rsidRPr="00413E0C">
        <w:rPr>
          <w:sz w:val="28"/>
          <w:szCs w:val="28"/>
          <w:lang w:val="uk-UA"/>
        </w:rPr>
        <w:t>Кременчуцької міською радою Кременчуцького району Полтавської області,</w:t>
      </w:r>
      <w:r w:rsidRPr="00413E0C">
        <w:rPr>
          <w:sz w:val="28"/>
          <w:szCs w:val="28"/>
        </w:rPr>
        <w:t xml:space="preserve"> юридичними та фізичними особами, а також майном, придбаним за рахунок коштів місцевих бюджетів та інших джерел, не заборонених законодавством.</w:t>
      </w:r>
    </w:p>
    <w:p w14:paraId="6AD1365E" w14:textId="3EBE419E" w:rsidR="00E0255E" w:rsidRPr="00E0255E" w:rsidRDefault="00E0255E" w:rsidP="00E0255E">
      <w:pPr>
        <w:tabs>
          <w:tab w:val="left" w:pos="709"/>
          <w:tab w:val="center" w:pos="4677"/>
          <w:tab w:val="right" w:pos="9355"/>
        </w:tabs>
        <w:spacing w:after="0" w:line="240" w:lineRule="auto"/>
        <w:ind w:right="-1"/>
        <w:jc w:val="both"/>
        <w:rPr>
          <w:rFonts w:ascii="Times New Roman" w:eastAsia="Times New Roman" w:hAnsi="Times New Roman" w:cs="Times New Roman"/>
          <w:sz w:val="28"/>
          <w:szCs w:val="28"/>
          <w:lang w:val="uk-UA" w:eastAsia="ar-SA"/>
        </w:rPr>
      </w:pPr>
      <w:bookmarkStart w:id="43" w:name="n168"/>
      <w:bookmarkEnd w:id="43"/>
      <w:r w:rsidRPr="00E0255E">
        <w:rPr>
          <w:rFonts w:ascii="Times New Roman" w:eastAsia="Times New Roman" w:hAnsi="Times New Roman" w:cs="Times New Roman"/>
          <w:sz w:val="28"/>
          <w:szCs w:val="28"/>
          <w:lang w:val="uk-UA" w:eastAsia="ar-SA"/>
        </w:rPr>
        <w:tab/>
        <w:t>6.</w:t>
      </w:r>
      <w:r w:rsidRPr="00413E0C">
        <w:rPr>
          <w:rFonts w:ascii="Times New Roman" w:eastAsia="Times New Roman" w:hAnsi="Times New Roman" w:cs="Times New Roman"/>
          <w:sz w:val="28"/>
          <w:szCs w:val="28"/>
          <w:lang w:val="uk-UA" w:eastAsia="ar-SA"/>
        </w:rPr>
        <w:t>7</w:t>
      </w:r>
      <w:r w:rsidRPr="00E0255E">
        <w:rPr>
          <w:rFonts w:ascii="Times New Roman" w:eastAsia="Times New Roman" w:hAnsi="Times New Roman" w:cs="Times New Roman"/>
          <w:sz w:val="28"/>
          <w:szCs w:val="28"/>
          <w:lang w:val="uk-UA" w:eastAsia="ar-SA"/>
        </w:rPr>
        <w:t>. Утримання та розвиток матеріально-технічної бази Центру фінан</w:t>
      </w:r>
      <w:r w:rsidR="00401A61">
        <w:rPr>
          <w:rFonts w:ascii="Times New Roman" w:eastAsia="Times New Roman" w:hAnsi="Times New Roman" w:cs="Times New Roman"/>
          <w:sz w:val="28"/>
          <w:szCs w:val="28"/>
          <w:lang w:val="uk-UA" w:eastAsia="ar-SA"/>
        </w:rPr>
        <w:t>сується за рахунок коштів його З</w:t>
      </w:r>
      <w:r w:rsidRPr="00E0255E">
        <w:rPr>
          <w:rFonts w:ascii="Times New Roman" w:eastAsia="Times New Roman" w:hAnsi="Times New Roman" w:cs="Times New Roman"/>
          <w:sz w:val="28"/>
          <w:szCs w:val="28"/>
          <w:lang w:val="uk-UA" w:eastAsia="ar-SA"/>
        </w:rPr>
        <w:t>асновників та інших джерел, не заборонених законодавством.</w:t>
      </w:r>
    </w:p>
    <w:p w14:paraId="771FA42A" w14:textId="22B8E566" w:rsidR="00E0255E" w:rsidRDefault="00E0255E" w:rsidP="00E0255E">
      <w:pPr>
        <w:tabs>
          <w:tab w:val="left" w:pos="720"/>
          <w:tab w:val="left" w:pos="993"/>
          <w:tab w:val="left" w:pos="1276"/>
        </w:tabs>
        <w:suppressAutoHyphens/>
        <w:autoSpaceDE w:val="0"/>
        <w:spacing w:after="0" w:line="240" w:lineRule="auto"/>
        <w:jc w:val="both"/>
        <w:rPr>
          <w:rFonts w:ascii="Times New Roman" w:eastAsia="Times New Roman" w:hAnsi="Times New Roman" w:cs="Times New Roman"/>
          <w:sz w:val="28"/>
          <w:szCs w:val="28"/>
          <w:lang w:val="uk-UA" w:eastAsia="ar-SA"/>
        </w:rPr>
      </w:pPr>
      <w:r w:rsidRPr="00E0255E">
        <w:rPr>
          <w:rFonts w:ascii="Times New Roman" w:eastAsia="Times New Roman" w:hAnsi="Times New Roman" w:cs="Times New Roman"/>
          <w:sz w:val="28"/>
          <w:szCs w:val="28"/>
          <w:lang w:val="uk-UA" w:eastAsia="ar-SA"/>
        </w:rPr>
        <w:tab/>
        <w:t>6.</w:t>
      </w:r>
      <w:r w:rsidRPr="00413E0C">
        <w:rPr>
          <w:rFonts w:ascii="Times New Roman" w:eastAsia="Times New Roman" w:hAnsi="Times New Roman" w:cs="Times New Roman"/>
          <w:sz w:val="28"/>
          <w:szCs w:val="28"/>
          <w:lang w:val="uk-UA" w:eastAsia="ar-SA"/>
        </w:rPr>
        <w:t>8</w:t>
      </w:r>
      <w:r w:rsidRPr="00E0255E">
        <w:rPr>
          <w:rFonts w:ascii="Times New Roman" w:eastAsia="Times New Roman" w:hAnsi="Times New Roman" w:cs="Times New Roman"/>
          <w:sz w:val="28"/>
          <w:szCs w:val="28"/>
          <w:lang w:val="uk-UA" w:eastAsia="ar-SA"/>
        </w:rPr>
        <w:t>. Центр має право купувати та орендувати необхідне йому обладнання, користуватися послугами підприємств, установ та організацій, якщо інше не передбачено законодавством та положенням про Центр.</w:t>
      </w:r>
    </w:p>
    <w:p w14:paraId="0BD5DEA3" w14:textId="1399F82F" w:rsidR="00901E7B" w:rsidRPr="00901E7B" w:rsidRDefault="00901E7B" w:rsidP="00901E7B">
      <w:pPr>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6.9. </w:t>
      </w:r>
      <w:r w:rsidRPr="00901E7B">
        <w:rPr>
          <w:rFonts w:ascii="Times New Roman" w:eastAsia="Calibri" w:hAnsi="Times New Roman" w:cs="Times New Roman"/>
          <w:sz w:val="28"/>
          <w:szCs w:val="28"/>
          <w:lang w:val="uk-UA"/>
        </w:rPr>
        <w:t>Центр може бути отримувачем (набувачем) гуманітарної допомоги відповідно до Закону України «Про гуманітарну допомогу» або бенефіціаром відповідно до Закону України «Про благодійну діяльність та благодійні організації».</w:t>
      </w:r>
    </w:p>
    <w:p w14:paraId="13E9CE61" w14:textId="3E519914" w:rsidR="00E0255E" w:rsidRPr="00E0255E" w:rsidRDefault="00E0255E" w:rsidP="00E0255E">
      <w:pPr>
        <w:tabs>
          <w:tab w:val="left" w:pos="720"/>
          <w:tab w:val="left" w:pos="993"/>
          <w:tab w:val="left" w:pos="1276"/>
        </w:tabs>
        <w:suppressAutoHyphens/>
        <w:autoSpaceDE w:val="0"/>
        <w:spacing w:after="0" w:line="240" w:lineRule="auto"/>
        <w:jc w:val="both"/>
        <w:rPr>
          <w:rFonts w:ascii="Times New Roman" w:eastAsia="Calibri" w:hAnsi="Times New Roman" w:cs="Times New Roman"/>
          <w:sz w:val="28"/>
          <w:szCs w:val="28"/>
          <w:lang w:val="uk-UA"/>
        </w:rPr>
      </w:pPr>
      <w:r w:rsidRPr="00E0255E">
        <w:rPr>
          <w:rFonts w:ascii="Times New Roman" w:eastAsia="Times New Roman" w:hAnsi="Times New Roman" w:cs="Times New Roman"/>
          <w:sz w:val="28"/>
          <w:szCs w:val="28"/>
          <w:lang w:val="uk-UA" w:eastAsia="ar-SA"/>
        </w:rPr>
        <w:tab/>
        <w:t>6.</w:t>
      </w:r>
      <w:r w:rsidR="00901E7B">
        <w:rPr>
          <w:rFonts w:ascii="Times New Roman" w:eastAsia="Times New Roman" w:hAnsi="Times New Roman" w:cs="Times New Roman"/>
          <w:sz w:val="28"/>
          <w:szCs w:val="28"/>
          <w:lang w:val="uk-UA" w:eastAsia="ar-SA"/>
        </w:rPr>
        <w:t>10</w:t>
      </w:r>
      <w:r w:rsidRPr="00E0255E">
        <w:rPr>
          <w:rFonts w:ascii="Times New Roman" w:eastAsia="Times New Roman" w:hAnsi="Times New Roman" w:cs="Times New Roman"/>
          <w:sz w:val="28"/>
          <w:szCs w:val="28"/>
          <w:lang w:val="uk-UA" w:eastAsia="ar-SA"/>
        </w:rPr>
        <w:t xml:space="preserve">. </w:t>
      </w:r>
      <w:r w:rsidRPr="00E0255E">
        <w:rPr>
          <w:rFonts w:ascii="Times New Roman" w:eastAsia="Calibri" w:hAnsi="Times New Roman" w:cs="Times New Roman"/>
          <w:sz w:val="28"/>
          <w:szCs w:val="28"/>
          <w:lang w:val="uk-UA"/>
        </w:rPr>
        <w:t>Доходи (прибутки) Центру використовуються виключно для фінансування видатків на утримання Центру, реалізації мети (цілей, завдань) та напрямів діяльності, визначених установчими документами.</w:t>
      </w:r>
    </w:p>
    <w:p w14:paraId="54EB8B6F" w14:textId="14A2A6F6" w:rsidR="004303CB" w:rsidRPr="00413E0C" w:rsidRDefault="00866A35" w:rsidP="00134CB0">
      <w:pPr>
        <w:pStyle w:val="rvps2"/>
        <w:shd w:val="clear" w:color="auto" w:fill="FFFFFF"/>
        <w:spacing w:before="0" w:beforeAutospacing="0" w:after="0" w:afterAutospacing="0"/>
        <w:ind w:firstLine="709"/>
        <w:jc w:val="both"/>
        <w:rPr>
          <w:sz w:val="28"/>
          <w:szCs w:val="28"/>
          <w:lang w:val="uk-UA"/>
        </w:rPr>
      </w:pPr>
      <w:bookmarkStart w:id="44" w:name="n167"/>
      <w:bookmarkEnd w:id="44"/>
      <w:r w:rsidRPr="00413E0C">
        <w:rPr>
          <w:sz w:val="28"/>
          <w:szCs w:val="28"/>
          <w:lang w:val="uk-UA"/>
        </w:rPr>
        <w:t xml:space="preserve"> </w:t>
      </w:r>
      <w:r w:rsidR="00F23936" w:rsidRPr="00413E0C">
        <w:rPr>
          <w:sz w:val="28"/>
          <w:szCs w:val="28"/>
          <w:lang w:val="uk-UA"/>
        </w:rPr>
        <w:t>6</w:t>
      </w:r>
      <w:r w:rsidR="00BB2BC8" w:rsidRPr="00413E0C">
        <w:rPr>
          <w:sz w:val="28"/>
          <w:szCs w:val="28"/>
          <w:lang w:val="uk-UA"/>
        </w:rPr>
        <w:t>.</w:t>
      </w:r>
      <w:r w:rsidR="00134CB0" w:rsidRPr="00413E0C">
        <w:rPr>
          <w:sz w:val="28"/>
          <w:szCs w:val="28"/>
          <w:lang w:val="uk-UA"/>
        </w:rPr>
        <w:t>1</w:t>
      </w:r>
      <w:r w:rsidR="00901E7B">
        <w:rPr>
          <w:sz w:val="28"/>
          <w:szCs w:val="28"/>
          <w:lang w:val="uk-UA"/>
        </w:rPr>
        <w:t>1</w:t>
      </w:r>
      <w:r w:rsidR="00BB2BC8" w:rsidRPr="00413E0C">
        <w:rPr>
          <w:sz w:val="28"/>
          <w:szCs w:val="28"/>
          <w:lang w:val="uk-UA"/>
        </w:rPr>
        <w:t xml:space="preserve">. </w:t>
      </w:r>
      <w:r w:rsidR="0006063A" w:rsidRPr="00413E0C">
        <w:rPr>
          <w:sz w:val="28"/>
          <w:szCs w:val="28"/>
          <w:lang w:val="uk-UA"/>
        </w:rPr>
        <w:t xml:space="preserve">Для осіб з інвалідністю та інших маломобільних груп населення центром в установленому порядку забезпечуються належні умови для вільного доступу до будівель закладу та приміщень обслуговування, безперешкодного </w:t>
      </w:r>
      <w:r w:rsidR="0006063A" w:rsidRPr="00413E0C">
        <w:rPr>
          <w:sz w:val="28"/>
          <w:szCs w:val="28"/>
          <w:lang w:val="uk-UA"/>
        </w:rPr>
        <w:lastRenderedPageBreak/>
        <w:t xml:space="preserve">переміщення прилеглою до закладу територією та всередині будівель, своєчасного отримання інформації, яка допомагає орієнтуватися у просторі, відповідно до вимог, установлених ДБН В.2.240:2018 </w:t>
      </w:r>
      <w:r w:rsidR="00E34229" w:rsidRPr="00413E0C">
        <w:rPr>
          <w:sz w:val="28"/>
          <w:szCs w:val="28"/>
          <w:lang w:val="uk-UA"/>
        </w:rPr>
        <w:t>«</w:t>
      </w:r>
      <w:r w:rsidR="0006063A" w:rsidRPr="00413E0C">
        <w:rPr>
          <w:sz w:val="28"/>
          <w:szCs w:val="28"/>
          <w:lang w:val="uk-UA"/>
        </w:rPr>
        <w:t>Будинки і споруди. Інклюзивність будівель і споруд. Основні положення</w:t>
      </w:r>
      <w:r w:rsidR="00E34229" w:rsidRPr="00413E0C">
        <w:rPr>
          <w:sz w:val="28"/>
          <w:szCs w:val="28"/>
          <w:lang w:val="uk-UA"/>
        </w:rPr>
        <w:t>»</w:t>
      </w:r>
      <w:r w:rsidR="0006063A" w:rsidRPr="00413E0C">
        <w:rPr>
          <w:sz w:val="28"/>
          <w:szCs w:val="28"/>
          <w:lang w:val="uk-UA"/>
        </w:rPr>
        <w:t xml:space="preserve"> та ДБН В.2.2-9:2018 </w:t>
      </w:r>
      <w:r w:rsidR="00E34229" w:rsidRPr="00413E0C">
        <w:rPr>
          <w:sz w:val="28"/>
          <w:szCs w:val="28"/>
          <w:lang w:val="uk-UA"/>
        </w:rPr>
        <w:t>«</w:t>
      </w:r>
      <w:r w:rsidR="0006063A" w:rsidRPr="00413E0C">
        <w:rPr>
          <w:sz w:val="28"/>
          <w:szCs w:val="28"/>
          <w:lang w:val="uk-UA"/>
        </w:rPr>
        <w:t>Громадські будинки та споруди</w:t>
      </w:r>
      <w:r w:rsidR="00EA77D0">
        <w:rPr>
          <w:sz w:val="28"/>
          <w:szCs w:val="28"/>
          <w:lang w:val="uk-UA"/>
        </w:rPr>
        <w:t>»</w:t>
      </w:r>
      <w:r w:rsidR="0006063A" w:rsidRPr="00413E0C">
        <w:rPr>
          <w:sz w:val="28"/>
          <w:szCs w:val="28"/>
          <w:lang w:val="uk-UA"/>
        </w:rPr>
        <w:t xml:space="preserve">. </w:t>
      </w:r>
    </w:p>
    <w:p w14:paraId="7490920F" w14:textId="50700003" w:rsidR="004303CB" w:rsidRDefault="004303CB" w:rsidP="004303CB">
      <w:pPr>
        <w:spacing w:after="0" w:line="240" w:lineRule="auto"/>
        <w:ind w:firstLine="708"/>
        <w:jc w:val="both"/>
        <w:rPr>
          <w:rFonts w:ascii="Times New Roman" w:eastAsia="Times New Roman" w:hAnsi="Times New Roman" w:cs="Times New Roman"/>
          <w:color w:val="000000"/>
          <w:sz w:val="28"/>
          <w:szCs w:val="28"/>
          <w:lang w:val="uk-UA" w:eastAsia="ar-SA"/>
        </w:rPr>
      </w:pPr>
      <w:bookmarkStart w:id="45" w:name="n181"/>
      <w:bookmarkStart w:id="46" w:name="n165"/>
      <w:bookmarkEnd w:id="45"/>
      <w:bookmarkEnd w:id="46"/>
      <w:r>
        <w:rPr>
          <w:rFonts w:ascii="Times New Roman" w:eastAsia="Times New Roman" w:hAnsi="Times New Roman" w:cs="Times New Roman"/>
          <w:color w:val="000000"/>
          <w:sz w:val="28"/>
          <w:szCs w:val="28"/>
          <w:lang w:val="uk-UA" w:eastAsia="ar-SA"/>
        </w:rPr>
        <w:t>6.</w:t>
      </w:r>
      <w:r w:rsidR="00134CB0">
        <w:rPr>
          <w:rFonts w:ascii="Times New Roman" w:eastAsia="Times New Roman" w:hAnsi="Times New Roman" w:cs="Times New Roman"/>
          <w:color w:val="000000"/>
          <w:sz w:val="28"/>
          <w:szCs w:val="28"/>
          <w:lang w:val="uk-UA" w:eastAsia="ar-SA"/>
        </w:rPr>
        <w:t>1</w:t>
      </w:r>
      <w:r w:rsidR="00901E7B">
        <w:rPr>
          <w:rFonts w:ascii="Times New Roman" w:eastAsia="Times New Roman" w:hAnsi="Times New Roman" w:cs="Times New Roman"/>
          <w:color w:val="000000"/>
          <w:sz w:val="28"/>
          <w:szCs w:val="28"/>
          <w:lang w:val="uk-UA" w:eastAsia="ar-SA"/>
        </w:rPr>
        <w:t>2</w:t>
      </w:r>
      <w:r>
        <w:rPr>
          <w:rFonts w:ascii="Times New Roman" w:eastAsia="Times New Roman" w:hAnsi="Times New Roman" w:cs="Times New Roman"/>
          <w:color w:val="000000"/>
          <w:sz w:val="28"/>
          <w:szCs w:val="28"/>
          <w:lang w:val="uk-UA" w:eastAsia="ar-SA"/>
        </w:rPr>
        <w:t xml:space="preserve">. </w:t>
      </w:r>
      <w:r w:rsidRPr="00F23936">
        <w:rPr>
          <w:rFonts w:ascii="Times New Roman" w:eastAsia="Times New Roman" w:hAnsi="Times New Roman" w:cs="Times New Roman"/>
          <w:color w:val="000000"/>
          <w:sz w:val="28"/>
          <w:szCs w:val="28"/>
          <w:lang w:val="uk-UA" w:eastAsia="ar-SA"/>
        </w:rPr>
        <w:t>У разі припинення юридичної особи (у результаті її ліквідації, злиття, поділу, приєднання або перетворення) передача активів здійснюється одній або кільком неприбутковим організаціям відповідного виду або зарахування до доходу бюджету.</w:t>
      </w:r>
    </w:p>
    <w:p w14:paraId="60B1DE5E" w14:textId="5F4FD7CF" w:rsidR="004303CB" w:rsidRDefault="004303CB" w:rsidP="004303CB">
      <w:pPr>
        <w:spacing w:after="0" w:line="240" w:lineRule="auto"/>
        <w:jc w:val="both"/>
        <w:rPr>
          <w:rFonts w:ascii="Times New Roman" w:eastAsia="Times New Roman" w:hAnsi="Times New Roman" w:cs="Times New Roman"/>
          <w:color w:val="000000"/>
          <w:sz w:val="28"/>
          <w:szCs w:val="28"/>
          <w:lang w:val="uk-UA" w:eastAsia="ar-SA"/>
        </w:rPr>
      </w:pPr>
    </w:p>
    <w:p w14:paraId="0670FC21" w14:textId="77777777" w:rsidR="003B48D1" w:rsidRDefault="004303CB" w:rsidP="004303CB">
      <w:pPr>
        <w:spacing w:after="0" w:line="240" w:lineRule="auto"/>
        <w:jc w:val="both"/>
        <w:rPr>
          <w:rFonts w:ascii="Times New Roman" w:eastAsia="Times New Roman" w:hAnsi="Times New Roman" w:cs="Times New Roman"/>
          <w:b/>
          <w:color w:val="000000"/>
          <w:sz w:val="28"/>
          <w:szCs w:val="28"/>
          <w:lang w:val="uk-UA" w:eastAsia="ar-SA"/>
        </w:rPr>
      </w:pPr>
      <w:r w:rsidRPr="004303CB">
        <w:rPr>
          <w:rFonts w:ascii="Times New Roman" w:eastAsia="Times New Roman" w:hAnsi="Times New Roman" w:cs="Times New Roman"/>
          <w:b/>
          <w:color w:val="000000"/>
          <w:sz w:val="28"/>
          <w:szCs w:val="28"/>
          <w:lang w:val="uk-UA" w:eastAsia="ar-SA"/>
        </w:rPr>
        <w:t xml:space="preserve">Директор Кременчуцького міського </w:t>
      </w:r>
    </w:p>
    <w:p w14:paraId="5E0037B0" w14:textId="44CA7F03" w:rsidR="004303CB" w:rsidRPr="003B48D1" w:rsidRDefault="004303CB" w:rsidP="004303CB">
      <w:pPr>
        <w:spacing w:after="0" w:line="240" w:lineRule="auto"/>
        <w:jc w:val="both"/>
        <w:rPr>
          <w:rFonts w:ascii="Times New Roman" w:eastAsia="Times New Roman" w:hAnsi="Times New Roman" w:cs="Times New Roman"/>
          <w:b/>
          <w:color w:val="000000"/>
          <w:sz w:val="28"/>
          <w:szCs w:val="28"/>
          <w:lang w:val="uk-UA" w:eastAsia="ar-SA"/>
        </w:rPr>
      </w:pPr>
      <w:r w:rsidRPr="004303CB">
        <w:rPr>
          <w:rFonts w:ascii="Times New Roman" w:eastAsia="Times New Roman" w:hAnsi="Times New Roman" w:cs="Times New Roman"/>
          <w:b/>
          <w:color w:val="000000"/>
          <w:sz w:val="28"/>
          <w:szCs w:val="28"/>
          <w:lang w:val="uk-UA" w:eastAsia="ar-SA"/>
        </w:rPr>
        <w:t xml:space="preserve">центру соціальних служб </w:t>
      </w:r>
      <w:r w:rsidR="003B48D1">
        <w:rPr>
          <w:rFonts w:ascii="Times New Roman" w:eastAsia="Times New Roman" w:hAnsi="Times New Roman" w:cs="Times New Roman"/>
          <w:b/>
          <w:color w:val="000000"/>
          <w:sz w:val="28"/>
          <w:szCs w:val="28"/>
          <w:lang w:val="uk-UA" w:eastAsia="ar-SA"/>
        </w:rPr>
        <w:tab/>
      </w:r>
      <w:r w:rsidR="003B48D1">
        <w:rPr>
          <w:rFonts w:ascii="Times New Roman" w:eastAsia="Times New Roman" w:hAnsi="Times New Roman" w:cs="Times New Roman"/>
          <w:b/>
          <w:color w:val="000000"/>
          <w:sz w:val="28"/>
          <w:szCs w:val="28"/>
          <w:lang w:val="uk-UA" w:eastAsia="ar-SA"/>
        </w:rPr>
        <w:tab/>
      </w:r>
      <w:r w:rsidR="003B48D1">
        <w:rPr>
          <w:rFonts w:ascii="Times New Roman" w:eastAsia="Times New Roman" w:hAnsi="Times New Roman" w:cs="Times New Roman"/>
          <w:b/>
          <w:color w:val="000000"/>
          <w:sz w:val="28"/>
          <w:szCs w:val="28"/>
          <w:lang w:val="uk-UA" w:eastAsia="ar-SA"/>
        </w:rPr>
        <w:tab/>
      </w:r>
      <w:r w:rsidR="003B48D1">
        <w:rPr>
          <w:rFonts w:ascii="Times New Roman" w:eastAsia="Times New Roman" w:hAnsi="Times New Roman" w:cs="Times New Roman"/>
          <w:b/>
          <w:color w:val="000000"/>
          <w:sz w:val="28"/>
          <w:szCs w:val="28"/>
          <w:lang w:val="uk-UA" w:eastAsia="ar-SA"/>
        </w:rPr>
        <w:tab/>
      </w:r>
      <w:r w:rsidR="008F647C">
        <w:rPr>
          <w:rFonts w:ascii="Times New Roman" w:eastAsia="Times New Roman" w:hAnsi="Times New Roman" w:cs="Times New Roman"/>
          <w:b/>
          <w:color w:val="000000"/>
          <w:sz w:val="28"/>
          <w:szCs w:val="28"/>
          <w:lang w:val="uk-UA" w:eastAsia="ar-SA"/>
        </w:rPr>
        <w:t xml:space="preserve"> </w:t>
      </w:r>
      <w:r w:rsidR="008F647C">
        <w:rPr>
          <w:rFonts w:ascii="Times New Roman" w:eastAsia="Times New Roman" w:hAnsi="Times New Roman" w:cs="Times New Roman"/>
          <w:b/>
          <w:color w:val="000000"/>
          <w:sz w:val="28"/>
          <w:szCs w:val="28"/>
          <w:lang w:val="uk-UA" w:eastAsia="ar-SA"/>
        </w:rPr>
        <w:tab/>
      </w:r>
      <w:r w:rsidR="003B48D1">
        <w:rPr>
          <w:rFonts w:ascii="Times New Roman" w:eastAsia="Times New Roman" w:hAnsi="Times New Roman" w:cs="Times New Roman"/>
          <w:b/>
          <w:color w:val="000000"/>
          <w:sz w:val="28"/>
          <w:szCs w:val="28"/>
          <w:lang w:val="uk-UA" w:eastAsia="ar-SA"/>
        </w:rPr>
        <w:tab/>
        <w:t xml:space="preserve">     </w:t>
      </w:r>
      <w:r>
        <w:rPr>
          <w:rFonts w:ascii="Times New Roman" w:eastAsia="Times New Roman" w:hAnsi="Times New Roman" w:cs="Times New Roman"/>
          <w:b/>
          <w:color w:val="000000"/>
          <w:sz w:val="28"/>
          <w:szCs w:val="28"/>
          <w:lang w:val="uk-UA" w:eastAsia="ar-SA"/>
        </w:rPr>
        <w:t xml:space="preserve">О. ЦИЛЮРИК </w:t>
      </w:r>
    </w:p>
    <w:sectPr w:rsidR="004303CB" w:rsidRPr="003B48D1" w:rsidSect="003B48D1">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9EC5A" w14:textId="77777777" w:rsidR="0086791B" w:rsidRDefault="0086791B" w:rsidP="003B48D1">
      <w:pPr>
        <w:spacing w:after="0" w:line="240" w:lineRule="auto"/>
      </w:pPr>
      <w:r>
        <w:separator/>
      </w:r>
    </w:p>
  </w:endnote>
  <w:endnote w:type="continuationSeparator" w:id="0">
    <w:p w14:paraId="0164F646" w14:textId="77777777" w:rsidR="0086791B" w:rsidRDefault="0086791B" w:rsidP="003B4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237041"/>
      <w:docPartObj>
        <w:docPartGallery w:val="Page Numbers (Bottom of Page)"/>
        <w:docPartUnique/>
      </w:docPartObj>
    </w:sdtPr>
    <w:sdtEndPr/>
    <w:sdtContent>
      <w:p w14:paraId="1C651246" w14:textId="636935C2" w:rsidR="003B48D1" w:rsidRDefault="003B48D1">
        <w:pPr>
          <w:pStyle w:val="ae"/>
          <w:jc w:val="center"/>
        </w:pPr>
        <w:r>
          <w:fldChar w:fldCharType="begin"/>
        </w:r>
        <w:r>
          <w:instrText>PAGE   \* MERGEFORMAT</w:instrText>
        </w:r>
        <w:r>
          <w:fldChar w:fldCharType="separate"/>
        </w:r>
        <w:r w:rsidR="00EB104A">
          <w:rPr>
            <w:noProof/>
          </w:rPr>
          <w:t>2</w:t>
        </w:r>
        <w:r>
          <w:fldChar w:fldCharType="end"/>
        </w:r>
      </w:p>
    </w:sdtContent>
  </w:sdt>
  <w:p w14:paraId="094CDC14" w14:textId="77777777" w:rsidR="003B48D1" w:rsidRDefault="003B48D1">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DC0C0" w14:textId="77777777" w:rsidR="0086791B" w:rsidRDefault="0086791B" w:rsidP="003B48D1">
      <w:pPr>
        <w:spacing w:after="0" w:line="240" w:lineRule="auto"/>
      </w:pPr>
      <w:r>
        <w:separator/>
      </w:r>
    </w:p>
  </w:footnote>
  <w:footnote w:type="continuationSeparator" w:id="0">
    <w:p w14:paraId="798D38E3" w14:textId="77777777" w:rsidR="0086791B" w:rsidRDefault="0086791B" w:rsidP="003B48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863F3"/>
    <w:multiLevelType w:val="hybridMultilevel"/>
    <w:tmpl w:val="314A5954"/>
    <w:lvl w:ilvl="0" w:tplc="57CE032C">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62744850"/>
    <w:multiLevelType w:val="multilevel"/>
    <w:tmpl w:val="AE34B2BA"/>
    <w:lvl w:ilvl="0">
      <w:start w:val="2"/>
      <w:numFmt w:val="decimal"/>
      <w:lvlText w:val="%1."/>
      <w:lvlJc w:val="left"/>
      <w:pPr>
        <w:ind w:left="675" w:hanging="675"/>
      </w:pPr>
      <w:rPr>
        <w:rFonts w:ascii="Times New Roman" w:eastAsia="Times New Roman" w:hAnsi="Times New Roman" w:cs="Times New Roman" w:hint="default"/>
        <w:color w:val="auto"/>
        <w:sz w:val="28"/>
      </w:rPr>
    </w:lvl>
    <w:lvl w:ilvl="1">
      <w:start w:val="2"/>
      <w:numFmt w:val="decimal"/>
      <w:lvlText w:val="%1.%2."/>
      <w:lvlJc w:val="left"/>
      <w:pPr>
        <w:ind w:left="1389" w:hanging="675"/>
      </w:pPr>
      <w:rPr>
        <w:rFonts w:ascii="Times New Roman" w:eastAsia="Times New Roman" w:hAnsi="Times New Roman" w:cs="Times New Roman" w:hint="default"/>
        <w:color w:val="auto"/>
        <w:sz w:val="28"/>
      </w:rPr>
    </w:lvl>
    <w:lvl w:ilvl="2">
      <w:start w:val="1"/>
      <w:numFmt w:val="decimal"/>
      <w:lvlText w:val="%1.%2.%3."/>
      <w:lvlJc w:val="left"/>
      <w:pPr>
        <w:ind w:left="2280" w:hanging="720"/>
      </w:pPr>
      <w:rPr>
        <w:rFonts w:ascii="Times New Roman" w:eastAsia="Times New Roman" w:hAnsi="Times New Roman" w:cs="Times New Roman" w:hint="default"/>
        <w:color w:val="auto"/>
        <w:sz w:val="28"/>
        <w:lang w:val="uk-UA"/>
      </w:rPr>
    </w:lvl>
    <w:lvl w:ilvl="3">
      <w:start w:val="1"/>
      <w:numFmt w:val="decimal"/>
      <w:lvlText w:val="%1.%2.%3.%4."/>
      <w:lvlJc w:val="left"/>
      <w:pPr>
        <w:ind w:left="2862" w:hanging="720"/>
      </w:pPr>
      <w:rPr>
        <w:rFonts w:ascii="Times New Roman" w:eastAsia="Times New Roman" w:hAnsi="Times New Roman" w:cs="Times New Roman" w:hint="default"/>
        <w:color w:val="auto"/>
        <w:sz w:val="28"/>
      </w:rPr>
    </w:lvl>
    <w:lvl w:ilvl="4">
      <w:start w:val="1"/>
      <w:numFmt w:val="decimal"/>
      <w:lvlText w:val="%1.%2.%3.%4.%5."/>
      <w:lvlJc w:val="left"/>
      <w:pPr>
        <w:ind w:left="3936" w:hanging="1080"/>
      </w:pPr>
      <w:rPr>
        <w:rFonts w:ascii="Times New Roman" w:eastAsia="Times New Roman" w:hAnsi="Times New Roman" w:cs="Times New Roman" w:hint="default"/>
        <w:color w:val="auto"/>
        <w:sz w:val="28"/>
      </w:rPr>
    </w:lvl>
    <w:lvl w:ilvl="5">
      <w:start w:val="1"/>
      <w:numFmt w:val="decimal"/>
      <w:lvlText w:val="%1.%2.%3.%4.%5.%6."/>
      <w:lvlJc w:val="left"/>
      <w:pPr>
        <w:ind w:left="4650" w:hanging="1080"/>
      </w:pPr>
      <w:rPr>
        <w:rFonts w:ascii="Times New Roman" w:eastAsia="Times New Roman" w:hAnsi="Times New Roman" w:cs="Times New Roman" w:hint="default"/>
        <w:color w:val="auto"/>
        <w:sz w:val="28"/>
      </w:rPr>
    </w:lvl>
    <w:lvl w:ilvl="6">
      <w:start w:val="1"/>
      <w:numFmt w:val="decimal"/>
      <w:lvlText w:val="%1.%2.%3.%4.%5.%6.%7."/>
      <w:lvlJc w:val="left"/>
      <w:pPr>
        <w:ind w:left="5724" w:hanging="1440"/>
      </w:pPr>
      <w:rPr>
        <w:rFonts w:ascii="Times New Roman" w:eastAsia="Times New Roman" w:hAnsi="Times New Roman" w:cs="Times New Roman" w:hint="default"/>
        <w:color w:val="auto"/>
        <w:sz w:val="28"/>
      </w:rPr>
    </w:lvl>
    <w:lvl w:ilvl="7">
      <w:start w:val="1"/>
      <w:numFmt w:val="decimal"/>
      <w:lvlText w:val="%1.%2.%3.%4.%5.%6.%7.%8."/>
      <w:lvlJc w:val="left"/>
      <w:pPr>
        <w:ind w:left="6438" w:hanging="1440"/>
      </w:pPr>
      <w:rPr>
        <w:rFonts w:ascii="Times New Roman" w:eastAsia="Times New Roman" w:hAnsi="Times New Roman" w:cs="Times New Roman" w:hint="default"/>
        <w:color w:val="auto"/>
        <w:sz w:val="28"/>
      </w:rPr>
    </w:lvl>
    <w:lvl w:ilvl="8">
      <w:start w:val="1"/>
      <w:numFmt w:val="decimal"/>
      <w:lvlText w:val="%1.%2.%3.%4.%5.%6.%7.%8.%9."/>
      <w:lvlJc w:val="left"/>
      <w:pPr>
        <w:ind w:left="7512" w:hanging="1800"/>
      </w:pPr>
      <w:rPr>
        <w:rFonts w:ascii="Times New Roman" w:eastAsia="Times New Roman" w:hAnsi="Times New Roman" w:cs="Times New Roman" w:hint="default"/>
        <w:color w:val="auto"/>
        <w:sz w:val="28"/>
      </w:rPr>
    </w:lvl>
  </w:abstractNum>
  <w:abstractNum w:abstractNumId="2" w15:restartNumberingAfterBreak="0">
    <w:nsid w:val="6E7D7124"/>
    <w:multiLevelType w:val="hybridMultilevel"/>
    <w:tmpl w:val="D3E0C2E6"/>
    <w:lvl w:ilvl="0" w:tplc="3954D780">
      <w:start w:val="1"/>
      <w:numFmt w:val="decimal"/>
      <w:lvlText w:val="%1."/>
      <w:lvlJc w:val="left"/>
      <w:pPr>
        <w:ind w:left="740"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153"/>
    <w:rsid w:val="0006063A"/>
    <w:rsid w:val="000739D0"/>
    <w:rsid w:val="000F70A1"/>
    <w:rsid w:val="00116C18"/>
    <w:rsid w:val="00134CB0"/>
    <w:rsid w:val="001601CA"/>
    <w:rsid w:val="00193F0D"/>
    <w:rsid w:val="001A41C1"/>
    <w:rsid w:val="001D2E2B"/>
    <w:rsid w:val="002042C9"/>
    <w:rsid w:val="002329BA"/>
    <w:rsid w:val="0024232E"/>
    <w:rsid w:val="00282063"/>
    <w:rsid w:val="00287EDB"/>
    <w:rsid w:val="002A33D1"/>
    <w:rsid w:val="002E7814"/>
    <w:rsid w:val="002E79DD"/>
    <w:rsid w:val="002F6858"/>
    <w:rsid w:val="0034083C"/>
    <w:rsid w:val="00397F5E"/>
    <w:rsid w:val="003A12F9"/>
    <w:rsid w:val="003A4482"/>
    <w:rsid w:val="003B48D1"/>
    <w:rsid w:val="00401A61"/>
    <w:rsid w:val="00413E0C"/>
    <w:rsid w:val="004303CB"/>
    <w:rsid w:val="00451013"/>
    <w:rsid w:val="00486762"/>
    <w:rsid w:val="004A1B25"/>
    <w:rsid w:val="004A36E4"/>
    <w:rsid w:val="004B52CF"/>
    <w:rsid w:val="004B5BD7"/>
    <w:rsid w:val="004C1D72"/>
    <w:rsid w:val="004E3A93"/>
    <w:rsid w:val="004F7127"/>
    <w:rsid w:val="004F7AEB"/>
    <w:rsid w:val="00514746"/>
    <w:rsid w:val="00523C9F"/>
    <w:rsid w:val="005308D6"/>
    <w:rsid w:val="0056320B"/>
    <w:rsid w:val="005925B6"/>
    <w:rsid w:val="005A4323"/>
    <w:rsid w:val="005E00AD"/>
    <w:rsid w:val="005F16D8"/>
    <w:rsid w:val="005F4EBC"/>
    <w:rsid w:val="00645189"/>
    <w:rsid w:val="0065169E"/>
    <w:rsid w:val="00671FE3"/>
    <w:rsid w:val="006A1D03"/>
    <w:rsid w:val="006B4578"/>
    <w:rsid w:val="006D2A51"/>
    <w:rsid w:val="007234E6"/>
    <w:rsid w:val="00752A3B"/>
    <w:rsid w:val="007662B8"/>
    <w:rsid w:val="007E1663"/>
    <w:rsid w:val="007F4187"/>
    <w:rsid w:val="00852EA2"/>
    <w:rsid w:val="00866A35"/>
    <w:rsid w:val="0086791B"/>
    <w:rsid w:val="00870723"/>
    <w:rsid w:val="008B69B4"/>
    <w:rsid w:val="008E4FF8"/>
    <w:rsid w:val="008F647C"/>
    <w:rsid w:val="00901E7B"/>
    <w:rsid w:val="00921C00"/>
    <w:rsid w:val="00940087"/>
    <w:rsid w:val="00983171"/>
    <w:rsid w:val="009D3863"/>
    <w:rsid w:val="009D3CD9"/>
    <w:rsid w:val="009D66D0"/>
    <w:rsid w:val="009E1BAA"/>
    <w:rsid w:val="009F06C6"/>
    <w:rsid w:val="00A20C8B"/>
    <w:rsid w:val="00A22587"/>
    <w:rsid w:val="00A26D23"/>
    <w:rsid w:val="00A346E9"/>
    <w:rsid w:val="00A47CA9"/>
    <w:rsid w:val="00A5028B"/>
    <w:rsid w:val="00AC727D"/>
    <w:rsid w:val="00B1230A"/>
    <w:rsid w:val="00B12B96"/>
    <w:rsid w:val="00B535FB"/>
    <w:rsid w:val="00B67DD1"/>
    <w:rsid w:val="00BB2BC8"/>
    <w:rsid w:val="00BE1729"/>
    <w:rsid w:val="00C66D1F"/>
    <w:rsid w:val="00C86153"/>
    <w:rsid w:val="00CC16FB"/>
    <w:rsid w:val="00CC3B20"/>
    <w:rsid w:val="00D0102A"/>
    <w:rsid w:val="00D210FD"/>
    <w:rsid w:val="00D40A3B"/>
    <w:rsid w:val="00D75D98"/>
    <w:rsid w:val="00D97BCA"/>
    <w:rsid w:val="00DB0BC2"/>
    <w:rsid w:val="00E0255E"/>
    <w:rsid w:val="00E34229"/>
    <w:rsid w:val="00EA77D0"/>
    <w:rsid w:val="00EB104A"/>
    <w:rsid w:val="00ED2E8B"/>
    <w:rsid w:val="00EF4A52"/>
    <w:rsid w:val="00F23936"/>
    <w:rsid w:val="00F80806"/>
    <w:rsid w:val="00F87443"/>
    <w:rsid w:val="00FA0BFB"/>
    <w:rsid w:val="00FC5251"/>
    <w:rsid w:val="00FD45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60434"/>
  <w15:docId w15:val="{E707625A-FDD7-4635-9F02-308BEDA6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2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4C1D72"/>
  </w:style>
  <w:style w:type="paragraph" w:customStyle="1" w:styleId="rvps2">
    <w:name w:val="rvps2"/>
    <w:basedOn w:val="a"/>
    <w:rsid w:val="002329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B1230A"/>
    <w:pPr>
      <w:ind w:left="720"/>
      <w:contextualSpacing/>
    </w:pPr>
  </w:style>
  <w:style w:type="character" w:styleId="a4">
    <w:name w:val="Hyperlink"/>
    <w:basedOn w:val="a0"/>
    <w:uiPriority w:val="99"/>
    <w:semiHidden/>
    <w:unhideWhenUsed/>
    <w:rsid w:val="004B52CF"/>
    <w:rPr>
      <w:color w:val="0000FF"/>
      <w:u w:val="single"/>
    </w:rPr>
  </w:style>
  <w:style w:type="character" w:styleId="a5">
    <w:name w:val="annotation reference"/>
    <w:basedOn w:val="a0"/>
    <w:uiPriority w:val="99"/>
    <w:semiHidden/>
    <w:unhideWhenUsed/>
    <w:rsid w:val="00870723"/>
    <w:rPr>
      <w:sz w:val="16"/>
      <w:szCs w:val="16"/>
    </w:rPr>
  </w:style>
  <w:style w:type="paragraph" w:styleId="a6">
    <w:name w:val="annotation text"/>
    <w:basedOn w:val="a"/>
    <w:link w:val="a7"/>
    <w:uiPriority w:val="99"/>
    <w:semiHidden/>
    <w:unhideWhenUsed/>
    <w:rsid w:val="00870723"/>
    <w:pPr>
      <w:spacing w:line="240" w:lineRule="auto"/>
    </w:pPr>
    <w:rPr>
      <w:sz w:val="20"/>
      <w:szCs w:val="20"/>
    </w:rPr>
  </w:style>
  <w:style w:type="character" w:customStyle="1" w:styleId="a7">
    <w:name w:val="Текст примечания Знак"/>
    <w:basedOn w:val="a0"/>
    <w:link w:val="a6"/>
    <w:uiPriority w:val="99"/>
    <w:semiHidden/>
    <w:rsid w:val="00870723"/>
    <w:rPr>
      <w:sz w:val="20"/>
      <w:szCs w:val="20"/>
    </w:rPr>
  </w:style>
  <w:style w:type="paragraph" w:styleId="a8">
    <w:name w:val="annotation subject"/>
    <w:basedOn w:val="a6"/>
    <w:next w:val="a6"/>
    <w:link w:val="a9"/>
    <w:uiPriority w:val="99"/>
    <w:semiHidden/>
    <w:unhideWhenUsed/>
    <w:rsid w:val="00870723"/>
    <w:rPr>
      <w:b/>
      <w:bCs/>
    </w:rPr>
  </w:style>
  <w:style w:type="character" w:customStyle="1" w:styleId="a9">
    <w:name w:val="Тема примечания Знак"/>
    <w:basedOn w:val="a7"/>
    <w:link w:val="a8"/>
    <w:uiPriority w:val="99"/>
    <w:semiHidden/>
    <w:rsid w:val="00870723"/>
    <w:rPr>
      <w:b/>
      <w:bCs/>
      <w:sz w:val="20"/>
      <w:szCs w:val="20"/>
    </w:rPr>
  </w:style>
  <w:style w:type="paragraph" w:styleId="aa">
    <w:name w:val="Balloon Text"/>
    <w:basedOn w:val="a"/>
    <w:link w:val="ab"/>
    <w:uiPriority w:val="99"/>
    <w:semiHidden/>
    <w:unhideWhenUsed/>
    <w:rsid w:val="0087072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70723"/>
    <w:rPr>
      <w:rFonts w:ascii="Segoe UI" w:hAnsi="Segoe UI" w:cs="Segoe UI"/>
      <w:sz w:val="18"/>
      <w:szCs w:val="18"/>
    </w:rPr>
  </w:style>
  <w:style w:type="paragraph" w:styleId="ac">
    <w:name w:val="header"/>
    <w:basedOn w:val="a"/>
    <w:link w:val="ad"/>
    <w:uiPriority w:val="99"/>
    <w:unhideWhenUsed/>
    <w:rsid w:val="003B48D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B48D1"/>
  </w:style>
  <w:style w:type="paragraph" w:styleId="ae">
    <w:name w:val="footer"/>
    <w:basedOn w:val="a"/>
    <w:link w:val="af"/>
    <w:uiPriority w:val="99"/>
    <w:unhideWhenUsed/>
    <w:rsid w:val="003B48D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B4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825693">
      <w:bodyDiv w:val="1"/>
      <w:marLeft w:val="0"/>
      <w:marRight w:val="0"/>
      <w:marTop w:val="0"/>
      <w:marBottom w:val="0"/>
      <w:divBdr>
        <w:top w:val="none" w:sz="0" w:space="0" w:color="auto"/>
        <w:left w:val="none" w:sz="0" w:space="0" w:color="auto"/>
        <w:bottom w:val="none" w:sz="0" w:space="0" w:color="auto"/>
        <w:right w:val="none" w:sz="0" w:space="0" w:color="auto"/>
      </w:divBdr>
    </w:div>
    <w:div w:id="348869218">
      <w:bodyDiv w:val="1"/>
      <w:marLeft w:val="0"/>
      <w:marRight w:val="0"/>
      <w:marTop w:val="0"/>
      <w:marBottom w:val="0"/>
      <w:divBdr>
        <w:top w:val="none" w:sz="0" w:space="0" w:color="auto"/>
        <w:left w:val="none" w:sz="0" w:space="0" w:color="auto"/>
        <w:bottom w:val="none" w:sz="0" w:space="0" w:color="auto"/>
        <w:right w:val="none" w:sz="0" w:space="0" w:color="auto"/>
      </w:divBdr>
    </w:div>
    <w:div w:id="570509149">
      <w:bodyDiv w:val="1"/>
      <w:marLeft w:val="0"/>
      <w:marRight w:val="0"/>
      <w:marTop w:val="0"/>
      <w:marBottom w:val="0"/>
      <w:divBdr>
        <w:top w:val="none" w:sz="0" w:space="0" w:color="auto"/>
        <w:left w:val="none" w:sz="0" w:space="0" w:color="auto"/>
        <w:bottom w:val="none" w:sz="0" w:space="0" w:color="auto"/>
        <w:right w:val="none" w:sz="0" w:space="0" w:color="auto"/>
      </w:divBdr>
    </w:div>
    <w:div w:id="797721856">
      <w:bodyDiv w:val="1"/>
      <w:marLeft w:val="0"/>
      <w:marRight w:val="0"/>
      <w:marTop w:val="0"/>
      <w:marBottom w:val="0"/>
      <w:divBdr>
        <w:top w:val="none" w:sz="0" w:space="0" w:color="auto"/>
        <w:left w:val="none" w:sz="0" w:space="0" w:color="auto"/>
        <w:bottom w:val="none" w:sz="0" w:space="0" w:color="auto"/>
        <w:right w:val="none" w:sz="0" w:space="0" w:color="auto"/>
      </w:divBdr>
      <w:divsChild>
        <w:div w:id="916750012">
          <w:marLeft w:val="0"/>
          <w:marRight w:val="0"/>
          <w:marTop w:val="0"/>
          <w:marBottom w:val="150"/>
          <w:divBdr>
            <w:top w:val="none" w:sz="0" w:space="0" w:color="auto"/>
            <w:left w:val="none" w:sz="0" w:space="0" w:color="auto"/>
            <w:bottom w:val="none" w:sz="0" w:space="0" w:color="auto"/>
            <w:right w:val="none" w:sz="0" w:space="0" w:color="auto"/>
          </w:divBdr>
        </w:div>
      </w:divsChild>
    </w:div>
    <w:div w:id="855848753">
      <w:bodyDiv w:val="1"/>
      <w:marLeft w:val="0"/>
      <w:marRight w:val="0"/>
      <w:marTop w:val="0"/>
      <w:marBottom w:val="0"/>
      <w:divBdr>
        <w:top w:val="none" w:sz="0" w:space="0" w:color="auto"/>
        <w:left w:val="none" w:sz="0" w:space="0" w:color="auto"/>
        <w:bottom w:val="none" w:sz="0" w:space="0" w:color="auto"/>
        <w:right w:val="none" w:sz="0" w:space="0" w:color="auto"/>
      </w:divBdr>
    </w:div>
    <w:div w:id="1264535475">
      <w:bodyDiv w:val="1"/>
      <w:marLeft w:val="0"/>
      <w:marRight w:val="0"/>
      <w:marTop w:val="0"/>
      <w:marBottom w:val="0"/>
      <w:divBdr>
        <w:top w:val="none" w:sz="0" w:space="0" w:color="auto"/>
        <w:left w:val="none" w:sz="0" w:space="0" w:color="auto"/>
        <w:bottom w:val="none" w:sz="0" w:space="0" w:color="auto"/>
        <w:right w:val="none" w:sz="0" w:space="0" w:color="auto"/>
      </w:divBdr>
    </w:div>
    <w:div w:id="1287346117">
      <w:bodyDiv w:val="1"/>
      <w:marLeft w:val="0"/>
      <w:marRight w:val="0"/>
      <w:marTop w:val="0"/>
      <w:marBottom w:val="0"/>
      <w:divBdr>
        <w:top w:val="none" w:sz="0" w:space="0" w:color="auto"/>
        <w:left w:val="none" w:sz="0" w:space="0" w:color="auto"/>
        <w:bottom w:val="none" w:sz="0" w:space="0" w:color="auto"/>
        <w:right w:val="none" w:sz="0" w:space="0" w:color="auto"/>
      </w:divBdr>
    </w:div>
    <w:div w:id="1494563121">
      <w:bodyDiv w:val="1"/>
      <w:marLeft w:val="0"/>
      <w:marRight w:val="0"/>
      <w:marTop w:val="0"/>
      <w:marBottom w:val="0"/>
      <w:divBdr>
        <w:top w:val="none" w:sz="0" w:space="0" w:color="auto"/>
        <w:left w:val="none" w:sz="0" w:space="0" w:color="auto"/>
        <w:bottom w:val="none" w:sz="0" w:space="0" w:color="auto"/>
        <w:right w:val="none" w:sz="0" w:space="0" w:color="auto"/>
      </w:divBdr>
    </w:div>
    <w:div w:id="1551112161">
      <w:bodyDiv w:val="1"/>
      <w:marLeft w:val="0"/>
      <w:marRight w:val="0"/>
      <w:marTop w:val="0"/>
      <w:marBottom w:val="0"/>
      <w:divBdr>
        <w:top w:val="none" w:sz="0" w:space="0" w:color="auto"/>
        <w:left w:val="none" w:sz="0" w:space="0" w:color="auto"/>
        <w:bottom w:val="none" w:sz="0" w:space="0" w:color="auto"/>
        <w:right w:val="none" w:sz="0" w:space="0" w:color="auto"/>
      </w:divBdr>
    </w:div>
    <w:div w:id="1693990770">
      <w:bodyDiv w:val="1"/>
      <w:marLeft w:val="0"/>
      <w:marRight w:val="0"/>
      <w:marTop w:val="0"/>
      <w:marBottom w:val="0"/>
      <w:divBdr>
        <w:top w:val="none" w:sz="0" w:space="0" w:color="auto"/>
        <w:left w:val="none" w:sz="0" w:space="0" w:color="auto"/>
        <w:bottom w:val="none" w:sz="0" w:space="0" w:color="auto"/>
        <w:right w:val="none" w:sz="0" w:space="0" w:color="auto"/>
      </w:divBdr>
    </w:div>
    <w:div w:id="1778060985">
      <w:bodyDiv w:val="1"/>
      <w:marLeft w:val="0"/>
      <w:marRight w:val="0"/>
      <w:marTop w:val="0"/>
      <w:marBottom w:val="0"/>
      <w:divBdr>
        <w:top w:val="none" w:sz="0" w:space="0" w:color="auto"/>
        <w:left w:val="none" w:sz="0" w:space="0" w:color="auto"/>
        <w:bottom w:val="none" w:sz="0" w:space="0" w:color="auto"/>
        <w:right w:val="none" w:sz="0" w:space="0" w:color="auto"/>
      </w:divBdr>
    </w:div>
    <w:div w:id="211061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on.rada.gov.ua/laws/show/2297-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2649</Words>
  <Characters>15103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UserM</dc:creator>
  <cp:keywords/>
  <dc:description/>
  <cp:lastModifiedBy>UserM</cp:lastModifiedBy>
  <cp:revision>3</cp:revision>
  <cp:lastPrinted>2020-12-22T13:41:00Z</cp:lastPrinted>
  <dcterms:created xsi:type="dcterms:W3CDTF">2020-12-22T13:47:00Z</dcterms:created>
  <dcterms:modified xsi:type="dcterms:W3CDTF">2020-12-22T13:47:00Z</dcterms:modified>
</cp:coreProperties>
</file>