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17" w:rsidRDefault="005E3F17" w:rsidP="00ED7A7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:rsidR="005E3F17" w:rsidRPr="00ED7A7F" w:rsidRDefault="005E3F17" w:rsidP="00411E08">
      <w:pPr>
        <w:ind w:left="5600"/>
        <w:rPr>
          <w:b/>
          <w:bCs/>
          <w:lang w:val="uk-UA"/>
        </w:rPr>
      </w:pPr>
      <w:r w:rsidRPr="00ED7A7F">
        <w:rPr>
          <w:b/>
          <w:bCs/>
          <w:lang w:val="uk-UA"/>
        </w:rPr>
        <w:t xml:space="preserve">Додаток </w:t>
      </w:r>
      <w:r>
        <w:rPr>
          <w:b/>
          <w:bCs/>
          <w:lang w:val="uk-UA"/>
        </w:rPr>
        <w:t>42</w:t>
      </w:r>
    </w:p>
    <w:p w:rsidR="005E3F17" w:rsidRDefault="005E3F17" w:rsidP="00411E08">
      <w:pPr>
        <w:ind w:left="5600"/>
        <w:rPr>
          <w:b/>
          <w:bCs/>
          <w:lang w:val="uk-UA"/>
        </w:rPr>
      </w:pPr>
      <w:r w:rsidRPr="00ED7A7F">
        <w:rPr>
          <w:b/>
          <w:bCs/>
          <w:lang w:val="uk-UA"/>
        </w:rPr>
        <w:t xml:space="preserve">до рішення  </w:t>
      </w:r>
      <w:r>
        <w:rPr>
          <w:b/>
          <w:bCs/>
          <w:lang w:val="uk-UA"/>
        </w:rPr>
        <w:t xml:space="preserve">Кременчуцької         </w:t>
      </w:r>
    </w:p>
    <w:p w:rsidR="005E3F17" w:rsidRDefault="005E3F17" w:rsidP="00411E08">
      <w:pPr>
        <w:ind w:left="5600"/>
        <w:rPr>
          <w:b/>
          <w:bCs/>
          <w:lang w:val="uk-UA"/>
        </w:rPr>
      </w:pPr>
      <w:r w:rsidRPr="00ED7A7F">
        <w:rPr>
          <w:b/>
          <w:bCs/>
          <w:lang w:val="uk-UA"/>
        </w:rPr>
        <w:t>міської ради</w:t>
      </w:r>
      <w:r>
        <w:rPr>
          <w:b/>
          <w:bCs/>
          <w:lang w:val="uk-UA"/>
        </w:rPr>
        <w:t xml:space="preserve"> Кременчуцького</w:t>
      </w:r>
    </w:p>
    <w:p w:rsidR="005E3F17" w:rsidRPr="00ED7A7F" w:rsidRDefault="005E3F17" w:rsidP="00411E08">
      <w:pPr>
        <w:ind w:left="5600"/>
        <w:rPr>
          <w:b/>
          <w:bCs/>
          <w:lang w:val="uk-UA"/>
        </w:rPr>
      </w:pPr>
      <w:r>
        <w:rPr>
          <w:b/>
          <w:bCs/>
          <w:lang w:val="uk-UA"/>
        </w:rPr>
        <w:t>району Полтавської області</w:t>
      </w:r>
      <w:r w:rsidRPr="00ED7A7F">
        <w:rPr>
          <w:b/>
          <w:bCs/>
          <w:lang w:val="uk-UA"/>
        </w:rPr>
        <w:t xml:space="preserve"> </w:t>
      </w:r>
    </w:p>
    <w:p w:rsidR="005E3F17" w:rsidRDefault="005E3F17" w:rsidP="00411E08">
      <w:pPr>
        <w:ind w:left="5600"/>
        <w:rPr>
          <w:b/>
          <w:bCs/>
          <w:lang w:val="uk-UA"/>
        </w:rPr>
      </w:pPr>
      <w:r w:rsidRPr="00ED7A7F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03</w:t>
      </w:r>
      <w:r w:rsidRPr="00ED7A7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грудня</w:t>
      </w:r>
      <w:r w:rsidRPr="00ED7A7F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>20</w:t>
      </w:r>
      <w:r w:rsidRPr="00ED7A7F">
        <w:rPr>
          <w:b/>
          <w:bCs/>
          <w:lang w:val="uk-UA"/>
        </w:rPr>
        <w:t xml:space="preserve"> року</w:t>
      </w:r>
    </w:p>
    <w:p w:rsidR="005E3F17" w:rsidRDefault="005E3F17" w:rsidP="00476B52">
      <w:pPr>
        <w:ind w:left="6372" w:firstLine="708"/>
        <w:rPr>
          <w:b/>
          <w:bCs/>
          <w:lang w:val="uk-UA"/>
        </w:rPr>
      </w:pPr>
    </w:p>
    <w:p w:rsidR="005E3F17" w:rsidRDefault="005E3F17" w:rsidP="00476B52">
      <w:pPr>
        <w:ind w:left="6372" w:firstLine="708"/>
        <w:rPr>
          <w:b/>
          <w:bCs/>
          <w:lang w:val="uk-UA"/>
        </w:rPr>
      </w:pPr>
    </w:p>
    <w:p w:rsidR="005E3F17" w:rsidRDefault="005E3F17" w:rsidP="00DB459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 О Л О Ж Е Н Н Я</w:t>
      </w:r>
    </w:p>
    <w:p w:rsidR="005E3F17" w:rsidRDefault="005E3F17" w:rsidP="00DB459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 архівний відділ  Кременчуцької міської ради</w:t>
      </w:r>
    </w:p>
    <w:p w:rsidR="005E3F17" w:rsidRDefault="005E3F17" w:rsidP="00DB459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Кременчуцького району Полтавської області</w:t>
      </w:r>
    </w:p>
    <w:p w:rsidR="005E3F17" w:rsidRDefault="005E3F17" w:rsidP="00DB4597">
      <w:pPr>
        <w:jc w:val="center"/>
        <w:rPr>
          <w:b/>
          <w:bCs/>
          <w:lang w:val="uk-UA"/>
        </w:rPr>
      </w:pPr>
    </w:p>
    <w:p w:rsidR="005E3F17" w:rsidRDefault="005E3F17" w:rsidP="00090D8A">
      <w:pPr>
        <w:jc w:val="center"/>
        <w:rPr>
          <w:b/>
          <w:bCs/>
          <w:lang w:val="uk-UA"/>
        </w:rPr>
      </w:pPr>
      <w:r w:rsidRPr="00090D8A">
        <w:rPr>
          <w:b/>
          <w:bCs/>
          <w:lang w:val="uk-UA"/>
        </w:rPr>
        <w:t>І.З</w:t>
      </w:r>
      <w:r>
        <w:rPr>
          <w:b/>
          <w:bCs/>
          <w:lang w:val="uk-UA"/>
        </w:rPr>
        <w:t>АГАЛЬНІ ПОЛОЖЕННЯ</w:t>
      </w:r>
    </w:p>
    <w:p w:rsidR="005E3F17" w:rsidRPr="00090D8A" w:rsidRDefault="005E3F17" w:rsidP="00090D8A">
      <w:pPr>
        <w:jc w:val="center"/>
        <w:rPr>
          <w:b/>
          <w:bCs/>
          <w:lang w:val="uk-UA"/>
        </w:rPr>
      </w:pPr>
    </w:p>
    <w:p w:rsidR="005E3F17" w:rsidRDefault="005E3F17" w:rsidP="00D816A7">
      <w:pPr>
        <w:ind w:firstLine="708"/>
        <w:jc w:val="both"/>
        <w:rPr>
          <w:lang w:val="uk-UA"/>
        </w:rPr>
      </w:pPr>
      <w:r w:rsidRPr="006427A0">
        <w:rPr>
          <w:lang w:val="uk-UA"/>
        </w:rPr>
        <w:t>1.</w:t>
      </w:r>
      <w:r>
        <w:rPr>
          <w:lang w:val="uk-UA"/>
        </w:rPr>
        <w:t xml:space="preserve"> </w:t>
      </w:r>
      <w:r w:rsidRPr="006427A0">
        <w:rPr>
          <w:lang w:val="uk-UA"/>
        </w:rPr>
        <w:t>Архівний відділ Кременчуцької міської ради</w:t>
      </w:r>
      <w:r>
        <w:rPr>
          <w:lang w:val="uk-UA"/>
        </w:rPr>
        <w:t xml:space="preserve"> </w:t>
      </w:r>
      <w:r w:rsidRPr="002C24E9">
        <w:rPr>
          <w:lang w:val="uk-UA"/>
        </w:rPr>
        <w:t>Кременчуцького району Полтавської області</w:t>
      </w:r>
      <w:r w:rsidRPr="006427A0">
        <w:rPr>
          <w:lang w:val="uk-UA"/>
        </w:rPr>
        <w:t xml:space="preserve"> (далі – відділ) є виконавчим органом Кременчуцької  міської ради</w:t>
      </w:r>
      <w:r>
        <w:rPr>
          <w:lang w:val="uk-UA"/>
        </w:rPr>
        <w:t xml:space="preserve"> Кременчуцького району Полтавської області,</w:t>
      </w:r>
      <w:r w:rsidRPr="006427A0">
        <w:rPr>
          <w:lang w:val="uk-UA"/>
        </w:rPr>
        <w:t xml:space="preserve"> утворюється</w:t>
      </w:r>
      <w:r>
        <w:rPr>
          <w:lang w:val="uk-UA"/>
        </w:rPr>
        <w:t xml:space="preserve"> за поданням міського голови, підзвітний та </w:t>
      </w:r>
      <w:r w:rsidRPr="006427A0">
        <w:rPr>
          <w:lang w:val="uk-UA"/>
        </w:rPr>
        <w:t xml:space="preserve">підконтрольний </w:t>
      </w:r>
      <w:r>
        <w:rPr>
          <w:lang w:val="uk-UA"/>
        </w:rPr>
        <w:t xml:space="preserve">Кременчуцькій </w:t>
      </w:r>
      <w:r w:rsidRPr="006427A0">
        <w:rPr>
          <w:lang w:val="uk-UA"/>
        </w:rPr>
        <w:t>міській раді</w:t>
      </w:r>
      <w:r>
        <w:rPr>
          <w:lang w:val="uk-UA"/>
        </w:rPr>
        <w:t xml:space="preserve"> </w:t>
      </w:r>
      <w:r w:rsidRPr="004F417D">
        <w:rPr>
          <w:lang w:val="uk-UA"/>
        </w:rPr>
        <w:t>Кременчуцького району Полтавської області</w:t>
      </w:r>
      <w:r>
        <w:rPr>
          <w:lang w:val="uk-UA"/>
        </w:rPr>
        <w:t xml:space="preserve"> та її виконавчому комітетові, підпорядкований </w:t>
      </w:r>
      <w:r w:rsidRPr="006427A0">
        <w:rPr>
          <w:lang w:val="uk-UA"/>
        </w:rPr>
        <w:t xml:space="preserve"> місько</w:t>
      </w:r>
      <w:r>
        <w:rPr>
          <w:lang w:val="uk-UA"/>
        </w:rPr>
        <w:t xml:space="preserve">му </w:t>
      </w:r>
      <w:r w:rsidRPr="006427A0">
        <w:rPr>
          <w:lang w:val="uk-UA"/>
        </w:rPr>
        <w:t>голові</w:t>
      </w:r>
      <w:r>
        <w:rPr>
          <w:lang w:val="uk-UA"/>
        </w:rPr>
        <w:t xml:space="preserve"> та керуючому справами міськ- виконкому, який спрямовує, координує та контролює роботу відділу відповідно до розподілу повноважень,</w:t>
      </w:r>
      <w:r w:rsidRPr="006427A0">
        <w:rPr>
          <w:lang w:val="uk-UA"/>
        </w:rPr>
        <w:t xml:space="preserve"> а з питань здійснення делегованих йому повноважень органів виконавчої влади у галузі архівної справи і діловодства також підконтрольний Державному архіву Полтавської області в порядку, встановленому законом.</w:t>
      </w:r>
    </w:p>
    <w:p w:rsidR="005E3F17" w:rsidRDefault="005E3F17" w:rsidP="00D816A7">
      <w:pPr>
        <w:ind w:firstLine="708"/>
        <w:jc w:val="both"/>
        <w:rPr>
          <w:lang w:val="uk-UA"/>
        </w:rPr>
      </w:pPr>
      <w:r>
        <w:rPr>
          <w:lang w:val="uk-UA"/>
        </w:rPr>
        <w:t>2. Повна назва -</w:t>
      </w:r>
      <w:r w:rsidRPr="006427A0">
        <w:rPr>
          <w:lang w:val="uk-UA"/>
        </w:rPr>
        <w:t xml:space="preserve"> Архівний відділ Кременчуцької міської ради</w:t>
      </w:r>
      <w:r>
        <w:rPr>
          <w:lang w:val="uk-UA"/>
        </w:rPr>
        <w:t xml:space="preserve"> </w:t>
      </w:r>
      <w:r w:rsidRPr="002C24E9">
        <w:rPr>
          <w:lang w:val="uk-UA"/>
        </w:rPr>
        <w:t>Кременчуцького району Полтавської області</w:t>
      </w:r>
      <w:r>
        <w:rPr>
          <w:lang w:val="uk-UA"/>
        </w:rPr>
        <w:t>, скорочена назва – Архівний відділ КМР КР Полтавської області.</w:t>
      </w:r>
      <w:r>
        <w:rPr>
          <w:lang w:val="uk-UA"/>
        </w:rPr>
        <w:tab/>
      </w:r>
    </w:p>
    <w:p w:rsidR="005E3F17" w:rsidRPr="00F37D65" w:rsidRDefault="005E3F17" w:rsidP="00090D8A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 xml:space="preserve">3. Відділ у своїй діяльності керується Конституцією України, законами України, постановами Верховної Ради України, актами </w:t>
      </w:r>
      <w:r w:rsidRPr="002141F7">
        <w:rPr>
          <w:lang w:val="uk-UA"/>
        </w:rPr>
        <w:t>Президента України</w:t>
      </w:r>
      <w:r>
        <w:rPr>
          <w:lang w:val="uk-UA"/>
        </w:rPr>
        <w:t>,</w:t>
      </w:r>
      <w:r w:rsidRPr="002141F7">
        <w:rPr>
          <w:lang w:val="uk-UA"/>
        </w:rPr>
        <w:t xml:space="preserve">  </w:t>
      </w:r>
      <w:r>
        <w:rPr>
          <w:lang w:val="uk-UA"/>
        </w:rPr>
        <w:t xml:space="preserve">постановами і розпорядженнями </w:t>
      </w:r>
      <w:r w:rsidRPr="002141F7">
        <w:rPr>
          <w:lang w:val="uk-UA"/>
        </w:rPr>
        <w:t>Кабінету Міністрів України,</w:t>
      </w:r>
      <w:r>
        <w:rPr>
          <w:lang w:val="uk-UA"/>
        </w:rPr>
        <w:t xml:space="preserve"> рішеннями Полтавської обласної ради, Кременчуцької міської ради </w:t>
      </w:r>
      <w:r w:rsidRPr="004F417D">
        <w:rPr>
          <w:lang w:val="uk-UA"/>
        </w:rPr>
        <w:t xml:space="preserve">Кременчуцького району Полтавської області </w:t>
      </w:r>
      <w:r>
        <w:rPr>
          <w:lang w:val="uk-UA"/>
        </w:rPr>
        <w:t xml:space="preserve">та її виконавчого комітету, розпорядженнями і дорученнями міського голови, а також </w:t>
      </w:r>
      <w:r w:rsidRPr="00F37D65">
        <w:rPr>
          <w:lang w:val="uk-UA"/>
        </w:rPr>
        <w:t>цим Положенням.</w:t>
      </w:r>
    </w:p>
    <w:p w:rsidR="005E3F17" w:rsidRDefault="005E3F17" w:rsidP="003E36D7">
      <w:pPr>
        <w:pStyle w:val="ListParagraph"/>
        <w:ind w:left="0" w:firstLine="708"/>
        <w:jc w:val="both"/>
        <w:rPr>
          <w:lang w:val="uk-UA"/>
        </w:rPr>
      </w:pPr>
      <w:r w:rsidRPr="00F37D65">
        <w:rPr>
          <w:lang w:val="uk-UA"/>
        </w:rPr>
        <w:t>У здійсненні повноважень органів виконавчої влади в галузі арх</w:t>
      </w:r>
      <w:r>
        <w:rPr>
          <w:lang w:val="uk-UA"/>
        </w:rPr>
        <w:t>івної справи і діловодства відділ керується Законом України «Про національний архівний фонд та архівні установи», відповідними наказами Міністерства юстиції України, Державної архівної служби України та Державного архіву Полтавської області.</w:t>
      </w:r>
    </w:p>
    <w:p w:rsidR="005E3F17" w:rsidRDefault="005E3F17" w:rsidP="003E36D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4. Відділ утримується за рахунок коштів міського бюджету. Чисельність та витрати на утримання відділу затверджує міська рада. Кошторис доходів і видатків на утримання відділу та штатний розпис відділу затверджуються міським головою.</w:t>
      </w:r>
    </w:p>
    <w:p w:rsidR="005E3F17" w:rsidRDefault="005E3F17" w:rsidP="003E36D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5. Відділ є юридичною особою, має самостійний баланс, рахунки в органах Державної казначейської служби, печатку із зображенням Державного Герба України та найменуванням «Архівний відділ Кременчуцької міської ради</w:t>
      </w:r>
      <w:r w:rsidRPr="00D816A7">
        <w:rPr>
          <w:lang w:val="uk-UA"/>
        </w:rPr>
        <w:t xml:space="preserve"> Кременчуцького району Полтавської області</w:t>
      </w:r>
      <w:r>
        <w:rPr>
          <w:lang w:val="uk-UA"/>
        </w:rPr>
        <w:t>», штампи та бланки зі своїми реквізитами.</w:t>
      </w:r>
    </w:p>
    <w:p w:rsidR="005E3F17" w:rsidRDefault="005E3F17" w:rsidP="003E36D7">
      <w:pPr>
        <w:pStyle w:val="ListParagraph"/>
        <w:ind w:left="0" w:firstLine="708"/>
        <w:jc w:val="both"/>
        <w:rPr>
          <w:lang w:val="uk-UA"/>
        </w:rPr>
      </w:pPr>
    </w:p>
    <w:p w:rsidR="005E3F17" w:rsidRPr="00C5412C" w:rsidRDefault="005E3F17" w:rsidP="003E36D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6</w:t>
      </w:r>
      <w:r w:rsidRPr="00C5412C">
        <w:rPr>
          <w:lang w:val="uk-UA"/>
        </w:rPr>
        <w:t>. Відділ є неприбутковою установою.</w:t>
      </w:r>
    </w:p>
    <w:p w:rsidR="005E3F17" w:rsidRPr="00C5412C" w:rsidRDefault="005E3F17" w:rsidP="003E36D7">
      <w:pPr>
        <w:pStyle w:val="ListParagraph"/>
        <w:ind w:left="0" w:firstLine="708"/>
        <w:jc w:val="both"/>
        <w:rPr>
          <w:lang w:val="uk-UA"/>
        </w:rPr>
      </w:pPr>
      <w:r w:rsidRPr="00C5412C">
        <w:rPr>
          <w:lang w:val="uk-UA"/>
        </w:rPr>
        <w:t>Доходи (прибутки) установи використовуються виключно для фінансування видатків на утримання відділу, реалізація мети (цілей, завдань) та напрямів діяльності, визначених його Положенням.</w:t>
      </w:r>
    </w:p>
    <w:p w:rsidR="005E3F17" w:rsidRPr="00C5412C" w:rsidRDefault="005E3F17" w:rsidP="003E36D7">
      <w:pPr>
        <w:pStyle w:val="ListParagraph"/>
        <w:ind w:left="0" w:firstLine="708"/>
        <w:jc w:val="both"/>
        <w:rPr>
          <w:lang w:val="uk-UA"/>
        </w:rPr>
      </w:pPr>
      <w:r w:rsidRPr="00C5412C">
        <w:rPr>
          <w:lang w:val="uk-UA"/>
        </w:rPr>
        <w:t>Отримані доходи (прибутки) або їх частини не розподіляються серед засновників (учасників), членів, працівників установи (крім оплати їхньої праці, нарахування єдиного соціального внеску), членів органів управління та інших пов'язаних з ними осіб.</w:t>
      </w:r>
    </w:p>
    <w:p w:rsidR="005E3F17" w:rsidRPr="00C5412C" w:rsidRDefault="005E3F17" w:rsidP="00652FB8">
      <w:pPr>
        <w:pStyle w:val="ListParagraph"/>
        <w:ind w:left="0" w:firstLine="708"/>
        <w:jc w:val="both"/>
        <w:rPr>
          <w:lang w:val="uk-UA"/>
        </w:rPr>
      </w:pPr>
      <w:r w:rsidRPr="00C5412C">
        <w:rPr>
          <w:lang w:val="uk-UA"/>
        </w:rPr>
        <w:t>Передача активів одній або кільком неприбутковим організаціям відповідного виду або зарахування до доходу бюджету проводиться у разі припинення юридичної особи (у результаті її ліквідації, злиття, поділу, приєднання або перетворення).</w:t>
      </w:r>
    </w:p>
    <w:p w:rsidR="005E3F17" w:rsidRPr="00C5412C" w:rsidRDefault="005E3F17" w:rsidP="00AE3D62">
      <w:pPr>
        <w:jc w:val="both"/>
        <w:rPr>
          <w:lang w:val="uk-UA"/>
        </w:rPr>
      </w:pPr>
    </w:p>
    <w:p w:rsidR="005E3F17" w:rsidRDefault="005E3F17" w:rsidP="00752F07">
      <w:pPr>
        <w:pStyle w:val="ListParagraph"/>
        <w:ind w:left="0"/>
        <w:jc w:val="center"/>
        <w:rPr>
          <w:b/>
          <w:bCs/>
          <w:lang w:val="uk-UA"/>
        </w:rPr>
      </w:pPr>
      <w:r w:rsidRPr="00752F07">
        <w:rPr>
          <w:b/>
          <w:bCs/>
          <w:lang w:val="uk-UA"/>
        </w:rPr>
        <w:t>ІІ. М</w:t>
      </w:r>
      <w:r>
        <w:rPr>
          <w:b/>
          <w:bCs/>
          <w:lang w:val="uk-UA"/>
        </w:rPr>
        <w:t>ЕТА ТА ЗАВДАННЯ ВІДДІЛУ</w:t>
      </w: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Відділ в межах своїх повноважень забезпечує:</w:t>
      </w: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 xml:space="preserve">1. Реалізацію державної політики у сфері архівної справи і діловодства,  здійснення управління архівною справою і діловодством на території міста Кременчука і Потоківського старостинського округу, до складу якого входять села Потоки, </w:t>
      </w:r>
      <w:r w:rsidRPr="00D7277B">
        <w:rPr>
          <w:lang w:val="uk-UA"/>
        </w:rPr>
        <w:t>Придніпрянське</w:t>
      </w:r>
      <w:r>
        <w:rPr>
          <w:lang w:val="uk-UA"/>
        </w:rPr>
        <w:t>,</w:t>
      </w:r>
      <w:r w:rsidRPr="00D7277B">
        <w:rPr>
          <w:lang w:val="uk-UA"/>
        </w:rPr>
        <w:t xml:space="preserve"> </w:t>
      </w:r>
      <w:r>
        <w:rPr>
          <w:lang w:val="uk-UA"/>
        </w:rPr>
        <w:t>Соснівка, і Мала Кохнівка.</w:t>
      </w: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2. Забезпечення дотримання законодавства України про Національний архівний фонд та архівні установи.</w:t>
      </w: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3.Забезпечення поповнення Національного архівного фонду документами, що мають місцеве значення, їх державного обліку, зберігання та використання інформації, що міститься в них.</w:t>
      </w: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4. Централізоване тимчасове зберігання документів, нагромаджених у процесі документування службових, трудових або інших правовідносин юридичних і фізичних осіб на території міста Кременчука</w:t>
      </w:r>
      <w:r w:rsidRPr="004F2F0D">
        <w:rPr>
          <w:lang w:val="uk-UA"/>
        </w:rPr>
        <w:t xml:space="preserve"> і</w:t>
      </w:r>
      <w:r w:rsidRPr="00B57F10">
        <w:rPr>
          <w:lang w:val="uk-UA"/>
        </w:rPr>
        <w:t xml:space="preserve"> Потоківського старостинського округу</w:t>
      </w:r>
      <w:r>
        <w:rPr>
          <w:lang w:val="uk-UA"/>
        </w:rPr>
        <w:t>,</w:t>
      </w:r>
      <w:r w:rsidRPr="00D7277B">
        <w:t xml:space="preserve"> </w:t>
      </w:r>
      <w:r w:rsidRPr="00D7277B">
        <w:rPr>
          <w:lang w:val="uk-UA"/>
        </w:rPr>
        <w:t>до складу якого входять села Потоки, Придніпрянське, Соснівка, і Мала Кохнівка</w:t>
      </w:r>
      <w:r>
        <w:rPr>
          <w:lang w:val="uk-UA"/>
        </w:rPr>
        <w:t xml:space="preserve"> та інших архівних документів, що не належать до Національного архівного фонду.</w:t>
      </w:r>
    </w:p>
    <w:p w:rsidR="005E3F17" w:rsidRDefault="005E3F17" w:rsidP="00DB4597">
      <w:pPr>
        <w:pStyle w:val="ListParagraph"/>
        <w:ind w:left="0" w:firstLine="708"/>
        <w:jc w:val="both"/>
        <w:rPr>
          <w:lang w:val="uk-UA"/>
        </w:rPr>
      </w:pPr>
      <w:r>
        <w:rPr>
          <w:lang w:val="uk-UA"/>
        </w:rPr>
        <w:t>5. Зберігання документів з особового складу та документів тимчасового зберігання підприємств, установ та організацій незалежно від форм власності та підпорядкування, що розташовані на території міста Кременчука</w:t>
      </w:r>
      <w:r w:rsidRPr="004F2F0D">
        <w:rPr>
          <w:lang w:val="uk-UA"/>
        </w:rPr>
        <w:t xml:space="preserve"> і</w:t>
      </w:r>
      <w:r w:rsidRPr="00B57F10">
        <w:rPr>
          <w:lang w:val="uk-UA"/>
        </w:rPr>
        <w:t xml:space="preserve"> Потоківського старостинського округу</w:t>
      </w:r>
      <w:r>
        <w:rPr>
          <w:lang w:val="uk-UA"/>
        </w:rPr>
        <w:t>,</w:t>
      </w:r>
      <w:r w:rsidRPr="00B57F10">
        <w:rPr>
          <w:lang w:val="uk-UA"/>
        </w:rPr>
        <w:t xml:space="preserve"> </w:t>
      </w:r>
      <w:r w:rsidRPr="00890DF1">
        <w:rPr>
          <w:lang w:val="uk-UA"/>
        </w:rPr>
        <w:t>до складу якого входять села Потоки, Придніпрянське, Соснівка</w:t>
      </w:r>
      <w:r>
        <w:rPr>
          <w:lang w:val="uk-UA"/>
        </w:rPr>
        <w:t xml:space="preserve">, і Мала Кохнівка, ліквідованих підприємств, установ та організацій, що діяли (були зареєстровані) на цій території. </w:t>
      </w:r>
    </w:p>
    <w:p w:rsidR="005E3F17" w:rsidRDefault="005E3F17" w:rsidP="00DB4597">
      <w:pPr>
        <w:jc w:val="center"/>
        <w:rPr>
          <w:lang w:val="uk-UA"/>
        </w:rPr>
      </w:pPr>
    </w:p>
    <w:p w:rsidR="005E3F17" w:rsidRPr="005D543B" w:rsidRDefault="005E3F17" w:rsidP="005D543B">
      <w:pPr>
        <w:jc w:val="center"/>
        <w:rPr>
          <w:b/>
          <w:bCs/>
          <w:lang w:val="uk-UA"/>
        </w:rPr>
      </w:pPr>
      <w:r w:rsidRPr="005D543B">
        <w:rPr>
          <w:b/>
          <w:bCs/>
          <w:lang w:val="uk-UA"/>
        </w:rPr>
        <w:t>ІІІ. Ф</w:t>
      </w:r>
      <w:r>
        <w:rPr>
          <w:b/>
          <w:bCs/>
          <w:lang w:val="uk-UA"/>
        </w:rPr>
        <w:t>УНКЦІЇ ВІДДІЛУ ВІДПОВІДНО ДО ЗАВДАНЬ ТА ПОВНОВАЖЕНЬ</w:t>
      </w:r>
    </w:p>
    <w:p w:rsidR="005E3F17" w:rsidRDefault="005E3F17" w:rsidP="00DB4597">
      <w:pPr>
        <w:jc w:val="center"/>
        <w:rPr>
          <w:lang w:val="uk-UA"/>
        </w:rPr>
      </w:pP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1. Відповідно до покладених завдань відділ реалізує наступні функції: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 xml:space="preserve">1.1. Складає і за погодженням з Державним архівом Полтавської області подає на </w:t>
      </w:r>
      <w:r w:rsidRPr="0039270D">
        <w:rPr>
          <w:lang w:val="uk-UA"/>
        </w:rPr>
        <w:t>затвердження міському голові</w:t>
      </w:r>
      <w:r>
        <w:rPr>
          <w:lang w:val="uk-UA"/>
        </w:rPr>
        <w:t xml:space="preserve"> цільові програми, плани розвитку архівної справи в місті та забезпечує їх виконання.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1.2. Забезпечує облік, зберігання і охорону: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документів Національного архівного фонду, що нагромадилися за час діяльності існуючих і тих, що діяли раніше на сучасній території міста, державних органів, органів місцевого самоврядування, підприємств, установ та організацій;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документів Національного архівного фонду, що утворилися в процесі діяльності профспілкових, кооперативних, творчих та інших об’єднань громадян, переданих за їхньою згодою до відділу;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документів особового походження, що надійшли до відділу;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фотодокументів та аудіовізуальних документів з історії міста;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документів, переданих в установленому законом порядку на постійне  чи тимчасове зберігання підприємствами, установами, організаціями незалежно від форм власності, а також об’єднаннями громадян;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друкованих, ілюстрованих та інших матеріалів, що доповнюють документи відділу і використовуються для довідково-інформаційної роботи;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- облікових документів і довідкового апарату до документів.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1.3. Організовує роботу з внесення документів до Національного архівного фонду або вилучення документів з нього фізичних і юридичних осіб незалежно від форм власності, що перебувають у зоні  комплектування відділу.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1.4. Проводить у встановленому порядку облік, обстеження та аналіз діяльності архівних установ, які створені на території міста, незалежно від форм власності та підпорядкування.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 xml:space="preserve">1.5. </w:t>
      </w:r>
      <w:r w:rsidRPr="00232B6E">
        <w:rPr>
          <w:lang w:val="uk-UA"/>
        </w:rPr>
        <w:t>Приймає на зберігання архівні документи органів місцевого самоврядування, комунальних підприємств, установ та організацій</w:t>
      </w:r>
      <w:r>
        <w:rPr>
          <w:lang w:val="uk-UA"/>
        </w:rPr>
        <w:t>, щ</w:t>
      </w:r>
      <w:r w:rsidRPr="00232B6E">
        <w:rPr>
          <w:lang w:val="uk-UA"/>
        </w:rPr>
        <w:t>о ліквідуються без визначення прав</w:t>
      </w:r>
      <w:r>
        <w:rPr>
          <w:lang w:val="uk-UA"/>
        </w:rPr>
        <w:t>о</w:t>
      </w:r>
      <w:r w:rsidRPr="00232B6E">
        <w:rPr>
          <w:lang w:val="uk-UA"/>
        </w:rPr>
        <w:t xml:space="preserve">наступників. </w:t>
      </w:r>
    </w:p>
    <w:p w:rsidR="005E3F17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>1.6. За дорученнями Державного архіву Полтавської області контролює дотримання власниками документів Національного архівного фонду вимог законодавства щодо здійснення права власності на зазначені документи.</w:t>
      </w:r>
    </w:p>
    <w:p w:rsidR="005E3F17" w:rsidRPr="00232B6E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 xml:space="preserve">1.7. Інформує виконавчий комітет міської ради, Державний архів Полтавської області про виявлення архівних документів, що не мають власника або власник яких невідомий, а також про продаж документів  </w:t>
      </w:r>
      <w:r w:rsidRPr="00232B6E">
        <w:rPr>
          <w:lang w:val="uk-UA"/>
        </w:rPr>
        <w:t>Національного  архівного фонду з метою реалізації переважного права держави на їх придбання.</w:t>
      </w:r>
    </w:p>
    <w:p w:rsidR="005E3F17" w:rsidRPr="0077523E" w:rsidRDefault="005E3F17" w:rsidP="00DB4597">
      <w:pPr>
        <w:ind w:firstLine="708"/>
        <w:jc w:val="both"/>
        <w:rPr>
          <w:lang w:val="uk-UA"/>
        </w:rPr>
      </w:pPr>
      <w:r>
        <w:rPr>
          <w:lang w:val="uk-UA"/>
        </w:rPr>
        <w:t xml:space="preserve">1.8. </w:t>
      </w:r>
      <w:r w:rsidRPr="00232B6E">
        <w:rPr>
          <w:lang w:val="uk-UA"/>
        </w:rPr>
        <w:t>Складає і за погодженням з Державним архівом Полтавської області подає на затвердження міському голові список підприємств, установ та організацій, документи яки</w:t>
      </w:r>
      <w:r>
        <w:rPr>
          <w:lang w:val="uk-UA"/>
        </w:rPr>
        <w:t>х підлягають зберіганню у відділ</w:t>
      </w:r>
      <w:r w:rsidRPr="00232B6E">
        <w:rPr>
          <w:lang w:val="uk-UA"/>
        </w:rPr>
        <w:t>і, готує пропозиції щодо ут</w:t>
      </w:r>
      <w:r>
        <w:rPr>
          <w:lang w:val="uk-UA"/>
        </w:rPr>
        <w:t>оч</w:t>
      </w:r>
      <w:r w:rsidRPr="00232B6E">
        <w:rPr>
          <w:lang w:val="uk-UA"/>
        </w:rPr>
        <w:t>нення цього списку</w:t>
      </w:r>
      <w:r>
        <w:rPr>
          <w:lang w:val="uk-UA"/>
        </w:rPr>
        <w:t>.</w:t>
      </w:r>
    </w:p>
    <w:p w:rsidR="005E3F17" w:rsidRPr="005D543B" w:rsidRDefault="005E3F17" w:rsidP="005D543B">
      <w:pPr>
        <w:ind w:firstLine="708"/>
        <w:jc w:val="both"/>
        <w:rPr>
          <w:b/>
          <w:bCs/>
          <w:lang w:val="uk-UA"/>
        </w:rPr>
      </w:pPr>
      <w:r>
        <w:rPr>
          <w:lang w:val="uk-UA"/>
        </w:rPr>
        <w:t>1.9. П</w:t>
      </w:r>
      <w:r w:rsidRPr="00232B6E">
        <w:rPr>
          <w:lang w:val="uk-UA"/>
        </w:rPr>
        <w:t>риймає для зберігання документи Національного архівного фонду від органів місцевого самоврядування, комуна</w:t>
      </w:r>
      <w:r>
        <w:rPr>
          <w:lang w:val="uk-UA"/>
        </w:rPr>
        <w:t>льних підприємств, установ і орг</w:t>
      </w:r>
      <w:r w:rsidRPr="00232B6E">
        <w:rPr>
          <w:lang w:val="uk-UA"/>
        </w:rPr>
        <w:t>анізацій міста, а також архівних документів громадян і їх об’єднань.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1.10. </w:t>
      </w:r>
      <w:r w:rsidRPr="00232B6E">
        <w:rPr>
          <w:lang w:val="uk-UA"/>
        </w:rPr>
        <w:t>Приймає від  підприємств, установ та організацій документи з особового складу, фінансово-господарської діяльності та і</w:t>
      </w:r>
      <w:r>
        <w:rPr>
          <w:lang w:val="uk-UA"/>
        </w:rPr>
        <w:t xml:space="preserve">нші документи, </w:t>
      </w:r>
      <w:r w:rsidRPr="00AA0FDB">
        <w:rPr>
          <w:lang w:val="uk-UA"/>
        </w:rPr>
        <w:t>строки зберігання яких не закінчилися.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1.11. </w:t>
      </w:r>
      <w:r w:rsidRPr="00232B6E">
        <w:rPr>
          <w:lang w:val="uk-UA"/>
        </w:rPr>
        <w:t>Перевіряє роботу архівних підрозділів і служб діловодства на підприємствах, в установах і організаці</w:t>
      </w:r>
      <w:r>
        <w:rPr>
          <w:lang w:val="uk-UA"/>
        </w:rPr>
        <w:t>я</w:t>
      </w:r>
      <w:r w:rsidRPr="00232B6E">
        <w:rPr>
          <w:lang w:val="uk-UA"/>
        </w:rPr>
        <w:t>х, що перебувають у зоні комплектування відділу, незалежно від форми власності з метою здійснення контролю за дотриманням строків зберігання</w:t>
      </w:r>
      <w:r>
        <w:rPr>
          <w:lang w:val="uk-UA"/>
        </w:rPr>
        <w:t xml:space="preserve"> архівних документів, вимог щодо умов їх зберігання</w:t>
      </w:r>
      <w:r w:rsidRPr="00232B6E">
        <w:rPr>
          <w:lang w:val="uk-UA"/>
        </w:rPr>
        <w:t>, порядку ведення обліку та доступу до них, надає зазначеним підрозділам і с</w:t>
      </w:r>
      <w:r>
        <w:rPr>
          <w:lang w:val="uk-UA"/>
        </w:rPr>
        <w:t>л</w:t>
      </w:r>
      <w:r w:rsidRPr="00232B6E">
        <w:rPr>
          <w:lang w:val="uk-UA"/>
        </w:rPr>
        <w:t>ужбам методичну допомогу в організації діловодства та зберігання документів.</w:t>
      </w:r>
    </w:p>
    <w:p w:rsidR="005E3F17" w:rsidRPr="00AA0FDB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>1.</w:t>
      </w:r>
      <w:r w:rsidRPr="00AA0FDB">
        <w:rPr>
          <w:lang w:val="uk-UA"/>
        </w:rPr>
        <w:t>12. Інформує міську раду, виконавчий комітет, міського голову, Державний архів Полтавської області про факти втрати, знищення, пошкодження архівних документів, інші порушення законодавства про Національний архівний фонд та архівні установи.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1.13. </w:t>
      </w:r>
      <w:r w:rsidRPr="00232B6E">
        <w:rPr>
          <w:lang w:val="uk-UA"/>
        </w:rPr>
        <w:t>Веде зведений облік архівних документів, що зберігають органи місцевого самоврядування, комунальні підприємства, установи і організації – джерела комплектування відділу та документів Націо</w:t>
      </w:r>
      <w:r>
        <w:rPr>
          <w:lang w:val="uk-UA"/>
        </w:rPr>
        <w:t>на</w:t>
      </w:r>
      <w:r w:rsidRPr="00232B6E">
        <w:rPr>
          <w:lang w:val="uk-UA"/>
        </w:rPr>
        <w:t>льного архівного фонду, що належать громадянам, подає належні відомості про них</w:t>
      </w:r>
      <w:r>
        <w:rPr>
          <w:lang w:val="uk-UA"/>
        </w:rPr>
        <w:t xml:space="preserve"> Державному</w:t>
      </w:r>
      <w:r w:rsidRPr="00232B6E">
        <w:rPr>
          <w:lang w:val="uk-UA"/>
        </w:rPr>
        <w:t xml:space="preserve"> архіву Полтавської області.</w:t>
      </w:r>
    </w:p>
    <w:p w:rsidR="005E3F17" w:rsidRPr="00232B6E" w:rsidRDefault="005E3F17" w:rsidP="00B57F10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1.14. </w:t>
      </w:r>
      <w:r w:rsidRPr="00232B6E">
        <w:rPr>
          <w:lang w:val="uk-UA"/>
        </w:rPr>
        <w:t>Організовує нада</w:t>
      </w:r>
      <w:r>
        <w:rPr>
          <w:lang w:val="uk-UA"/>
        </w:rPr>
        <w:t>н</w:t>
      </w:r>
      <w:r w:rsidRPr="00232B6E">
        <w:rPr>
          <w:lang w:val="uk-UA"/>
        </w:rPr>
        <w:t>ня на дог</w:t>
      </w:r>
      <w:r>
        <w:rPr>
          <w:lang w:val="uk-UA"/>
        </w:rPr>
        <w:t>овірних засадах послуг підприємствам, установам та організац</w:t>
      </w:r>
      <w:r w:rsidRPr="00232B6E">
        <w:rPr>
          <w:lang w:val="uk-UA"/>
        </w:rPr>
        <w:t>іям, що перебувають у зоні комплектува</w:t>
      </w:r>
      <w:r>
        <w:rPr>
          <w:lang w:val="uk-UA"/>
        </w:rPr>
        <w:t>н</w:t>
      </w:r>
      <w:r w:rsidRPr="00232B6E">
        <w:rPr>
          <w:lang w:val="uk-UA"/>
        </w:rPr>
        <w:t>ня відділу, з науково-технічного опрацювання документів та викор</w:t>
      </w:r>
      <w:r>
        <w:rPr>
          <w:lang w:val="uk-UA"/>
        </w:rPr>
        <w:t>истання ї</w:t>
      </w:r>
      <w:r w:rsidRPr="00232B6E">
        <w:rPr>
          <w:lang w:val="uk-UA"/>
        </w:rPr>
        <w:t>х інформації, розроблення методичних посібників з архівної справи і діловодства,</w:t>
      </w:r>
      <w:r>
        <w:rPr>
          <w:lang w:val="uk-UA"/>
        </w:rPr>
        <w:t xml:space="preserve"> </w:t>
      </w:r>
      <w:r w:rsidRPr="00232B6E">
        <w:rPr>
          <w:lang w:val="uk-UA"/>
        </w:rPr>
        <w:t>підвищен</w:t>
      </w:r>
      <w:r>
        <w:rPr>
          <w:lang w:val="uk-UA"/>
        </w:rPr>
        <w:t>-</w:t>
      </w:r>
      <w:r w:rsidRPr="00232B6E">
        <w:rPr>
          <w:lang w:val="uk-UA"/>
        </w:rPr>
        <w:t>ня кваліфікації працівників архівних підрозділів та служб діловодства підп</w:t>
      </w:r>
      <w:r>
        <w:rPr>
          <w:lang w:val="uk-UA"/>
        </w:rPr>
        <w:t>р</w:t>
      </w:r>
      <w:r w:rsidRPr="00232B6E">
        <w:rPr>
          <w:lang w:val="uk-UA"/>
        </w:rPr>
        <w:t>иємств, установ та організацій.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>1.15. П</w:t>
      </w:r>
      <w:r w:rsidRPr="00232B6E">
        <w:rPr>
          <w:lang w:val="uk-UA"/>
        </w:rPr>
        <w:t>ередає за угодою до Державного архіву Полтавської області у визначені ним терміни документи Національного архівного фонду та довідковий апарат до них для постійного зберіган</w:t>
      </w:r>
      <w:r>
        <w:rPr>
          <w:lang w:val="uk-UA"/>
        </w:rPr>
        <w:t>н</w:t>
      </w:r>
      <w:r w:rsidRPr="00232B6E">
        <w:rPr>
          <w:lang w:val="uk-UA"/>
        </w:rPr>
        <w:t>я.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1.16. </w:t>
      </w:r>
      <w:r w:rsidRPr="00232B6E">
        <w:rPr>
          <w:lang w:val="uk-UA"/>
        </w:rPr>
        <w:t>Створює і вдосконалює довідковий апарат до документів Національног</w:t>
      </w:r>
      <w:r>
        <w:rPr>
          <w:lang w:val="uk-UA"/>
        </w:rPr>
        <w:t>о архівного фонду</w:t>
      </w:r>
      <w:r w:rsidRPr="00232B6E">
        <w:rPr>
          <w:lang w:val="uk-UA"/>
        </w:rPr>
        <w:t xml:space="preserve"> та до документів з особового складу,</w:t>
      </w:r>
      <w:r>
        <w:rPr>
          <w:lang w:val="uk-UA"/>
        </w:rPr>
        <w:t xml:space="preserve"> що</w:t>
      </w:r>
      <w:r w:rsidRPr="00232B6E">
        <w:rPr>
          <w:lang w:val="uk-UA"/>
        </w:rPr>
        <w:t xml:space="preserve"> зберігаються у відділі.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1.17. </w:t>
      </w:r>
      <w:r w:rsidRPr="00232B6E">
        <w:rPr>
          <w:lang w:val="uk-UA"/>
        </w:rPr>
        <w:t>Інформує органи державної влади, органи місцевого самоврядування, підприємства, установи і організації про склад і зміст документів, що зберігаються у від</w:t>
      </w:r>
      <w:r>
        <w:rPr>
          <w:lang w:val="uk-UA"/>
        </w:rPr>
        <w:t>д</w:t>
      </w:r>
      <w:r w:rsidRPr="00232B6E">
        <w:rPr>
          <w:lang w:val="uk-UA"/>
        </w:rPr>
        <w:t>ілі, надає документи Національного архівного фонду для користування фізичним та юридичним особам; публі</w:t>
      </w:r>
      <w:r>
        <w:rPr>
          <w:lang w:val="uk-UA"/>
        </w:rPr>
        <w:t>к</w:t>
      </w:r>
      <w:r w:rsidRPr="00232B6E">
        <w:rPr>
          <w:lang w:val="uk-UA"/>
        </w:rPr>
        <w:t>ує, експонує та в іншій формі</w:t>
      </w:r>
      <w:r>
        <w:rPr>
          <w:lang w:val="uk-UA"/>
        </w:rPr>
        <w:t xml:space="preserve"> </w:t>
      </w:r>
      <w:r w:rsidRPr="00232B6E">
        <w:rPr>
          <w:lang w:val="uk-UA"/>
        </w:rPr>
        <w:t>популяризує документи, а</w:t>
      </w:r>
      <w:r>
        <w:rPr>
          <w:lang w:val="uk-UA"/>
        </w:rPr>
        <w:t xml:space="preserve"> </w:t>
      </w:r>
      <w:r w:rsidRPr="00232B6E">
        <w:rPr>
          <w:lang w:val="uk-UA"/>
        </w:rPr>
        <w:t>також виконує інші функції, спрямовані на ефективне використання відомостей, що містяться в документах Національ</w:t>
      </w:r>
      <w:r>
        <w:rPr>
          <w:lang w:val="uk-UA"/>
        </w:rPr>
        <w:t>но</w:t>
      </w:r>
      <w:r w:rsidRPr="00232B6E">
        <w:rPr>
          <w:lang w:val="uk-UA"/>
        </w:rPr>
        <w:t>го архівного фонду.</w:t>
      </w:r>
    </w:p>
    <w:p w:rsidR="005E3F17" w:rsidRPr="00E92D31" w:rsidRDefault="005E3F17" w:rsidP="005D543B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1.18. </w:t>
      </w:r>
      <w:r w:rsidRPr="00232B6E">
        <w:rPr>
          <w:lang w:val="uk-UA"/>
        </w:rPr>
        <w:t>Видає підприємствам, установам і організаціям архівні довідки, копії та витяги з докуме</w:t>
      </w:r>
      <w:r>
        <w:rPr>
          <w:lang w:val="uk-UA"/>
        </w:rPr>
        <w:t>н</w:t>
      </w:r>
      <w:r w:rsidRPr="00232B6E">
        <w:rPr>
          <w:lang w:val="uk-UA"/>
        </w:rPr>
        <w:t>тів, що зберігаються у відділі, а громадянам – довідки соціально-правового характеру, а також іншим шляхом задовольняє запити юридичних і фізичних осіб щодо використання архівної інформації.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</w:pPr>
      <w:r>
        <w:rPr>
          <w:lang w:val="uk-UA"/>
        </w:rPr>
        <w:t xml:space="preserve">1.19. </w:t>
      </w:r>
      <w:r w:rsidRPr="004B74EC">
        <w:rPr>
          <w:lang w:val="uk-UA"/>
        </w:rPr>
        <w:t>Організовує перегляд в установленому порядку рішень про обмеження доступу до документів, забезпечує  долучення до архівних докуме</w:t>
      </w:r>
      <w:r>
        <w:rPr>
          <w:lang w:val="uk-UA"/>
        </w:rPr>
        <w:t>н</w:t>
      </w:r>
      <w:r w:rsidRPr="004B74EC">
        <w:rPr>
          <w:lang w:val="uk-UA"/>
        </w:rPr>
        <w:t>тів на обґрунтовану вимогу фізичних осіб письмового спростування чи доповнення недостовірних відомостей про особу.</w:t>
      </w:r>
    </w:p>
    <w:p w:rsidR="005E3F17" w:rsidRDefault="005E3F17" w:rsidP="005D543B">
      <w:pPr>
        <w:pStyle w:val="ListParagraph"/>
        <w:spacing w:after="240"/>
        <w:ind w:left="0" w:firstLine="708"/>
        <w:jc w:val="both"/>
        <w:rPr>
          <w:lang w:val="uk-UA"/>
        </w:rPr>
      </w:pPr>
    </w:p>
    <w:p w:rsidR="005E3F17" w:rsidRDefault="005E3F17" w:rsidP="005D543B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>2.Відділ відповідно до своїх повноважень  має право:</w:t>
      </w:r>
    </w:p>
    <w:p w:rsidR="005E3F17" w:rsidRPr="00232B6E" w:rsidRDefault="005E3F17" w:rsidP="00DB4597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 xml:space="preserve">2.1. </w:t>
      </w:r>
      <w:r w:rsidRPr="00232B6E">
        <w:rPr>
          <w:lang w:val="uk-UA"/>
        </w:rPr>
        <w:t>Отримувати від інших виконавчих органів місцевого самоврядування, а також від підприємств, установ, організацій незалежно від форм власності, що перебувають у зоні комплектування відділу, інформацію, д</w:t>
      </w:r>
      <w:r>
        <w:rPr>
          <w:lang w:val="uk-UA"/>
        </w:rPr>
        <w:t>окументи та інші матеріали стос</w:t>
      </w:r>
      <w:r w:rsidRPr="00232B6E">
        <w:rPr>
          <w:lang w:val="uk-UA"/>
        </w:rPr>
        <w:t>овно зберігання  і науково-технічного опрацювання</w:t>
      </w:r>
      <w:r>
        <w:rPr>
          <w:lang w:val="uk-UA"/>
        </w:rPr>
        <w:t xml:space="preserve"> документів Н</w:t>
      </w:r>
      <w:r w:rsidRPr="00232B6E">
        <w:rPr>
          <w:lang w:val="uk-UA"/>
        </w:rPr>
        <w:t>аціонального архівного фонду та веден</w:t>
      </w:r>
      <w:r>
        <w:rPr>
          <w:lang w:val="uk-UA"/>
        </w:rPr>
        <w:t>ня діловодства.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 xml:space="preserve">2.2. </w:t>
      </w:r>
      <w:r w:rsidRPr="00232B6E">
        <w:rPr>
          <w:lang w:val="uk-UA"/>
        </w:rPr>
        <w:t>Надавати у межах своїх пов</w:t>
      </w:r>
      <w:r>
        <w:rPr>
          <w:lang w:val="uk-UA"/>
        </w:rPr>
        <w:t>но</w:t>
      </w:r>
      <w:r w:rsidRPr="00232B6E">
        <w:rPr>
          <w:lang w:val="uk-UA"/>
        </w:rPr>
        <w:t>важень підприємствам, установам і організаціям, що перебувають</w:t>
      </w:r>
      <w:r>
        <w:rPr>
          <w:lang w:val="uk-UA"/>
        </w:rPr>
        <w:t xml:space="preserve"> </w:t>
      </w:r>
      <w:r w:rsidRPr="00232B6E">
        <w:rPr>
          <w:lang w:val="uk-UA"/>
        </w:rPr>
        <w:t>у зоні комплектування відділу, рекомендації щодо роботи їхніх архівних підрозділів та ведення діловодства.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2.3. Розробляти та подавати на затвердження в установленому порядку ціни на роботи (послуги), що виконуються відділом на договірних засадах.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2.4. Надавати за плату послуги з використання фізичними та юридичними особами відомостей, що містяться в архівних документах.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2.5. Виконувати на договірних засадах  роботи з науково-технічного опрацюванням із забезпеченням збереженості архівних документів, що є власністю держави, територіальних громад, фізичних і юридичних осіб та проводити іншу не заборонену законом діяльність з архівної справи і діловодства.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2.6. Створювати госпрозрахункову групу для проведення науково-технічного опрацювання документів підприємств, установ  та організацій міста за їх замовленнями на договірних засадах.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Положення, штат працівників та персональний склад госпрозрахункової групи затверджує начальник відділу.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2.7. Одержувати від підприємств, установ та організацій або ліквідаційних комісій (ліквідаторів) архівні документи згідно з номенклатурами справ з оплатою цими суб’єктами відповідно до цін і тарифів, затверджених в установленому порядку, вартості їхнього опрацювання та наступного зберігання на договірних засадах.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2.8. Одержувати від підприємств, установ і організацій або ліквідаційних комісій (ліквідаторів) відомості, необхідні для роботи.</w:t>
      </w:r>
    </w:p>
    <w:p w:rsidR="005E3F17" w:rsidRPr="00AE4918" w:rsidRDefault="005E3F17" w:rsidP="00AE4918">
      <w:pPr>
        <w:pStyle w:val="ListParagraph"/>
        <w:spacing w:after="240"/>
        <w:ind w:left="0" w:firstLine="708"/>
        <w:jc w:val="both"/>
        <w:rPr>
          <w:lang w:val="uk-UA"/>
        </w:rPr>
      </w:pPr>
      <w:r>
        <w:rPr>
          <w:lang w:val="uk-UA"/>
        </w:rPr>
        <w:t>2.9. Брати участь у нарадах, які проводить орган місцевого самоврядування, ліквідаційна комісія (ліквідатор), Державний архів Полтавської області, в разі розгляду на них питань роботи з документами.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2.10. Вимагати від власника документів, від часу створення яких минуло понад 50 років, або в інших випадках, передбачених законодавством, подання цих документів для організації експертизи їх цінності.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2.11. Подавати до суду позов про позбавлення власника документів Національного архівного фонду прав власності на ці документи, якщо він не забезпечує їх належної збереженості.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2.12. Порушувати в порядку, встановленому законодавством, питання про притягнення до відповідальності працівників архівних установ, користувачів документами Національного архівного фонду та інших осіб, винних у порушенні законодавства про Національний архівний фонд та архівні установи та про відшкодування ними шкоди, завданої власнику документів  Національного архівного фонду або уповноваженій ним особі.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2.13. Обмежувати у випадках, передбачених законодавством, доступ до документів Національного архівного фонду, що зберігаються у відділі.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2.14. Надавати в користування на договірних засадах майно, а також  списувати його з балансу (за винятком архівних фондів) виключно за погодженням з уповноваженим органом міської ради.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2.15. Скликати наради з питань, що належать до його компетенції.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Працівники відділу мають право для виконання покладених на них службових обов’язків відвідувати архівні підрозділи і діловодні служби підприємств, установ та організацій міста незалежно від форм власності, що перебувають у зоні комплектування відділу, а також право доступу до їх документів, за винятком тих, що згідно із законодавством спеціально охороняються.</w:t>
      </w:r>
    </w:p>
    <w:p w:rsidR="005E3F17" w:rsidRDefault="005E3F17" w:rsidP="0052281A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 xml:space="preserve">Відділ у процесі виконання покладених  на нього завдань взаємодіє з відділами, управліннями та іншими виконавчими органами міської ради, а також підприємствами, установами, організаціями та об’єднаннями громадян.        </w:t>
      </w:r>
      <w:r>
        <w:rPr>
          <w:lang w:val="uk-UA"/>
        </w:rPr>
        <w:tab/>
        <w:t>Для розгляду питань, пов’язаних  з проведенням попередньої експертизи цінності документів та подання її результатів на розгляд експертно-перевірної комісії Державного архіву Полтавської області, а також інших питань у відділі може створюватися експертна комісія.</w:t>
      </w:r>
    </w:p>
    <w:p w:rsidR="005E3F17" w:rsidRDefault="005E3F17" w:rsidP="00AE4918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Положення та персональний склад експертної комісії затверджує начальник відділу на підставі типового положення, затвердженого Міністерством юстиції України.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</w:p>
    <w:p w:rsidR="005E3F17" w:rsidRPr="00793E49" w:rsidRDefault="005E3F17" w:rsidP="00793E49">
      <w:pPr>
        <w:pStyle w:val="ListParagraph"/>
        <w:spacing w:after="240"/>
        <w:jc w:val="center"/>
        <w:rPr>
          <w:b/>
          <w:bCs/>
          <w:lang w:val="uk-UA"/>
        </w:rPr>
      </w:pPr>
      <w:r w:rsidRPr="00793E49">
        <w:rPr>
          <w:b/>
          <w:bCs/>
          <w:lang w:val="uk-UA"/>
        </w:rPr>
        <w:t>І</w:t>
      </w:r>
      <w:r w:rsidRPr="00793E49">
        <w:rPr>
          <w:b/>
          <w:bCs/>
          <w:lang w:val="en-US"/>
        </w:rPr>
        <w:t>V</w:t>
      </w:r>
      <w:r w:rsidRPr="00793E49">
        <w:rPr>
          <w:b/>
          <w:bCs/>
          <w:lang w:val="uk-UA"/>
        </w:rPr>
        <w:t>. С</w:t>
      </w:r>
      <w:r>
        <w:rPr>
          <w:b/>
          <w:bCs/>
          <w:lang w:val="uk-UA"/>
        </w:rPr>
        <w:t>ТРУКТУРА ВІДДІЛУ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</w:p>
    <w:p w:rsidR="005E3F17" w:rsidRDefault="005E3F17" w:rsidP="00DA29DF">
      <w:pPr>
        <w:pStyle w:val="ListParagraph"/>
        <w:spacing w:after="240"/>
        <w:ind w:left="0"/>
        <w:jc w:val="both"/>
        <w:rPr>
          <w:lang w:val="uk-UA"/>
        </w:rPr>
      </w:pPr>
      <w:r>
        <w:rPr>
          <w:lang w:val="uk-UA"/>
        </w:rPr>
        <w:tab/>
        <w:t xml:space="preserve">1. Структура відділу затверджується міським головою. Чисельний склад та фонд оплати праці визначається штатним розписом. </w:t>
      </w:r>
    </w:p>
    <w:p w:rsidR="005E3F17" w:rsidRDefault="005E3F17" w:rsidP="00DA29DF">
      <w:pPr>
        <w:pStyle w:val="ListParagraph"/>
        <w:spacing w:after="240"/>
        <w:ind w:left="0"/>
        <w:jc w:val="both"/>
        <w:rPr>
          <w:lang w:val="uk-UA"/>
        </w:rPr>
      </w:pPr>
      <w:r>
        <w:rPr>
          <w:lang w:val="uk-UA"/>
        </w:rPr>
        <w:t xml:space="preserve">         2. Положення про відділ затверджується міською радою за погодженням керуючого справами міськвиконкому.</w:t>
      </w:r>
    </w:p>
    <w:p w:rsidR="005E3F17" w:rsidRDefault="005E3F17" w:rsidP="00713F2D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3. Права, обов’язки і відповідальність працівників відділу визначені у посадових інструкціях, які затверджуються начальником відділу.</w:t>
      </w:r>
    </w:p>
    <w:p w:rsidR="005E3F17" w:rsidRDefault="005E3F17" w:rsidP="00793E49">
      <w:pPr>
        <w:pStyle w:val="ListParagraph"/>
        <w:spacing w:after="240"/>
        <w:ind w:left="0" w:firstLine="709"/>
        <w:jc w:val="center"/>
        <w:rPr>
          <w:b/>
          <w:bCs/>
          <w:lang w:val="uk-UA"/>
        </w:rPr>
      </w:pPr>
    </w:p>
    <w:p w:rsidR="005E3F17" w:rsidRPr="00793E49" w:rsidRDefault="005E3F17" w:rsidP="00793E49">
      <w:pPr>
        <w:pStyle w:val="ListParagraph"/>
        <w:spacing w:after="240"/>
        <w:ind w:left="0" w:firstLine="709"/>
        <w:jc w:val="center"/>
        <w:rPr>
          <w:b/>
          <w:bCs/>
          <w:lang w:val="uk-UA"/>
        </w:rPr>
      </w:pPr>
      <w:r w:rsidRPr="00793E49">
        <w:rPr>
          <w:b/>
          <w:bCs/>
          <w:lang w:val="en-US"/>
        </w:rPr>
        <w:t>V</w:t>
      </w:r>
      <w:r w:rsidRPr="00793E49">
        <w:rPr>
          <w:b/>
          <w:bCs/>
          <w:lang w:val="uk-UA"/>
        </w:rPr>
        <w:t>. К</w:t>
      </w:r>
      <w:r>
        <w:rPr>
          <w:b/>
          <w:bCs/>
          <w:lang w:val="uk-UA"/>
        </w:rPr>
        <w:t>ЕРІВНИЦТВО ВІДДІЛОМ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1. Відділ очолює начальник, який призначається на посаду і звільняється з посади міським головою згідно з чинним законодавством, дія якого поширюється на посадових осіб місцевого самоврядування.</w:t>
      </w:r>
    </w:p>
    <w:p w:rsidR="005E3F17" w:rsidRDefault="005E3F17" w:rsidP="00DB4597">
      <w:pPr>
        <w:pStyle w:val="ListParagraph"/>
        <w:spacing w:after="240"/>
        <w:ind w:left="0" w:firstLine="709"/>
        <w:jc w:val="both"/>
        <w:rPr>
          <w:lang w:val="uk-UA"/>
        </w:rPr>
      </w:pPr>
      <w:r>
        <w:rPr>
          <w:lang w:val="uk-UA"/>
        </w:rPr>
        <w:t>2. Начальник має заступника, який призначається на посаду і звільняється з посади міським головою згідно з чинним законодавством, дія якого поширюється на посадових осіб місцевого самоврядування.</w:t>
      </w:r>
    </w:p>
    <w:p w:rsidR="005E3F17" w:rsidRPr="00793E49" w:rsidRDefault="005E3F17" w:rsidP="00DB4597">
      <w:pPr>
        <w:pStyle w:val="ListParagraph"/>
        <w:ind w:left="0" w:firstLine="709"/>
        <w:jc w:val="both"/>
        <w:rPr>
          <w:lang w:val="uk-UA"/>
        </w:rPr>
      </w:pPr>
      <w:r w:rsidRPr="00793E49">
        <w:rPr>
          <w:lang w:val="uk-UA"/>
        </w:rPr>
        <w:t>Начальник відділу:</w:t>
      </w:r>
    </w:p>
    <w:p w:rsidR="005E3F17" w:rsidRDefault="005E3F17" w:rsidP="00DB4597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здійснює керівництво діяльністю відділу, несе персональну відповідальність за виконання покладених на відділ завдань;</w:t>
      </w:r>
    </w:p>
    <w:p w:rsidR="005E3F17" w:rsidRPr="00232B6E" w:rsidRDefault="005E3F17" w:rsidP="00DB4597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видає у межах своєї компетенції накази, організовує і контролює їх виконання;</w:t>
      </w:r>
    </w:p>
    <w:p w:rsidR="005E3F17" w:rsidRDefault="005E3F17" w:rsidP="004B74EC">
      <w:pPr>
        <w:ind w:firstLine="360"/>
        <w:rPr>
          <w:lang w:val="uk-UA"/>
        </w:rPr>
      </w:pPr>
      <w:r>
        <w:rPr>
          <w:lang w:val="uk-UA"/>
        </w:rPr>
        <w:t>-    призначає на посади і звільняє з посад працівників відділу та   госпрозра-хункової групи;</w:t>
      </w:r>
    </w:p>
    <w:p w:rsidR="005E3F17" w:rsidRDefault="005E3F17" w:rsidP="004B74EC">
      <w:pPr>
        <w:ind w:firstLine="360"/>
        <w:rPr>
          <w:lang w:val="uk-UA"/>
        </w:rPr>
      </w:pPr>
      <w:r>
        <w:rPr>
          <w:lang w:val="uk-UA"/>
        </w:rPr>
        <w:t>-    організовує роботу госпрозрахункової групи відділу;</w:t>
      </w:r>
    </w:p>
    <w:p w:rsidR="005E3F17" w:rsidRDefault="005E3F17" w:rsidP="00DB4597">
      <w:pPr>
        <w:ind w:firstLine="360"/>
        <w:rPr>
          <w:lang w:val="uk-UA"/>
        </w:rPr>
      </w:pPr>
      <w:r>
        <w:rPr>
          <w:lang w:val="uk-UA"/>
        </w:rPr>
        <w:t>-    розпоряджається  коштами  відділу  в  межах  затвердженого  кошторису    витрат на його утримання.</w:t>
      </w:r>
    </w:p>
    <w:p w:rsidR="005E3F17" w:rsidRDefault="005E3F17" w:rsidP="00DB4597">
      <w:pPr>
        <w:ind w:firstLine="360"/>
        <w:rPr>
          <w:lang w:val="uk-UA"/>
        </w:rPr>
      </w:pPr>
    </w:p>
    <w:p w:rsidR="005E3F17" w:rsidRDefault="005E3F17" w:rsidP="00793E49">
      <w:pPr>
        <w:jc w:val="center"/>
        <w:rPr>
          <w:b/>
          <w:bCs/>
          <w:lang w:val="uk-UA"/>
        </w:rPr>
      </w:pPr>
    </w:p>
    <w:p w:rsidR="005E3F17" w:rsidRDefault="005E3F17" w:rsidP="00793E49">
      <w:pPr>
        <w:jc w:val="center"/>
        <w:rPr>
          <w:b/>
          <w:bCs/>
          <w:lang w:val="uk-UA"/>
        </w:rPr>
      </w:pPr>
      <w:bookmarkStart w:id="0" w:name="_GoBack"/>
      <w:bookmarkEnd w:id="0"/>
      <w:r w:rsidRPr="00793E49">
        <w:rPr>
          <w:b/>
          <w:bCs/>
          <w:lang w:val="en-US"/>
        </w:rPr>
        <w:t>V</w:t>
      </w:r>
      <w:r w:rsidRPr="00793E49">
        <w:rPr>
          <w:b/>
          <w:bCs/>
          <w:lang w:val="uk-UA"/>
        </w:rPr>
        <w:t xml:space="preserve">І. </w:t>
      </w:r>
      <w:r>
        <w:rPr>
          <w:b/>
          <w:bCs/>
          <w:lang w:val="uk-UA"/>
        </w:rPr>
        <w:t>ЗАКЛЮЧНІ ПОЛОЖЕННЯ</w:t>
      </w:r>
    </w:p>
    <w:p w:rsidR="005E3F17" w:rsidRDefault="005E3F17" w:rsidP="00793E49">
      <w:pPr>
        <w:jc w:val="center"/>
        <w:rPr>
          <w:b/>
          <w:bCs/>
          <w:lang w:val="uk-UA"/>
        </w:rPr>
      </w:pPr>
    </w:p>
    <w:p w:rsidR="005E3F17" w:rsidRDefault="005E3F17" w:rsidP="00793E49">
      <w:pPr>
        <w:jc w:val="both"/>
        <w:rPr>
          <w:lang w:val="uk-UA"/>
        </w:rPr>
      </w:pPr>
      <w:r w:rsidRPr="00793E49">
        <w:rPr>
          <w:lang w:val="uk-UA"/>
        </w:rPr>
        <w:t xml:space="preserve">       </w:t>
      </w:r>
      <w:r>
        <w:rPr>
          <w:lang w:val="uk-UA"/>
        </w:rPr>
        <w:t xml:space="preserve">1. </w:t>
      </w:r>
      <w:r w:rsidRPr="00793E49">
        <w:rPr>
          <w:lang w:val="uk-UA"/>
        </w:rPr>
        <w:t>П</w:t>
      </w:r>
      <w:r>
        <w:rPr>
          <w:lang w:val="uk-UA"/>
        </w:rPr>
        <w:t xml:space="preserve">рипинення діяльності архівного відділу Кременчуцької міської ради </w:t>
      </w:r>
      <w:r w:rsidRPr="004F2F0D">
        <w:rPr>
          <w:lang w:val="uk-UA"/>
        </w:rPr>
        <w:t xml:space="preserve">Кременчуцького району Полтавської області </w:t>
      </w:r>
      <w:r>
        <w:rPr>
          <w:lang w:val="uk-UA"/>
        </w:rPr>
        <w:t>здійснюється за рішенням міської ради, або у встановленому порядку відповідно до вимог діючого законодавства України.</w:t>
      </w:r>
    </w:p>
    <w:p w:rsidR="005E3F17" w:rsidRDefault="005E3F17" w:rsidP="00793E49">
      <w:pPr>
        <w:jc w:val="both"/>
        <w:rPr>
          <w:lang w:val="uk-UA"/>
        </w:rPr>
      </w:pPr>
      <w:r>
        <w:rPr>
          <w:lang w:val="uk-UA"/>
        </w:rPr>
        <w:t xml:space="preserve">       2. Зміни і доповнення до цього Положення вноситься в порядку, установленому для його прийняття.</w:t>
      </w:r>
    </w:p>
    <w:p w:rsidR="005E3F17" w:rsidRPr="00793E49" w:rsidRDefault="005E3F17" w:rsidP="00793E49">
      <w:pPr>
        <w:jc w:val="both"/>
        <w:rPr>
          <w:lang w:val="uk-UA"/>
        </w:rPr>
      </w:pPr>
    </w:p>
    <w:p w:rsidR="005E3F17" w:rsidRDefault="005E3F17" w:rsidP="00DB4597">
      <w:pPr>
        <w:jc w:val="both"/>
        <w:rPr>
          <w:lang w:val="uk-UA"/>
        </w:rPr>
      </w:pPr>
      <w:r w:rsidRPr="00C5412C">
        <w:rPr>
          <w:lang w:val="uk-UA"/>
        </w:rPr>
        <w:t>Місцезнаходження: м. Кременчук, вул. Ігоря Сердюка, 27.</w:t>
      </w:r>
    </w:p>
    <w:p w:rsidR="005E3F17" w:rsidRDefault="005E3F17" w:rsidP="00DB4597">
      <w:pPr>
        <w:jc w:val="both"/>
        <w:rPr>
          <w:lang w:val="uk-UA"/>
        </w:rPr>
      </w:pPr>
    </w:p>
    <w:p w:rsidR="005E3F17" w:rsidRDefault="005E3F17" w:rsidP="00DB4597">
      <w:pPr>
        <w:jc w:val="both"/>
        <w:rPr>
          <w:lang w:val="uk-UA"/>
        </w:rPr>
      </w:pPr>
    </w:p>
    <w:p w:rsidR="005E3F17" w:rsidRDefault="005E3F17" w:rsidP="00DB4597">
      <w:pPr>
        <w:jc w:val="both"/>
        <w:rPr>
          <w:lang w:val="uk-UA"/>
        </w:rPr>
      </w:pPr>
    </w:p>
    <w:p w:rsidR="005E3F17" w:rsidRDefault="005E3F17" w:rsidP="00DB4597">
      <w:pPr>
        <w:jc w:val="both"/>
        <w:rPr>
          <w:lang w:val="uk-UA"/>
        </w:rPr>
      </w:pP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Начальник архівного відділу</w:t>
      </w:r>
      <w:r w:rsidRPr="006C6C4B">
        <w:rPr>
          <w:b/>
          <w:bCs/>
        </w:rPr>
        <w:t xml:space="preserve"> </w:t>
      </w: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виконавчого комітету Кременчуцької</w:t>
      </w: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міської ради</w:t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  <w:t>Н.Г.АБАРОВСЬКА</w:t>
      </w:r>
    </w:p>
    <w:p w:rsidR="005E3F17" w:rsidRPr="006C6C4B" w:rsidRDefault="005E3F17" w:rsidP="00B860AC">
      <w:pPr>
        <w:rPr>
          <w:b/>
          <w:bCs/>
          <w:lang w:val="uk-UA"/>
        </w:rPr>
      </w:pP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 xml:space="preserve">Директор юридичного департаменту </w:t>
      </w: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виконавчого комітету</w:t>
      </w: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Кременчуцької міської ради</w:t>
      </w: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Полтавської області</w:t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  <w:t xml:space="preserve">В.В.МИРОШНІЧЕНКО </w:t>
      </w:r>
    </w:p>
    <w:p w:rsidR="005E3F17" w:rsidRPr="006C6C4B" w:rsidRDefault="005E3F17" w:rsidP="00B860AC">
      <w:pPr>
        <w:rPr>
          <w:b/>
          <w:bCs/>
          <w:lang w:val="uk-UA"/>
        </w:rPr>
      </w:pPr>
    </w:p>
    <w:p w:rsidR="005E3F17" w:rsidRPr="006C6C4B" w:rsidRDefault="005E3F17" w:rsidP="00B860AC">
      <w:pPr>
        <w:rPr>
          <w:b/>
          <w:bCs/>
          <w:lang w:val="uk-UA"/>
        </w:rPr>
      </w:pPr>
    </w:p>
    <w:p w:rsidR="005E3F17" w:rsidRPr="006C6C4B" w:rsidRDefault="005E3F17" w:rsidP="00B860AC">
      <w:pPr>
        <w:rPr>
          <w:b/>
          <w:bCs/>
          <w:lang w:val="uk-UA"/>
        </w:rPr>
      </w:pPr>
      <w:r w:rsidRPr="006C6C4B">
        <w:rPr>
          <w:b/>
          <w:bCs/>
          <w:lang w:val="uk-UA"/>
        </w:rPr>
        <w:t>Керуючий справами виконкому</w:t>
      </w:r>
    </w:p>
    <w:p w:rsidR="005E3F17" w:rsidRDefault="005E3F17" w:rsidP="00B860AC">
      <w:pPr>
        <w:rPr>
          <w:lang w:val="uk-UA"/>
        </w:rPr>
      </w:pPr>
      <w:r w:rsidRPr="006C6C4B">
        <w:rPr>
          <w:b/>
          <w:bCs/>
          <w:lang w:val="uk-UA"/>
        </w:rPr>
        <w:t>міської ради</w:t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</w:r>
      <w:r w:rsidRPr="006C6C4B">
        <w:rPr>
          <w:b/>
          <w:bCs/>
          <w:lang w:val="uk-UA"/>
        </w:rPr>
        <w:tab/>
        <w:t>Р.В.ШАПОВАЛОВ</w:t>
      </w:r>
      <w:r w:rsidRPr="009112D4">
        <w:rPr>
          <w:lang w:val="uk-UA"/>
        </w:rPr>
        <w:t xml:space="preserve">                        </w:t>
      </w:r>
    </w:p>
    <w:p w:rsidR="005E3F17" w:rsidRDefault="005E3F17" w:rsidP="00B860AC">
      <w:pPr>
        <w:rPr>
          <w:lang w:val="uk-UA"/>
        </w:rPr>
      </w:pPr>
    </w:p>
    <w:p w:rsidR="005E3F17" w:rsidRDefault="005E3F17" w:rsidP="00B860AC">
      <w:pPr>
        <w:rPr>
          <w:b/>
          <w:bCs/>
          <w:lang w:val="uk-UA"/>
        </w:rPr>
      </w:pPr>
    </w:p>
    <w:p w:rsidR="005E3F17" w:rsidRDefault="005E3F17" w:rsidP="00B860AC">
      <w:pPr>
        <w:rPr>
          <w:b/>
          <w:bCs/>
          <w:lang w:val="uk-UA"/>
        </w:rPr>
      </w:pPr>
    </w:p>
    <w:p w:rsidR="005E3F17" w:rsidRDefault="005E3F17" w:rsidP="00855A1C">
      <w:pPr>
        <w:tabs>
          <w:tab w:val="left" w:pos="7126"/>
        </w:tabs>
        <w:rPr>
          <w:b/>
          <w:bCs/>
          <w:lang w:val="uk-UA"/>
        </w:rPr>
      </w:pPr>
    </w:p>
    <w:p w:rsidR="005E3F17" w:rsidRDefault="005E3F17" w:rsidP="00DB4597">
      <w:pPr>
        <w:rPr>
          <w:b/>
          <w:bCs/>
          <w:lang w:val="uk-UA"/>
        </w:rPr>
      </w:pPr>
    </w:p>
    <w:sectPr w:rsidR="005E3F17" w:rsidSect="00341067">
      <w:headerReference w:type="default" r:id="rId7"/>
      <w:pgSz w:w="11906" w:h="16838"/>
      <w:pgMar w:top="340" w:right="567" w:bottom="62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F17" w:rsidRDefault="005E3F17" w:rsidP="004B74EC">
      <w:r>
        <w:separator/>
      </w:r>
    </w:p>
  </w:endnote>
  <w:endnote w:type="continuationSeparator" w:id="0">
    <w:p w:rsidR="005E3F17" w:rsidRDefault="005E3F17" w:rsidP="004B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F17" w:rsidRDefault="005E3F17" w:rsidP="004B74EC">
      <w:r>
        <w:separator/>
      </w:r>
    </w:p>
  </w:footnote>
  <w:footnote w:type="continuationSeparator" w:id="0">
    <w:p w:rsidR="005E3F17" w:rsidRDefault="005E3F17" w:rsidP="004B7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17" w:rsidRDefault="005E3F17">
    <w:pPr>
      <w:pStyle w:val="Header"/>
      <w:jc w:val="center"/>
    </w:pPr>
    <w:fldSimple w:instr=" PAGE   \* MERGEFORMAT ">
      <w:r>
        <w:rPr>
          <w:noProof/>
        </w:rPr>
        <w:t>8</w:t>
      </w:r>
    </w:fldSimple>
  </w:p>
  <w:p w:rsidR="005E3F17" w:rsidRDefault="005E3F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927843"/>
    <w:multiLevelType w:val="hybridMultilevel"/>
    <w:tmpl w:val="9970DE40"/>
    <w:lvl w:ilvl="0" w:tplc="4176C85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597"/>
    <w:rsid w:val="000038AF"/>
    <w:rsid w:val="00011711"/>
    <w:rsid w:val="00034939"/>
    <w:rsid w:val="00045AEE"/>
    <w:rsid w:val="00054A38"/>
    <w:rsid w:val="00067D95"/>
    <w:rsid w:val="00070B82"/>
    <w:rsid w:val="00072883"/>
    <w:rsid w:val="00090D8A"/>
    <w:rsid w:val="000948CF"/>
    <w:rsid w:val="000E397A"/>
    <w:rsid w:val="00135E38"/>
    <w:rsid w:val="00156B47"/>
    <w:rsid w:val="00181C1F"/>
    <w:rsid w:val="001A18DE"/>
    <w:rsid w:val="001B1CF4"/>
    <w:rsid w:val="001D7095"/>
    <w:rsid w:val="001E1D79"/>
    <w:rsid w:val="00212754"/>
    <w:rsid w:val="002141F7"/>
    <w:rsid w:val="0021667C"/>
    <w:rsid w:val="00220A32"/>
    <w:rsid w:val="00232B6E"/>
    <w:rsid w:val="00274F2D"/>
    <w:rsid w:val="00281958"/>
    <w:rsid w:val="002B2159"/>
    <w:rsid w:val="002B7CCF"/>
    <w:rsid w:val="002C24E9"/>
    <w:rsid w:val="002E2D47"/>
    <w:rsid w:val="002E59F5"/>
    <w:rsid w:val="002F602B"/>
    <w:rsid w:val="00316658"/>
    <w:rsid w:val="0033471E"/>
    <w:rsid w:val="00341067"/>
    <w:rsid w:val="00346C35"/>
    <w:rsid w:val="003556FD"/>
    <w:rsid w:val="0035612D"/>
    <w:rsid w:val="00367F62"/>
    <w:rsid w:val="00372F95"/>
    <w:rsid w:val="00381E58"/>
    <w:rsid w:val="0039270D"/>
    <w:rsid w:val="00392FCE"/>
    <w:rsid w:val="003A2D29"/>
    <w:rsid w:val="003B1678"/>
    <w:rsid w:val="003B512C"/>
    <w:rsid w:val="003C159D"/>
    <w:rsid w:val="003C5E00"/>
    <w:rsid w:val="003E2510"/>
    <w:rsid w:val="003E36D7"/>
    <w:rsid w:val="0040444F"/>
    <w:rsid w:val="00411E08"/>
    <w:rsid w:val="0041410D"/>
    <w:rsid w:val="00416A9C"/>
    <w:rsid w:val="0043238C"/>
    <w:rsid w:val="00432B76"/>
    <w:rsid w:val="004454C6"/>
    <w:rsid w:val="0047406C"/>
    <w:rsid w:val="00476B52"/>
    <w:rsid w:val="00484F66"/>
    <w:rsid w:val="004A458F"/>
    <w:rsid w:val="004B1693"/>
    <w:rsid w:val="004B74EC"/>
    <w:rsid w:val="004C55D1"/>
    <w:rsid w:val="004E4A81"/>
    <w:rsid w:val="004E735C"/>
    <w:rsid w:val="004E7918"/>
    <w:rsid w:val="004F2F0D"/>
    <w:rsid w:val="004F417D"/>
    <w:rsid w:val="00515256"/>
    <w:rsid w:val="0052281A"/>
    <w:rsid w:val="00535BEC"/>
    <w:rsid w:val="00554EBF"/>
    <w:rsid w:val="00583572"/>
    <w:rsid w:val="0059629A"/>
    <w:rsid w:val="005B4007"/>
    <w:rsid w:val="005C6D19"/>
    <w:rsid w:val="005D543B"/>
    <w:rsid w:val="005D7542"/>
    <w:rsid w:val="005E156A"/>
    <w:rsid w:val="005E319F"/>
    <w:rsid w:val="005E3F17"/>
    <w:rsid w:val="005F3840"/>
    <w:rsid w:val="00623EBB"/>
    <w:rsid w:val="00630E79"/>
    <w:rsid w:val="006427A0"/>
    <w:rsid w:val="00647586"/>
    <w:rsid w:val="0065185E"/>
    <w:rsid w:val="00652FB8"/>
    <w:rsid w:val="0068394A"/>
    <w:rsid w:val="006841B9"/>
    <w:rsid w:val="006930C9"/>
    <w:rsid w:val="006A3205"/>
    <w:rsid w:val="006C2674"/>
    <w:rsid w:val="006C6C4B"/>
    <w:rsid w:val="006D4DA4"/>
    <w:rsid w:val="00713F2D"/>
    <w:rsid w:val="00714B17"/>
    <w:rsid w:val="007232BD"/>
    <w:rsid w:val="0072453A"/>
    <w:rsid w:val="00751392"/>
    <w:rsid w:val="00752F07"/>
    <w:rsid w:val="00772640"/>
    <w:rsid w:val="0077523E"/>
    <w:rsid w:val="0078031C"/>
    <w:rsid w:val="00793E49"/>
    <w:rsid w:val="007C6332"/>
    <w:rsid w:val="008208F0"/>
    <w:rsid w:val="0084429B"/>
    <w:rsid w:val="00855A1C"/>
    <w:rsid w:val="00855A3D"/>
    <w:rsid w:val="00867445"/>
    <w:rsid w:val="00890DF1"/>
    <w:rsid w:val="00893E1E"/>
    <w:rsid w:val="008A4D05"/>
    <w:rsid w:val="008C397F"/>
    <w:rsid w:val="008D13FC"/>
    <w:rsid w:val="008E75DE"/>
    <w:rsid w:val="009112D4"/>
    <w:rsid w:val="009261FE"/>
    <w:rsid w:val="0093191D"/>
    <w:rsid w:val="009346A5"/>
    <w:rsid w:val="009A49C0"/>
    <w:rsid w:val="009C009B"/>
    <w:rsid w:val="009C696C"/>
    <w:rsid w:val="009F2FB8"/>
    <w:rsid w:val="00A0217E"/>
    <w:rsid w:val="00A11C52"/>
    <w:rsid w:val="00A17CFA"/>
    <w:rsid w:val="00A250A6"/>
    <w:rsid w:val="00A60A39"/>
    <w:rsid w:val="00A63F01"/>
    <w:rsid w:val="00AA0FDB"/>
    <w:rsid w:val="00AD199F"/>
    <w:rsid w:val="00AD7122"/>
    <w:rsid w:val="00AE3D62"/>
    <w:rsid w:val="00AE4918"/>
    <w:rsid w:val="00AF4088"/>
    <w:rsid w:val="00AF619B"/>
    <w:rsid w:val="00B01766"/>
    <w:rsid w:val="00B3704F"/>
    <w:rsid w:val="00B46E77"/>
    <w:rsid w:val="00B51615"/>
    <w:rsid w:val="00B57F10"/>
    <w:rsid w:val="00B648F7"/>
    <w:rsid w:val="00B7652C"/>
    <w:rsid w:val="00B860AC"/>
    <w:rsid w:val="00BE6683"/>
    <w:rsid w:val="00C432E2"/>
    <w:rsid w:val="00C5412C"/>
    <w:rsid w:val="00C607C1"/>
    <w:rsid w:val="00C74624"/>
    <w:rsid w:val="00C91B2B"/>
    <w:rsid w:val="00C91D5A"/>
    <w:rsid w:val="00CE5C8D"/>
    <w:rsid w:val="00CF5549"/>
    <w:rsid w:val="00D064CB"/>
    <w:rsid w:val="00D256F0"/>
    <w:rsid w:val="00D4407B"/>
    <w:rsid w:val="00D7277B"/>
    <w:rsid w:val="00D73636"/>
    <w:rsid w:val="00D74F91"/>
    <w:rsid w:val="00D77C24"/>
    <w:rsid w:val="00D816A7"/>
    <w:rsid w:val="00D91FB2"/>
    <w:rsid w:val="00DA29DF"/>
    <w:rsid w:val="00DB4597"/>
    <w:rsid w:val="00DB7335"/>
    <w:rsid w:val="00DB744D"/>
    <w:rsid w:val="00DD11A8"/>
    <w:rsid w:val="00DD3D35"/>
    <w:rsid w:val="00DE420B"/>
    <w:rsid w:val="00DE4C0A"/>
    <w:rsid w:val="00DF26A4"/>
    <w:rsid w:val="00E206CE"/>
    <w:rsid w:val="00E32F0C"/>
    <w:rsid w:val="00E46388"/>
    <w:rsid w:val="00E46ED9"/>
    <w:rsid w:val="00E669C5"/>
    <w:rsid w:val="00E73CC1"/>
    <w:rsid w:val="00E874E8"/>
    <w:rsid w:val="00E92D31"/>
    <w:rsid w:val="00E94E17"/>
    <w:rsid w:val="00EB14F9"/>
    <w:rsid w:val="00EC6717"/>
    <w:rsid w:val="00ED7A7F"/>
    <w:rsid w:val="00F069C0"/>
    <w:rsid w:val="00F07E74"/>
    <w:rsid w:val="00F121F9"/>
    <w:rsid w:val="00F16C1D"/>
    <w:rsid w:val="00F37D65"/>
    <w:rsid w:val="00F47445"/>
    <w:rsid w:val="00F8024A"/>
    <w:rsid w:val="00F95E42"/>
    <w:rsid w:val="00FB5247"/>
    <w:rsid w:val="00FC2904"/>
    <w:rsid w:val="00FC4312"/>
    <w:rsid w:val="00FE7CFA"/>
    <w:rsid w:val="00F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B4597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7095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7095"/>
    <w:pPr>
      <w:keepNext/>
      <w:jc w:val="center"/>
      <w:outlineLvl w:val="1"/>
    </w:pPr>
    <w:rPr>
      <w:rFonts w:ascii="Cambria" w:hAnsi="Cambria" w:cs="Cambria"/>
      <w:b/>
      <w:bCs/>
      <w:i/>
      <w:iCs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7095"/>
    <w:pPr>
      <w:keepNext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7095"/>
    <w:pPr>
      <w:keepNext/>
      <w:jc w:val="center"/>
      <w:outlineLvl w:val="3"/>
    </w:pPr>
    <w:rPr>
      <w:rFonts w:ascii="Calibri" w:hAnsi="Calibri" w:cs="Calibri"/>
      <w:b/>
      <w:bCs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7095"/>
    <w:pPr>
      <w:keepNext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7095"/>
    <w:pPr>
      <w:keepNext/>
      <w:outlineLvl w:val="5"/>
    </w:pPr>
    <w:rPr>
      <w:rFonts w:ascii="Calibri" w:hAnsi="Calibri" w:cs="Calibri"/>
      <w:b/>
      <w:bCs/>
      <w:sz w:val="22"/>
      <w:szCs w:val="22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7095"/>
    <w:pPr>
      <w:keepNext/>
      <w:jc w:val="center"/>
      <w:outlineLvl w:val="6"/>
    </w:pPr>
    <w:rPr>
      <w:rFonts w:ascii="Calibri" w:hAnsi="Calibri" w:cs="Calibri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7095"/>
    <w:pPr>
      <w:keepNext/>
      <w:outlineLvl w:val="7"/>
    </w:pPr>
    <w:rPr>
      <w:rFonts w:ascii="Calibri" w:hAnsi="Calibri" w:cs="Calibri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7095"/>
    <w:pPr>
      <w:keepNext/>
      <w:outlineLvl w:val="8"/>
    </w:pPr>
    <w:rPr>
      <w:rFonts w:ascii="Cambria" w:hAnsi="Cambria" w:cs="Cambria"/>
      <w:sz w:val="22"/>
      <w:szCs w:val="2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7095"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D7095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7095"/>
    <w:rPr>
      <w:rFonts w:ascii="Cambria" w:hAnsi="Cambria" w:cs="Cambria"/>
      <w:b/>
      <w:bCs/>
      <w:sz w:val="26"/>
      <w:szCs w:val="26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7095"/>
    <w:rPr>
      <w:rFonts w:ascii="Calibri" w:hAnsi="Calibri" w:cs="Calibri"/>
      <w:b/>
      <w:bCs/>
      <w:sz w:val="28"/>
      <w:szCs w:val="28"/>
      <w:lang w:val="ru-RU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D7095"/>
    <w:rPr>
      <w:rFonts w:ascii="Calibri" w:hAnsi="Calibri" w:cs="Calibri"/>
      <w:b/>
      <w:bCs/>
      <w:i/>
      <w:iCs/>
      <w:sz w:val="26"/>
      <w:szCs w:val="26"/>
      <w:lang w:val="ru-RU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D7095"/>
    <w:rPr>
      <w:rFonts w:ascii="Calibri" w:hAnsi="Calibri" w:cs="Calibri"/>
      <w:b/>
      <w:bCs/>
      <w:sz w:val="22"/>
      <w:szCs w:val="22"/>
      <w:lang w:val="ru-RU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D7095"/>
    <w:rPr>
      <w:rFonts w:ascii="Calibri" w:hAnsi="Calibri" w:cs="Calibri"/>
      <w:sz w:val="24"/>
      <w:szCs w:val="24"/>
      <w:lang w:val="ru-RU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D7095"/>
    <w:rPr>
      <w:rFonts w:ascii="Calibri" w:hAnsi="Calibri" w:cs="Calibri"/>
      <w:i/>
      <w:iCs/>
      <w:sz w:val="24"/>
      <w:szCs w:val="24"/>
      <w:lang w:val="ru-RU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D7095"/>
    <w:rPr>
      <w:rFonts w:ascii="Cambria" w:hAnsi="Cambria" w:cs="Cambria"/>
      <w:sz w:val="22"/>
      <w:szCs w:val="22"/>
      <w:lang w:val="ru-RU"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1D7095"/>
    <w:pPr>
      <w:jc w:val="center"/>
    </w:pPr>
    <w:rPr>
      <w:rFonts w:ascii="Cambria" w:hAnsi="Cambria" w:cs="Cambria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1D7095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7095"/>
    <w:pPr>
      <w:keepNext/>
      <w:spacing w:before="240" w:after="120"/>
      <w:jc w:val="center"/>
    </w:pPr>
    <w:rPr>
      <w:rFonts w:ascii="Cambria" w:hAnsi="Cambria" w:cs="Cambria"/>
      <w:sz w:val="24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7095"/>
    <w:rPr>
      <w:rFonts w:ascii="Cambria" w:hAnsi="Cambria" w:cs="Cambria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1D70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D7095"/>
    <w:rPr>
      <w:lang w:eastAsia="ar-SA" w:bidi="ar-SA"/>
    </w:rPr>
  </w:style>
  <w:style w:type="paragraph" w:styleId="ListParagraph">
    <w:name w:val="List Paragraph"/>
    <w:basedOn w:val="Normal"/>
    <w:uiPriority w:val="99"/>
    <w:qFormat/>
    <w:rsid w:val="00DB4597"/>
    <w:pPr>
      <w:ind w:left="720"/>
    </w:pPr>
  </w:style>
  <w:style w:type="paragraph" w:styleId="Header">
    <w:name w:val="header"/>
    <w:basedOn w:val="Normal"/>
    <w:link w:val="HeaderChar"/>
    <w:uiPriority w:val="99"/>
    <w:rsid w:val="004B74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4EC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4B74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74EC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06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D9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10568</Words>
  <Characters>6025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Лалетина</cp:lastModifiedBy>
  <cp:revision>4</cp:revision>
  <cp:lastPrinted>2020-12-03T10:06:00Z</cp:lastPrinted>
  <dcterms:created xsi:type="dcterms:W3CDTF">2020-11-20T12:50:00Z</dcterms:created>
  <dcterms:modified xsi:type="dcterms:W3CDTF">2020-12-03T10:09:00Z</dcterms:modified>
</cp:coreProperties>
</file>