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B8" w:rsidRPr="004A43AB" w:rsidRDefault="001D32B8" w:rsidP="001D32B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:rsidR="001D32B8" w:rsidRPr="004A43AB" w:rsidRDefault="001D32B8" w:rsidP="001D32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  <w:r w:rsidRPr="004A43A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2B8" w:rsidRPr="004A43AB" w:rsidRDefault="001D32B8" w:rsidP="001D32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</w:p>
    <w:p w:rsidR="001D32B8" w:rsidRPr="004A43AB" w:rsidRDefault="001D32B8" w:rsidP="001D32B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КРЕМЕНЧУЦЬКА МІСЬКА РАДА</w:t>
      </w:r>
    </w:p>
    <w:p w:rsidR="001D32B8" w:rsidRPr="004A43AB" w:rsidRDefault="001D32B8" w:rsidP="001D32B8">
      <w:pPr>
        <w:tabs>
          <w:tab w:val="left" w:pos="5670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ПОЛТАВСЬКОЇ ОБЛАСТІ</w:t>
      </w:r>
    </w:p>
    <w:p w:rsidR="001D32B8" w:rsidRPr="004A43AB" w:rsidRDefault="001D32B8" w:rsidP="001D32B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ar-SA"/>
        </w:rPr>
        <w:t>XLV</w:t>
      </w:r>
      <w:r w:rsidR="00B17D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ar-SA"/>
        </w:rPr>
        <w:t>І</w:t>
      </w:r>
      <w:r w:rsidRPr="004A43A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ar-SA"/>
        </w:rPr>
        <w:t xml:space="preserve"> СЕСІЯ МІСЬКОЇ РАДИ VІІ СКЛИКАННЯ</w:t>
      </w:r>
    </w:p>
    <w:p w:rsidR="001D32B8" w:rsidRPr="004A43AB" w:rsidRDefault="001D32B8" w:rsidP="001D32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</w:p>
    <w:p w:rsidR="001D32B8" w:rsidRPr="004A43AB" w:rsidRDefault="001D32B8" w:rsidP="001D32B8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РІШЕННЯ</w:t>
      </w:r>
    </w:p>
    <w:p w:rsidR="001D32B8" w:rsidRPr="004A43AB" w:rsidRDefault="00EE7892" w:rsidP="001D32B8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  <w:t>від 03 вересня</w:t>
      </w:r>
      <w:bookmarkStart w:id="0" w:name="_GoBack"/>
      <w:bookmarkEnd w:id="0"/>
      <w:r w:rsidR="001D32B8" w:rsidRPr="004A43AB"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  <w:t xml:space="preserve"> 2020 року                                                   </w:t>
      </w:r>
    </w:p>
    <w:p w:rsidR="001D32B8" w:rsidRPr="004A43AB" w:rsidRDefault="001D32B8" w:rsidP="001D32B8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4A43AB">
        <w:rPr>
          <w:rFonts w:ascii="Times New Roman" w:eastAsia="Times New Roman" w:hAnsi="Times New Roman"/>
          <w:sz w:val="20"/>
          <w:szCs w:val="20"/>
          <w:lang w:val="uk-UA" w:eastAsia="ar-SA"/>
        </w:rPr>
        <w:t>м. Кременчук</w:t>
      </w:r>
    </w:p>
    <w:p w:rsidR="001D32B8" w:rsidRDefault="001D32B8" w:rsidP="001D32B8">
      <w:pPr>
        <w:suppressAutoHyphens/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1D32B8" w:rsidRDefault="001D32B8" w:rsidP="001D32B8">
      <w:pPr>
        <w:suppressAutoHyphens/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1D32B8" w:rsidRPr="004A43AB" w:rsidRDefault="001D32B8" w:rsidP="001D32B8">
      <w:pPr>
        <w:suppressAutoHyphens/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D32B8" w:rsidRPr="004A43AB" w:rsidTr="0037661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2B8" w:rsidRPr="004A43AB" w:rsidRDefault="001D32B8" w:rsidP="003766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П</w:t>
            </w:r>
            <w:r w:rsidRPr="00CE4E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ро затвердження</w:t>
            </w:r>
            <w:r w:rsidR="003766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CE4E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П</w:t>
            </w:r>
            <w:r w:rsidRPr="00CE4E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рограми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CE4E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оздоровлення та відпочинку дітей м. Кременчука на 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21</w:t>
            </w:r>
            <w:r w:rsidRPr="00CE4E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</w:t>
            </w:r>
            <w:r w:rsidRPr="00CE4E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</w:tbl>
    <w:p w:rsidR="001D32B8" w:rsidRDefault="001D32B8" w:rsidP="001D32B8">
      <w:pPr>
        <w:shd w:val="clear" w:color="auto" w:fill="FFFFFF"/>
        <w:suppressAutoHyphens/>
        <w:spacing w:after="0" w:line="12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76613" w:rsidRDefault="00376613" w:rsidP="001D3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32B8" w:rsidRDefault="001D32B8" w:rsidP="001D3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метою належної організації оздоровлення та відпочинку дітей         </w:t>
      </w:r>
      <w:r w:rsidR="003C1A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</w:t>
      </w: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м. Кременчука, на виконання Закону України «Про оздоровлення та відпочинок дітей»,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позашкільну освіту», </w:t>
      </w: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ст. 5 Закону України «Про охорону дитинства» та </w:t>
      </w: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ст. 26 Закону України «Про місцеве самоврядування в Україні»,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Кременчуцька </w:t>
      </w: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міська рада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Полтавської області</w:t>
      </w:r>
    </w:p>
    <w:p w:rsidR="001D32B8" w:rsidRDefault="001D32B8" w:rsidP="001D32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1971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1D32B8" w:rsidRDefault="001D32B8" w:rsidP="001D32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32B8" w:rsidRPr="00CE4E25" w:rsidRDefault="001D32B8" w:rsidP="001D3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>1.  Затвердити Програму оздоровлення та відпочинку дітей м. Кременчука на 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21</w:t>
      </w: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 (д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одаток 1</w:t>
      </w: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). </w:t>
      </w:r>
    </w:p>
    <w:p w:rsidR="001D32B8" w:rsidRPr="0051352D" w:rsidRDefault="001D32B8" w:rsidP="001D3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>2.  </w:t>
      </w:r>
      <w:r w:rsidRPr="00804EA4">
        <w:rPr>
          <w:rFonts w:ascii="Times New Roman" w:eastAsia="Times New Roman" w:hAnsi="Times New Roman"/>
          <w:sz w:val="28"/>
          <w:szCs w:val="28"/>
          <w:lang w:val="uk-UA" w:eastAsia="ar-SA"/>
        </w:rPr>
        <w:t>Департаменту фінансів виконавчого комітету Кременчуцької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Полтавської області</w:t>
      </w:r>
      <w:r w:rsidRPr="00804E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(</w:t>
      </w:r>
      <w:proofErr w:type="spellStart"/>
      <w:r w:rsidRPr="00804EA4">
        <w:rPr>
          <w:rFonts w:ascii="Times New Roman" w:eastAsia="Times New Roman" w:hAnsi="Times New Roman"/>
          <w:sz w:val="28"/>
          <w:szCs w:val="28"/>
          <w:lang w:val="uk-UA" w:eastAsia="ar-SA"/>
        </w:rPr>
        <w:t>Неіленко</w:t>
      </w:r>
      <w:proofErr w:type="spellEnd"/>
      <w:r w:rsidRPr="00804E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Т.Г.) </w:t>
      </w: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 формуванні </w:t>
      </w:r>
      <w:r w:rsidRPr="00513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місцевого бюджету передбачати кошти на фінансування з організації оздоровлення та відпочинку дітей в пришкільних, профільних та заміських дитячих закладах оздоровлення та відпочинку (додаток 2). </w:t>
      </w:r>
    </w:p>
    <w:p w:rsidR="001D32B8" w:rsidRPr="00CE4E25" w:rsidRDefault="001D32B8" w:rsidP="001D3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>3.  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Оприлюднити рішення відповідно до вимог законодавства.</w:t>
      </w:r>
    </w:p>
    <w:p w:rsidR="001D32B8" w:rsidRDefault="00376613" w:rsidP="001D32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1D32B8"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   Контроль за виконанням цього рішення покласти на заступника міського голови </w:t>
      </w:r>
      <w:proofErr w:type="spellStart"/>
      <w:r w:rsidR="001D32B8"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>Усанову</w:t>
      </w:r>
      <w:proofErr w:type="spellEnd"/>
      <w:r w:rsidR="001D32B8"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О.П</w:t>
      </w:r>
      <w:r w:rsidR="001D32B8">
        <w:rPr>
          <w:rFonts w:ascii="Times New Roman" w:eastAsia="Times New Roman" w:hAnsi="Times New Roman"/>
          <w:sz w:val="28"/>
          <w:szCs w:val="28"/>
          <w:lang w:val="uk-UA" w:eastAsia="ru-RU"/>
        </w:rPr>
        <w:t>.,</w:t>
      </w:r>
      <w:r w:rsidR="001D32B8" w:rsidRPr="00CE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D32B8" w:rsidRPr="00CE4E25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</w:t>
      </w:r>
      <w:r w:rsidR="001D32B8">
        <w:rPr>
          <w:rFonts w:ascii="Times New Roman" w:hAnsi="Times New Roman"/>
          <w:color w:val="000000"/>
          <w:sz w:val="28"/>
          <w:szCs w:val="28"/>
          <w:lang w:val="uk-UA"/>
        </w:rPr>
        <w:t xml:space="preserve">(голова комісії Терещенко Д.Ю.)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1D32B8">
        <w:rPr>
          <w:rFonts w:ascii="Times New Roman" w:hAnsi="Times New Roman"/>
          <w:color w:val="000000"/>
          <w:sz w:val="28"/>
          <w:szCs w:val="28"/>
          <w:lang w:val="uk-UA"/>
        </w:rPr>
        <w:t>Плескун</w:t>
      </w:r>
      <w:proofErr w:type="spellEnd"/>
      <w:r w:rsidR="001D32B8">
        <w:rPr>
          <w:rFonts w:ascii="Times New Roman" w:hAnsi="Times New Roman"/>
          <w:color w:val="000000"/>
          <w:sz w:val="28"/>
          <w:szCs w:val="28"/>
          <w:lang w:val="uk-UA"/>
        </w:rPr>
        <w:t xml:space="preserve"> О.В.).</w:t>
      </w:r>
    </w:p>
    <w:p w:rsidR="001D32B8" w:rsidRPr="00CE4E25" w:rsidRDefault="001D32B8" w:rsidP="001D32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D32B8" w:rsidRDefault="001D32B8" w:rsidP="001D32B8">
      <w:pPr>
        <w:spacing w:after="0" w:line="12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1D32B8" w:rsidRDefault="001D32B8" w:rsidP="001D32B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E4E2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Міський голова                                                                       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В. МАЛЕЦЬКИЙ</w:t>
      </w:r>
    </w:p>
    <w:p w:rsidR="006D7901" w:rsidRDefault="006D7901"/>
    <w:sectPr w:rsidR="006D7901" w:rsidSect="001D32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CC"/>
    <w:rsid w:val="001D32B8"/>
    <w:rsid w:val="001F2FCC"/>
    <w:rsid w:val="00376613"/>
    <w:rsid w:val="003C1AF6"/>
    <w:rsid w:val="006D7901"/>
    <w:rsid w:val="00B17D87"/>
    <w:rsid w:val="00E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0E50"/>
  <w15:chartTrackingRefBased/>
  <w15:docId w15:val="{1BCFA079-E143-439A-A0B1-67FD0CB4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A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Polushko</dc:creator>
  <cp:keywords/>
  <dc:description/>
  <cp:lastModifiedBy>Olga Polushko</cp:lastModifiedBy>
  <cp:revision>9</cp:revision>
  <cp:lastPrinted>2020-07-30T07:12:00Z</cp:lastPrinted>
  <dcterms:created xsi:type="dcterms:W3CDTF">2020-07-24T09:36:00Z</dcterms:created>
  <dcterms:modified xsi:type="dcterms:W3CDTF">2020-09-09T12:18:00Z</dcterms:modified>
</cp:coreProperties>
</file>