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336" w:rsidRPr="0069691B" w:rsidRDefault="00612336" w:rsidP="00612336">
      <w:pPr>
        <w:jc w:val="center"/>
        <w:rPr>
          <w:b/>
          <w:sz w:val="16"/>
          <w:szCs w:val="28"/>
          <w:lang w:val="ru-RU"/>
        </w:rPr>
      </w:pPr>
    </w:p>
    <w:p w:rsidR="00612336" w:rsidRPr="002077AE" w:rsidRDefault="00612336" w:rsidP="00612336">
      <w:pPr>
        <w:jc w:val="center"/>
        <w:rPr>
          <w:b/>
          <w:sz w:val="28"/>
          <w:szCs w:val="28"/>
        </w:rPr>
      </w:pPr>
      <w:r w:rsidRPr="002077AE">
        <w:rPr>
          <w:b/>
          <w:sz w:val="28"/>
          <w:szCs w:val="28"/>
        </w:rPr>
        <w:t>ПАСПОРТ</w:t>
      </w:r>
    </w:p>
    <w:p w:rsidR="00612336" w:rsidRPr="00A160D5" w:rsidRDefault="00612336" w:rsidP="00612336">
      <w:pPr>
        <w:jc w:val="center"/>
        <w:rPr>
          <w:sz w:val="20"/>
          <w:szCs w:val="20"/>
        </w:rPr>
      </w:pPr>
      <w:r w:rsidRPr="00A160D5">
        <w:rPr>
          <w:sz w:val="20"/>
          <w:szCs w:val="20"/>
        </w:rPr>
        <w:t>(загальна характеристика програми)</w:t>
      </w:r>
    </w:p>
    <w:p w:rsidR="00612336" w:rsidRPr="00EE26E4" w:rsidRDefault="00612336" w:rsidP="00612336">
      <w:pPr>
        <w:jc w:val="center"/>
        <w:rPr>
          <w:sz w:val="28"/>
          <w:szCs w:val="28"/>
        </w:rPr>
      </w:pPr>
      <w:r w:rsidRPr="00A160D5">
        <w:rPr>
          <w:sz w:val="28"/>
          <w:szCs w:val="28"/>
        </w:rPr>
        <w:t xml:space="preserve">Програма </w:t>
      </w:r>
      <w:r>
        <w:rPr>
          <w:sz w:val="28"/>
          <w:szCs w:val="28"/>
        </w:rPr>
        <w:t xml:space="preserve">утримання міських кладовищ </w:t>
      </w:r>
      <w:r w:rsidRPr="00EE26E4">
        <w:rPr>
          <w:sz w:val="28"/>
          <w:szCs w:val="28"/>
        </w:rPr>
        <w:t>м. Кременчука</w:t>
      </w:r>
      <w:r>
        <w:rPr>
          <w:sz w:val="28"/>
          <w:szCs w:val="28"/>
        </w:rPr>
        <w:t xml:space="preserve"> та забезпечення діяльності </w:t>
      </w:r>
      <w:proofErr w:type="spellStart"/>
      <w:r>
        <w:rPr>
          <w:sz w:val="28"/>
          <w:szCs w:val="28"/>
        </w:rPr>
        <w:t>КП</w:t>
      </w:r>
      <w:proofErr w:type="spellEnd"/>
      <w:r>
        <w:rPr>
          <w:sz w:val="28"/>
          <w:szCs w:val="28"/>
        </w:rPr>
        <w:t xml:space="preserve"> СКРП </w:t>
      </w:r>
      <w:r w:rsidRPr="00EE26E4">
        <w:rPr>
          <w:sz w:val="28"/>
          <w:szCs w:val="28"/>
        </w:rPr>
        <w:t>на 20</w:t>
      </w:r>
      <w:r>
        <w:rPr>
          <w:sz w:val="28"/>
          <w:szCs w:val="28"/>
        </w:rPr>
        <w:t>20</w:t>
      </w:r>
      <w:r w:rsidRPr="00EE26E4">
        <w:rPr>
          <w:sz w:val="28"/>
          <w:szCs w:val="28"/>
        </w:rPr>
        <w:t xml:space="preserve"> рік</w:t>
      </w:r>
    </w:p>
    <w:p w:rsidR="00612336" w:rsidRDefault="00612336" w:rsidP="00612336">
      <w:pPr>
        <w:jc w:val="center"/>
        <w:rPr>
          <w:sz w:val="20"/>
          <w:szCs w:val="20"/>
          <w:lang w:val="ru-RU"/>
        </w:rPr>
      </w:pPr>
      <w:r w:rsidRPr="00A160D5">
        <w:rPr>
          <w:sz w:val="20"/>
          <w:szCs w:val="20"/>
        </w:rPr>
        <w:t xml:space="preserve"> (назва програми)</w:t>
      </w:r>
    </w:p>
    <w:p w:rsidR="00612336" w:rsidRPr="0069691B" w:rsidRDefault="00612336" w:rsidP="00612336">
      <w:pPr>
        <w:jc w:val="center"/>
        <w:rPr>
          <w:sz w:val="16"/>
          <w:szCs w:val="20"/>
          <w:lang w:val="ru-RU"/>
        </w:rPr>
      </w:pPr>
    </w:p>
    <w:tbl>
      <w:tblPr>
        <w:tblW w:w="0" w:type="auto"/>
        <w:tblInd w:w="2" w:type="dxa"/>
        <w:shd w:val="clear" w:color="auto" w:fill="E6E6E6"/>
        <w:tblCellMar>
          <w:left w:w="0" w:type="dxa"/>
          <w:right w:w="0" w:type="dxa"/>
        </w:tblCellMar>
        <w:tblLook w:val="04A0"/>
      </w:tblPr>
      <w:tblGrid>
        <w:gridCol w:w="756"/>
        <w:gridCol w:w="4033"/>
        <w:gridCol w:w="4688"/>
      </w:tblGrid>
      <w:tr w:rsidR="00612336" w:rsidRPr="001A4A77" w:rsidTr="0069691B">
        <w:trPr>
          <w:trHeight w:val="20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1.</w:t>
            </w:r>
          </w:p>
        </w:tc>
        <w:tc>
          <w:tcPr>
            <w:tcW w:w="40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Назва програми</w:t>
            </w:r>
          </w:p>
        </w:tc>
        <w:tc>
          <w:tcPr>
            <w:tcW w:w="46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Програма утримання міських кладовищ</w:t>
            </w:r>
            <w:r w:rsidRPr="00EE26E4">
              <w:rPr>
                <w:sz w:val="28"/>
                <w:szCs w:val="28"/>
              </w:rPr>
              <w:t xml:space="preserve"> м. Кременчука </w:t>
            </w:r>
            <w:r>
              <w:rPr>
                <w:sz w:val="28"/>
                <w:szCs w:val="28"/>
              </w:rPr>
              <w:t xml:space="preserve">та забезпечення діяльності </w:t>
            </w:r>
            <w:proofErr w:type="spellStart"/>
            <w:r>
              <w:rPr>
                <w:sz w:val="28"/>
                <w:szCs w:val="28"/>
              </w:rPr>
              <w:t>КП</w:t>
            </w:r>
            <w:proofErr w:type="spellEnd"/>
            <w:r>
              <w:rPr>
                <w:sz w:val="28"/>
                <w:szCs w:val="28"/>
              </w:rPr>
              <w:t xml:space="preserve"> СКРП </w:t>
            </w:r>
            <w:r w:rsidRPr="001A4A77">
              <w:rPr>
                <w:sz w:val="28"/>
                <w:szCs w:val="28"/>
              </w:rPr>
              <w:t>на 20</w:t>
            </w:r>
            <w:r>
              <w:rPr>
                <w:sz w:val="28"/>
                <w:szCs w:val="28"/>
              </w:rPr>
              <w:t>20</w:t>
            </w:r>
            <w:r w:rsidRPr="001A4A77">
              <w:rPr>
                <w:sz w:val="28"/>
                <w:szCs w:val="28"/>
              </w:rPr>
              <w:t xml:space="preserve"> рік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2</w:t>
            </w:r>
          </w:p>
          <w:p w:rsidR="00612336" w:rsidRPr="001A4A77" w:rsidRDefault="00612336" w:rsidP="00A33418"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46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Департамент </w:t>
            </w:r>
            <w:r w:rsidRPr="001A4A77">
              <w:rPr>
                <w:sz w:val="28"/>
                <w:szCs w:val="28"/>
              </w:rPr>
              <w:t xml:space="preserve"> житлово-комунального господарства виконавчого комітету Кременчуцької міської ради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3.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proofErr w:type="spellStart"/>
            <w:r w:rsidRPr="001A4A77">
              <w:rPr>
                <w:sz w:val="28"/>
                <w:szCs w:val="28"/>
              </w:rPr>
              <w:t>КП</w:t>
            </w:r>
            <w:proofErr w:type="spellEnd"/>
            <w:r w:rsidRPr="001A4A77">
              <w:rPr>
                <w:sz w:val="28"/>
                <w:szCs w:val="28"/>
              </w:rPr>
              <w:t xml:space="preserve"> «Спеціалізований комбінат ритуальних послуг»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Співрозробник</w:t>
            </w:r>
            <w:proofErr w:type="spellEnd"/>
            <w:r>
              <w:rPr>
                <w:sz w:val="28"/>
                <w:szCs w:val="28"/>
              </w:rPr>
              <w:t xml:space="preserve"> програми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Департамент</w:t>
            </w:r>
            <w:r w:rsidRPr="001A4A77">
              <w:rPr>
                <w:sz w:val="28"/>
                <w:szCs w:val="28"/>
              </w:rPr>
              <w:t xml:space="preserve"> житлово-комунального господарства виконавчого комітету Кременчуцької міської ради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1A4A77">
              <w:rPr>
                <w:sz w:val="28"/>
                <w:szCs w:val="28"/>
              </w:rPr>
              <w:t>.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Відповідальні виконавці програми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Департамент</w:t>
            </w:r>
            <w:r w:rsidRPr="001A4A77">
              <w:rPr>
                <w:sz w:val="28"/>
                <w:szCs w:val="28"/>
              </w:rPr>
              <w:t xml:space="preserve"> житлово-комунального господарства виконавчого комітету Кременчуцької міської ради, </w:t>
            </w:r>
          </w:p>
          <w:p w:rsidR="00612336" w:rsidRPr="001A4A77" w:rsidRDefault="00612336" w:rsidP="00A33418">
            <w:pPr>
              <w:rPr>
                <w:sz w:val="28"/>
                <w:szCs w:val="28"/>
              </w:rPr>
            </w:pPr>
            <w:proofErr w:type="spellStart"/>
            <w:r w:rsidRPr="001A4A77">
              <w:rPr>
                <w:sz w:val="28"/>
                <w:szCs w:val="28"/>
              </w:rPr>
              <w:t>КП</w:t>
            </w:r>
            <w:proofErr w:type="spellEnd"/>
            <w:r w:rsidRPr="001A4A77">
              <w:rPr>
                <w:sz w:val="28"/>
                <w:szCs w:val="28"/>
              </w:rPr>
              <w:t xml:space="preserve"> «Спеціалізований комбінат ритуальних послуг»                     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A4A77">
              <w:rPr>
                <w:sz w:val="28"/>
                <w:szCs w:val="28"/>
              </w:rPr>
              <w:t>.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Головний розпорядник бюджетних коштів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Департамент</w:t>
            </w:r>
            <w:r w:rsidRPr="001A4A77">
              <w:rPr>
                <w:sz w:val="28"/>
                <w:szCs w:val="28"/>
              </w:rPr>
              <w:t xml:space="preserve"> житлово-комунального господарства виконавчого комітету Кременчуцької міської ради</w:t>
            </w:r>
          </w:p>
        </w:tc>
      </w:tr>
      <w:tr w:rsidR="00612336" w:rsidRPr="001A4A77" w:rsidTr="0069691B">
        <w:trPr>
          <w:trHeight w:val="263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1A4A77">
              <w:rPr>
                <w:sz w:val="28"/>
                <w:szCs w:val="28"/>
              </w:rPr>
              <w:t>.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Учасники програми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Департамент</w:t>
            </w:r>
            <w:r w:rsidRPr="001A4A77">
              <w:rPr>
                <w:sz w:val="28"/>
                <w:szCs w:val="28"/>
              </w:rPr>
              <w:t xml:space="preserve"> житлово-комунального господарства виконавчого комітету Кременчуцької міської ради, </w:t>
            </w:r>
          </w:p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Одержувач бюджетних коштів - </w:t>
            </w:r>
          </w:p>
          <w:p w:rsidR="00612336" w:rsidRPr="001A4A77" w:rsidRDefault="00612336" w:rsidP="00A33418">
            <w:pPr>
              <w:rPr>
                <w:sz w:val="28"/>
                <w:szCs w:val="28"/>
              </w:rPr>
            </w:pPr>
            <w:proofErr w:type="spellStart"/>
            <w:r w:rsidRPr="001A4A77">
              <w:rPr>
                <w:sz w:val="28"/>
                <w:szCs w:val="28"/>
              </w:rPr>
              <w:t>КП</w:t>
            </w:r>
            <w:proofErr w:type="spellEnd"/>
            <w:r w:rsidRPr="001A4A77">
              <w:rPr>
                <w:sz w:val="28"/>
                <w:szCs w:val="28"/>
              </w:rPr>
              <w:t xml:space="preserve"> «Спеціалізований комбінат ритуальних послуг»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A4A77">
              <w:rPr>
                <w:sz w:val="28"/>
                <w:szCs w:val="28"/>
              </w:rPr>
              <w:t>.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A4A77">
              <w:rPr>
                <w:sz w:val="28"/>
                <w:szCs w:val="28"/>
              </w:rPr>
              <w:t xml:space="preserve"> рік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1A4A77">
              <w:rPr>
                <w:sz w:val="28"/>
                <w:szCs w:val="28"/>
              </w:rPr>
              <w:t>.</w:t>
            </w: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Перелік бюджетів, які беруть участь у виконанні програми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B4FD6" w:rsidRDefault="00612336" w:rsidP="00A33418">
            <w:pPr>
              <w:rPr>
                <w:sz w:val="28"/>
                <w:szCs w:val="28"/>
              </w:rPr>
            </w:pPr>
            <w:r w:rsidRPr="001A4A77">
              <w:rPr>
                <w:sz w:val="28"/>
                <w:szCs w:val="28"/>
              </w:rPr>
              <w:t>Місцевий бюджет</w:t>
            </w:r>
            <w:r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szCs w:val="28"/>
                <w:lang w:val="ru-RU"/>
              </w:rPr>
              <w:t>інші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джерела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1B4FD6">
              <w:rPr>
                <w:sz w:val="28"/>
                <w:szCs w:val="28"/>
              </w:rPr>
              <w:t>фінансування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 w:rsidRPr="001B4FD6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1B4FD6">
              <w:rPr>
                <w:sz w:val="28"/>
                <w:szCs w:val="28"/>
              </w:rPr>
              <w:t>заборонені</w:t>
            </w:r>
            <w:r>
              <w:rPr>
                <w:sz w:val="28"/>
                <w:szCs w:val="28"/>
                <w:lang w:val="ru-RU"/>
              </w:rPr>
              <w:t xml:space="preserve"> чиним </w:t>
            </w:r>
            <w:r>
              <w:rPr>
                <w:sz w:val="28"/>
                <w:szCs w:val="28"/>
              </w:rPr>
              <w:t>законодавством</w:t>
            </w:r>
          </w:p>
        </w:tc>
      </w:tr>
      <w:tr w:rsidR="00612336" w:rsidRPr="001A4A77" w:rsidTr="0069691B">
        <w:trPr>
          <w:trHeight w:val="2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1A4A77" w:rsidRDefault="00612336" w:rsidP="00A33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1A4A77">
              <w:rPr>
                <w:sz w:val="28"/>
                <w:szCs w:val="28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12336" w:rsidRPr="002B4CDE" w:rsidRDefault="00612336" w:rsidP="00A33418">
            <w:pPr>
              <w:rPr>
                <w:sz w:val="28"/>
                <w:szCs w:val="28"/>
                <w:lang w:val="ru-RU"/>
              </w:rPr>
            </w:pPr>
            <w:r w:rsidRPr="001A4A77">
              <w:rPr>
                <w:sz w:val="28"/>
                <w:szCs w:val="28"/>
              </w:rPr>
              <w:t xml:space="preserve">Загальний обсяг фінансових ресурсів, необхідних </w:t>
            </w:r>
            <w:r>
              <w:rPr>
                <w:sz w:val="28"/>
                <w:szCs w:val="28"/>
              </w:rPr>
              <w:t>для реалізації програми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:rsidR="00612336" w:rsidRPr="00A574D0" w:rsidRDefault="00205359" w:rsidP="00205359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color w:val="000000"/>
                <w:sz w:val="28"/>
                <w:szCs w:val="22"/>
                <w:lang w:val="ru-RU"/>
              </w:rPr>
              <w:t>17655,480</w:t>
            </w:r>
            <w:r w:rsidR="00620AFB" w:rsidRPr="00620AFB">
              <w:rPr>
                <w:b/>
                <w:color w:val="000000"/>
                <w:sz w:val="28"/>
                <w:szCs w:val="22"/>
                <w:lang w:val="ru-RU"/>
              </w:rPr>
              <w:t xml:space="preserve"> </w:t>
            </w:r>
            <w:r w:rsidR="00612336" w:rsidRPr="00A574D0">
              <w:rPr>
                <w:b/>
                <w:sz w:val="28"/>
                <w:szCs w:val="28"/>
              </w:rPr>
              <w:t>тис</w:t>
            </w:r>
            <w:proofErr w:type="gramStart"/>
            <w:r w:rsidR="00612336" w:rsidRPr="00A574D0">
              <w:rPr>
                <w:b/>
                <w:sz w:val="28"/>
                <w:szCs w:val="28"/>
              </w:rPr>
              <w:t>.</w:t>
            </w:r>
            <w:proofErr w:type="gramEnd"/>
            <w:r w:rsidR="00612336" w:rsidRPr="00A574D0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1E00EC">
              <w:rPr>
                <w:b/>
                <w:sz w:val="28"/>
                <w:szCs w:val="28"/>
              </w:rPr>
              <w:t>г</w:t>
            </w:r>
            <w:proofErr w:type="gramEnd"/>
            <w:r w:rsidR="001E00EC">
              <w:rPr>
                <w:b/>
                <w:sz w:val="28"/>
                <w:szCs w:val="28"/>
              </w:rPr>
              <w:t>рн.</w:t>
            </w:r>
          </w:p>
        </w:tc>
      </w:tr>
    </w:tbl>
    <w:p w:rsidR="0069691B" w:rsidRDefault="0069691B" w:rsidP="0069691B">
      <w:pPr>
        <w:tabs>
          <w:tab w:val="left" w:pos="7088"/>
          <w:tab w:val="left" w:pos="12049"/>
        </w:tabs>
        <w:jc w:val="both"/>
        <w:rPr>
          <w:b/>
          <w:sz w:val="16"/>
          <w:szCs w:val="28"/>
          <w:lang w:val="ru-RU"/>
        </w:rPr>
      </w:pPr>
    </w:p>
    <w:p w:rsidR="00015335" w:rsidRDefault="00015335" w:rsidP="0069691B">
      <w:pPr>
        <w:tabs>
          <w:tab w:val="left" w:pos="7088"/>
          <w:tab w:val="left" w:pos="12049"/>
        </w:tabs>
        <w:jc w:val="both"/>
        <w:rPr>
          <w:b/>
          <w:sz w:val="16"/>
          <w:szCs w:val="28"/>
          <w:lang w:val="ru-RU"/>
        </w:rPr>
      </w:pPr>
    </w:p>
    <w:p w:rsidR="00015335" w:rsidRPr="0069691B" w:rsidRDefault="00015335" w:rsidP="0069691B">
      <w:pPr>
        <w:tabs>
          <w:tab w:val="left" w:pos="7088"/>
          <w:tab w:val="left" w:pos="12049"/>
        </w:tabs>
        <w:jc w:val="both"/>
        <w:rPr>
          <w:b/>
          <w:sz w:val="16"/>
          <w:szCs w:val="28"/>
          <w:lang w:val="ru-RU"/>
        </w:rPr>
      </w:pPr>
    </w:p>
    <w:p w:rsidR="004B7F64" w:rsidRPr="0069691B" w:rsidRDefault="004B7F64" w:rsidP="0069691B">
      <w:pPr>
        <w:tabs>
          <w:tab w:val="left" w:pos="7088"/>
          <w:tab w:val="left" w:pos="12049"/>
        </w:tabs>
        <w:jc w:val="both"/>
        <w:rPr>
          <w:lang w:val="ru-RU"/>
        </w:rPr>
      </w:pPr>
      <w:proofErr w:type="spellStart"/>
      <w:r>
        <w:rPr>
          <w:b/>
          <w:sz w:val="28"/>
          <w:szCs w:val="28"/>
        </w:rPr>
        <w:t>В.о</w:t>
      </w:r>
      <w:proofErr w:type="spellEnd"/>
      <w:r>
        <w:rPr>
          <w:b/>
          <w:sz w:val="28"/>
          <w:szCs w:val="28"/>
        </w:rPr>
        <w:t>.</w:t>
      </w:r>
      <w:r w:rsidR="0069691B">
        <w:rPr>
          <w:b/>
          <w:sz w:val="28"/>
          <w:szCs w:val="28"/>
          <w:lang w:val="ru-RU"/>
        </w:rPr>
        <w:t> </w:t>
      </w:r>
      <w:r w:rsidR="0069691B">
        <w:rPr>
          <w:b/>
          <w:sz w:val="28"/>
          <w:szCs w:val="28"/>
        </w:rPr>
        <w:t>директора</w:t>
      </w:r>
      <w:r w:rsidR="0069691B">
        <w:rPr>
          <w:b/>
          <w:sz w:val="28"/>
          <w:szCs w:val="28"/>
          <w:lang w:val="ru-RU"/>
        </w:rPr>
        <w:t> </w:t>
      </w:r>
      <w:proofErr w:type="spellStart"/>
      <w:r>
        <w:rPr>
          <w:b/>
          <w:sz w:val="28"/>
          <w:szCs w:val="28"/>
        </w:rPr>
        <w:t>КП</w:t>
      </w:r>
      <w:proofErr w:type="spellEnd"/>
      <w:r w:rsidR="0069691B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</w:rPr>
        <w:t>СКРП</w:t>
      </w:r>
      <w:r w:rsidR="0069691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В.В.</w:t>
      </w:r>
      <w:r w:rsidR="0069691B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</w:rPr>
        <w:t>С</w:t>
      </w:r>
      <w:r w:rsidR="0069691B">
        <w:rPr>
          <w:b/>
          <w:sz w:val="28"/>
          <w:szCs w:val="28"/>
        </w:rPr>
        <w:t>ТЕФАНЕНКО</w:t>
      </w:r>
      <w:r w:rsidR="0069691B">
        <w:rPr>
          <w:b/>
          <w:sz w:val="28"/>
          <w:szCs w:val="28"/>
          <w:lang w:val="ru-RU"/>
        </w:rPr>
        <w:br/>
      </w:r>
    </w:p>
    <w:sectPr w:rsidR="004B7F64" w:rsidRPr="0069691B" w:rsidSect="004B7F64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12336"/>
    <w:rsid w:val="00015335"/>
    <w:rsid w:val="00166135"/>
    <w:rsid w:val="001E00EC"/>
    <w:rsid w:val="00205359"/>
    <w:rsid w:val="002E3354"/>
    <w:rsid w:val="00436995"/>
    <w:rsid w:val="00436E24"/>
    <w:rsid w:val="00446BDE"/>
    <w:rsid w:val="004B7F64"/>
    <w:rsid w:val="0052317D"/>
    <w:rsid w:val="00612336"/>
    <w:rsid w:val="00620AFB"/>
    <w:rsid w:val="0069691B"/>
    <w:rsid w:val="00716685"/>
    <w:rsid w:val="00745B22"/>
    <w:rsid w:val="00786882"/>
    <w:rsid w:val="008B326D"/>
    <w:rsid w:val="009C5BB5"/>
    <w:rsid w:val="00A002F5"/>
    <w:rsid w:val="00A76298"/>
    <w:rsid w:val="00B33BBA"/>
    <w:rsid w:val="00B77747"/>
    <w:rsid w:val="00E74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336"/>
    <w:pPr>
      <w:suppressAutoHyphens/>
    </w:pPr>
    <w:rPr>
      <w:rFonts w:eastAsia="Times New Roman"/>
      <w:sz w:val="24"/>
      <w:szCs w:val="24"/>
      <w:lang w:val="uk-UA" w:eastAsia="ar-SA"/>
    </w:rPr>
  </w:style>
  <w:style w:type="paragraph" w:styleId="1">
    <w:name w:val="heading 1"/>
    <w:basedOn w:val="a"/>
    <w:next w:val="a"/>
    <w:link w:val="10"/>
    <w:qFormat/>
    <w:rsid w:val="00E741A2"/>
    <w:pPr>
      <w:keepNext/>
      <w:suppressAutoHyphens w:val="0"/>
      <w:jc w:val="center"/>
      <w:outlineLvl w:val="0"/>
    </w:pPr>
    <w:rPr>
      <w:rFonts w:ascii="CG Times (W1)" w:hAnsi="CG Times (W1)"/>
      <w:b/>
      <w:snapToGrid w:val="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741A2"/>
    <w:pPr>
      <w:keepNext/>
      <w:widowControl w:val="0"/>
      <w:spacing w:before="240" w:after="60"/>
      <w:outlineLvl w:val="1"/>
    </w:pPr>
    <w:rPr>
      <w:rFonts w:ascii="Arial" w:eastAsia="Arial Unicode MS" w:hAnsi="Arial" w:cs="Arial"/>
      <w:b/>
      <w:bCs/>
      <w:i/>
      <w:iCs/>
      <w:kern w:val="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741A2"/>
    <w:rPr>
      <w:rFonts w:ascii="CG Times (W1)" w:hAnsi="CG Times (W1)"/>
      <w:b/>
      <w:snapToGrid w:val="0"/>
      <w:sz w:val="24"/>
      <w:lang w:val="uk-UA"/>
    </w:rPr>
  </w:style>
  <w:style w:type="character" w:customStyle="1" w:styleId="20">
    <w:name w:val="Заголовок 2 Знак"/>
    <w:link w:val="2"/>
    <w:rsid w:val="00E741A2"/>
    <w:rPr>
      <w:rFonts w:ascii="Arial" w:eastAsia="Arial Unicode MS" w:hAnsi="Arial" w:cs="Arial"/>
      <w:b/>
      <w:bCs/>
      <w:i/>
      <w:iCs/>
      <w:kern w:val="1"/>
      <w:sz w:val="28"/>
      <w:szCs w:val="28"/>
      <w:lang w:val="uk-UA" w:bidi="ar-SA"/>
    </w:rPr>
  </w:style>
  <w:style w:type="character" w:styleId="a3">
    <w:name w:val="Strong"/>
    <w:qFormat/>
    <w:rsid w:val="00E741A2"/>
    <w:rPr>
      <w:b/>
      <w:bCs/>
    </w:rPr>
  </w:style>
  <w:style w:type="paragraph" w:styleId="a4">
    <w:name w:val="List Paragraph"/>
    <w:basedOn w:val="a"/>
    <w:uiPriority w:val="34"/>
    <w:qFormat/>
    <w:rsid w:val="00E741A2"/>
    <w:pPr>
      <w:suppressAutoHyphens w:val="0"/>
      <w:ind w:left="720" w:firstLine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20A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0AFB"/>
    <w:rPr>
      <w:rFonts w:ascii="Tahoma" w:eastAsia="Times New Roman" w:hAnsi="Tahoma" w:cs="Tahoma"/>
      <w:sz w:val="16"/>
      <w:szCs w:val="16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Экономист</cp:lastModifiedBy>
  <cp:revision>2</cp:revision>
  <cp:lastPrinted>2020-06-19T13:04:00Z</cp:lastPrinted>
  <dcterms:created xsi:type="dcterms:W3CDTF">2020-06-19T14:32:00Z</dcterms:created>
  <dcterms:modified xsi:type="dcterms:W3CDTF">2020-06-19T14:32:00Z</dcterms:modified>
</cp:coreProperties>
</file>