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77" w:rsidRDefault="00F47277" w:rsidP="00F47277">
      <w:pPr>
        <w:pStyle w:val="30"/>
        <w:shd w:val="clear" w:color="auto" w:fill="auto"/>
        <w:spacing w:line="240" w:lineRule="auto"/>
        <w:ind w:left="4248" w:firstLine="708"/>
        <w:rPr>
          <w:rFonts w:ascii="Times New Roman" w:hAnsi="Times New Roman" w:cs="Times New Roman"/>
          <w:sz w:val="28"/>
          <w:szCs w:val="28"/>
          <w:lang w:val="uk-UA"/>
        </w:rPr>
      </w:pPr>
      <w:r>
        <w:rPr>
          <w:rStyle w:val="3"/>
          <w:rFonts w:ascii="Times New Roman" w:hAnsi="Times New Roman" w:cs="Times New Roman"/>
          <w:color w:val="000000"/>
          <w:sz w:val="28"/>
          <w:szCs w:val="28"/>
          <w:lang w:val="uk-UA" w:eastAsia="uk-UA"/>
        </w:rPr>
        <w:t xml:space="preserve">Додаток </w:t>
      </w:r>
    </w:p>
    <w:p w:rsidR="00F47277" w:rsidRDefault="00F47277" w:rsidP="00F47277">
      <w:pPr>
        <w:pStyle w:val="30"/>
        <w:shd w:val="clear" w:color="auto" w:fill="auto"/>
        <w:spacing w:line="240" w:lineRule="auto"/>
        <w:ind w:left="4956"/>
        <w:rPr>
          <w:rFonts w:ascii="Times New Roman" w:hAnsi="Times New Roman" w:cs="Times New Roman"/>
          <w:color w:val="000000"/>
          <w:sz w:val="28"/>
          <w:szCs w:val="28"/>
          <w:lang w:val="uk-UA" w:eastAsia="uk-UA"/>
        </w:rPr>
      </w:pPr>
      <w:r>
        <w:rPr>
          <w:rStyle w:val="3"/>
          <w:rFonts w:ascii="Times New Roman" w:hAnsi="Times New Roman" w:cs="Times New Roman"/>
          <w:color w:val="000000"/>
          <w:sz w:val="28"/>
          <w:szCs w:val="28"/>
          <w:lang w:val="uk-UA" w:eastAsia="uk-UA"/>
        </w:rPr>
        <w:t xml:space="preserve">до рішення Кременчуцької міської ради Полтавської області                            від </w:t>
      </w:r>
      <w:r w:rsidR="00793D9A">
        <w:rPr>
          <w:rStyle w:val="3"/>
          <w:rFonts w:ascii="Times New Roman" w:hAnsi="Times New Roman" w:cs="Times New Roman"/>
          <w:color w:val="000000"/>
          <w:sz w:val="28"/>
          <w:szCs w:val="28"/>
          <w:lang w:val="uk-UA" w:eastAsia="uk-UA"/>
        </w:rPr>
        <w:t>25 червня</w:t>
      </w:r>
      <w:r>
        <w:rPr>
          <w:rStyle w:val="3"/>
          <w:rFonts w:ascii="Times New Roman" w:hAnsi="Times New Roman" w:cs="Times New Roman"/>
          <w:color w:val="000000"/>
          <w:sz w:val="28"/>
          <w:szCs w:val="28"/>
          <w:lang w:val="uk-UA" w:eastAsia="uk-UA"/>
        </w:rPr>
        <w:t xml:space="preserve">  20</w:t>
      </w:r>
      <w:r w:rsidR="00793D9A">
        <w:rPr>
          <w:rStyle w:val="3"/>
          <w:rFonts w:ascii="Times New Roman" w:hAnsi="Times New Roman" w:cs="Times New Roman"/>
          <w:color w:val="000000"/>
          <w:sz w:val="28"/>
          <w:szCs w:val="28"/>
          <w:lang w:val="uk-UA" w:eastAsia="uk-UA"/>
        </w:rPr>
        <w:t>20</w:t>
      </w:r>
      <w:r>
        <w:rPr>
          <w:rStyle w:val="3"/>
          <w:rFonts w:ascii="Times New Roman" w:hAnsi="Times New Roman" w:cs="Times New Roman"/>
          <w:color w:val="000000"/>
          <w:sz w:val="28"/>
          <w:szCs w:val="28"/>
          <w:lang w:val="uk-UA" w:eastAsia="uk-UA"/>
        </w:rPr>
        <w:t xml:space="preserve"> року</w:t>
      </w: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b/>
          <w:sz w:val="28"/>
          <w:szCs w:val="28"/>
          <w:lang w:val="uk-UA"/>
        </w:rPr>
      </w:pPr>
      <w:r>
        <w:rPr>
          <w:b/>
          <w:sz w:val="28"/>
          <w:szCs w:val="28"/>
          <w:lang w:val="uk-UA"/>
        </w:rPr>
        <w:t>СТАТУТ</w:t>
      </w:r>
    </w:p>
    <w:p w:rsidR="00F47277" w:rsidRDefault="00F47277" w:rsidP="00F47277">
      <w:pPr>
        <w:rPr>
          <w:sz w:val="28"/>
          <w:szCs w:val="28"/>
          <w:lang w:val="uk-UA"/>
        </w:rPr>
      </w:pPr>
    </w:p>
    <w:p w:rsidR="00F47277" w:rsidRDefault="00F47277" w:rsidP="00F47277">
      <w:pPr>
        <w:jc w:val="center"/>
        <w:rPr>
          <w:b/>
          <w:sz w:val="28"/>
          <w:szCs w:val="28"/>
          <w:lang w:val="uk-UA"/>
        </w:rPr>
      </w:pPr>
      <w:r>
        <w:rPr>
          <w:b/>
          <w:sz w:val="28"/>
          <w:szCs w:val="28"/>
          <w:lang w:val="uk-UA"/>
        </w:rPr>
        <w:t>комунального закладу фізичної культури і спорту</w:t>
      </w:r>
    </w:p>
    <w:p w:rsidR="00F47277" w:rsidRDefault="00F47277" w:rsidP="00F47277">
      <w:pPr>
        <w:jc w:val="center"/>
        <w:rPr>
          <w:b/>
          <w:sz w:val="28"/>
          <w:szCs w:val="28"/>
          <w:lang w:val="uk-UA"/>
        </w:rPr>
      </w:pPr>
      <w:r>
        <w:rPr>
          <w:b/>
          <w:sz w:val="28"/>
          <w:szCs w:val="28"/>
          <w:lang w:val="uk-UA"/>
        </w:rPr>
        <w:t>«Міський футбольний клуб  «Кремінь»</w:t>
      </w:r>
    </w:p>
    <w:p w:rsidR="00F47277" w:rsidRDefault="00F47277" w:rsidP="00F47277">
      <w:pPr>
        <w:jc w:val="center"/>
        <w:rPr>
          <w:b/>
          <w:sz w:val="28"/>
          <w:szCs w:val="28"/>
          <w:lang w:val="uk-UA"/>
        </w:rPr>
      </w:pPr>
      <w:r>
        <w:rPr>
          <w:b/>
          <w:sz w:val="28"/>
          <w:szCs w:val="28"/>
          <w:lang w:val="uk-UA"/>
        </w:rPr>
        <w:t>(нова редакція)</w:t>
      </w:r>
    </w:p>
    <w:p w:rsidR="00F47277" w:rsidRDefault="00F47277" w:rsidP="00F47277">
      <w:pPr>
        <w:jc w:val="center"/>
        <w:rPr>
          <w:b/>
          <w:sz w:val="28"/>
          <w:szCs w:val="28"/>
          <w:lang w:val="uk-UA"/>
        </w:rPr>
      </w:pPr>
    </w:p>
    <w:p w:rsidR="00F47277" w:rsidRDefault="00F47277" w:rsidP="00F47277">
      <w:pPr>
        <w:jc w:val="center"/>
        <w:rPr>
          <w:b/>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453210" w:rsidRDefault="00453210" w:rsidP="00F47277">
      <w:pPr>
        <w:jc w:val="center"/>
        <w:rPr>
          <w:sz w:val="28"/>
          <w:szCs w:val="28"/>
          <w:lang w:val="uk-UA"/>
        </w:rPr>
      </w:pPr>
    </w:p>
    <w:p w:rsidR="00453210" w:rsidRDefault="00453210" w:rsidP="00F47277">
      <w:pPr>
        <w:jc w:val="center"/>
        <w:rPr>
          <w:sz w:val="28"/>
          <w:szCs w:val="28"/>
          <w:lang w:val="uk-UA"/>
        </w:rPr>
      </w:pPr>
    </w:p>
    <w:p w:rsidR="00453210" w:rsidRDefault="00453210" w:rsidP="00F47277">
      <w:pPr>
        <w:jc w:val="center"/>
        <w:rPr>
          <w:sz w:val="28"/>
          <w:szCs w:val="28"/>
          <w:lang w:val="uk-UA"/>
        </w:rPr>
      </w:pPr>
    </w:p>
    <w:p w:rsidR="006A191F" w:rsidRDefault="006A191F"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jc w:val="center"/>
        <w:rPr>
          <w:sz w:val="28"/>
          <w:szCs w:val="28"/>
          <w:lang w:val="uk-UA"/>
        </w:rPr>
      </w:pPr>
    </w:p>
    <w:p w:rsidR="00F47277" w:rsidRDefault="00F47277" w:rsidP="00F47277">
      <w:pPr>
        <w:tabs>
          <w:tab w:val="left" w:pos="755"/>
        </w:tabs>
        <w:jc w:val="center"/>
        <w:rPr>
          <w:b/>
          <w:sz w:val="28"/>
          <w:szCs w:val="28"/>
          <w:lang w:val="uk-UA"/>
        </w:rPr>
      </w:pPr>
      <w:r>
        <w:rPr>
          <w:b/>
          <w:sz w:val="28"/>
          <w:szCs w:val="28"/>
          <w:lang w:val="uk-UA"/>
        </w:rPr>
        <w:t xml:space="preserve">м. Кременчук </w:t>
      </w:r>
    </w:p>
    <w:p w:rsidR="00F47277" w:rsidRDefault="00F47277" w:rsidP="00F47277">
      <w:pPr>
        <w:tabs>
          <w:tab w:val="left" w:pos="755"/>
        </w:tabs>
        <w:ind w:left="360"/>
        <w:jc w:val="center"/>
        <w:rPr>
          <w:b/>
          <w:sz w:val="28"/>
          <w:szCs w:val="28"/>
          <w:lang w:val="uk-UA"/>
        </w:rPr>
      </w:pPr>
      <w:r>
        <w:rPr>
          <w:b/>
          <w:sz w:val="28"/>
          <w:szCs w:val="28"/>
          <w:lang w:val="uk-UA"/>
        </w:rPr>
        <w:t>20</w:t>
      </w:r>
      <w:r w:rsidR="00793D9A">
        <w:rPr>
          <w:b/>
          <w:sz w:val="28"/>
          <w:szCs w:val="28"/>
          <w:lang w:val="uk-UA"/>
        </w:rPr>
        <w:t>20</w:t>
      </w:r>
      <w:r>
        <w:rPr>
          <w:b/>
          <w:sz w:val="28"/>
          <w:szCs w:val="28"/>
          <w:lang w:val="uk-UA"/>
        </w:rPr>
        <w:t xml:space="preserve"> рік</w:t>
      </w:r>
    </w:p>
    <w:p w:rsidR="00F47277" w:rsidRDefault="00F47277" w:rsidP="00F47277">
      <w:pPr>
        <w:tabs>
          <w:tab w:val="left" w:pos="755"/>
        </w:tabs>
        <w:jc w:val="center"/>
        <w:rPr>
          <w:sz w:val="28"/>
          <w:szCs w:val="28"/>
          <w:lang w:val="uk-UA"/>
        </w:rPr>
      </w:pPr>
    </w:p>
    <w:p w:rsidR="00F47277" w:rsidRDefault="00F47277" w:rsidP="00F47277">
      <w:pPr>
        <w:tabs>
          <w:tab w:val="left" w:pos="755"/>
        </w:tabs>
        <w:jc w:val="center"/>
        <w:rPr>
          <w:sz w:val="28"/>
          <w:szCs w:val="28"/>
          <w:lang w:val="uk-UA"/>
        </w:rPr>
      </w:pPr>
    </w:p>
    <w:p w:rsidR="00F47277" w:rsidRDefault="00F47277" w:rsidP="00F47277">
      <w:pPr>
        <w:ind w:left="360"/>
        <w:jc w:val="center"/>
        <w:rPr>
          <w:b/>
          <w:sz w:val="16"/>
          <w:szCs w:val="16"/>
          <w:lang w:val="uk-UA"/>
        </w:rPr>
      </w:pPr>
      <w:r>
        <w:rPr>
          <w:b/>
          <w:sz w:val="28"/>
          <w:szCs w:val="28"/>
          <w:lang w:val="uk-UA"/>
        </w:rPr>
        <w:lastRenderedPageBreak/>
        <w:t>1. ЗАГАЛЬНІ ПОЛОЖЕННЯ</w:t>
      </w:r>
    </w:p>
    <w:p w:rsidR="00F47277" w:rsidRDefault="00F47277" w:rsidP="00453210">
      <w:pPr>
        <w:numPr>
          <w:ilvl w:val="1"/>
          <w:numId w:val="1"/>
        </w:numPr>
        <w:tabs>
          <w:tab w:val="clear" w:pos="1004"/>
          <w:tab w:val="num" w:pos="709"/>
        </w:tabs>
        <w:ind w:left="709" w:hanging="709"/>
        <w:jc w:val="both"/>
        <w:rPr>
          <w:sz w:val="28"/>
          <w:szCs w:val="28"/>
          <w:lang w:val="uk-UA"/>
        </w:rPr>
      </w:pPr>
      <w:r>
        <w:rPr>
          <w:sz w:val="28"/>
          <w:szCs w:val="28"/>
          <w:lang w:val="uk-UA"/>
        </w:rPr>
        <w:t xml:space="preserve">Комунальний заклад фізичної культури і спорту «Міський футбольний клуб «Кремінь» (далі </w:t>
      </w:r>
      <w:r w:rsidR="00703D95">
        <w:rPr>
          <w:sz w:val="28"/>
          <w:szCs w:val="28"/>
          <w:lang w:val="uk-UA"/>
        </w:rPr>
        <w:t>Заклад</w:t>
      </w:r>
      <w:r>
        <w:rPr>
          <w:sz w:val="28"/>
          <w:szCs w:val="28"/>
          <w:lang w:val="uk-UA"/>
        </w:rPr>
        <w:t>), створений відповідно до Господарського Кодексу України, Закону України «Про фізичну культуру і спорт», «Положення про позашкільний навчальний заклад» та інших законодавчих актів.</w:t>
      </w:r>
    </w:p>
    <w:p w:rsidR="00F47277" w:rsidRDefault="00F47277" w:rsidP="00453210">
      <w:pPr>
        <w:numPr>
          <w:ilvl w:val="1"/>
          <w:numId w:val="1"/>
        </w:numPr>
        <w:tabs>
          <w:tab w:val="clear" w:pos="1004"/>
          <w:tab w:val="num" w:pos="709"/>
        </w:tabs>
        <w:ind w:left="709" w:hanging="709"/>
        <w:jc w:val="both"/>
        <w:rPr>
          <w:sz w:val="28"/>
          <w:szCs w:val="28"/>
          <w:lang w:val="uk-UA"/>
        </w:rPr>
      </w:pPr>
      <w:r>
        <w:rPr>
          <w:sz w:val="28"/>
          <w:szCs w:val="28"/>
          <w:lang w:val="uk-UA"/>
        </w:rPr>
        <w:t>Засновником (Власником) З</w:t>
      </w:r>
      <w:r w:rsidR="00453210">
        <w:rPr>
          <w:sz w:val="28"/>
          <w:szCs w:val="28"/>
          <w:lang w:val="uk-UA"/>
        </w:rPr>
        <w:t xml:space="preserve">акладу є територіальна громада                                </w:t>
      </w:r>
      <w:r>
        <w:rPr>
          <w:sz w:val="28"/>
          <w:szCs w:val="28"/>
          <w:lang w:val="uk-UA"/>
        </w:rPr>
        <w:t>м. Кременчука в особі Кременчуцької міської р</w:t>
      </w:r>
      <w:r w:rsidR="00703D95">
        <w:rPr>
          <w:sz w:val="28"/>
          <w:szCs w:val="28"/>
          <w:lang w:val="uk-UA"/>
        </w:rPr>
        <w:t>ади Полтавської області (далі Власник</w:t>
      </w:r>
      <w:r>
        <w:rPr>
          <w:sz w:val="28"/>
          <w:szCs w:val="28"/>
          <w:lang w:val="uk-UA"/>
        </w:rPr>
        <w:t>).</w:t>
      </w:r>
      <w:r w:rsidR="00453210">
        <w:rPr>
          <w:sz w:val="28"/>
          <w:szCs w:val="28"/>
          <w:lang w:val="uk-UA"/>
        </w:rPr>
        <w:t xml:space="preserve"> Заклад функціонально підпорядков</w:t>
      </w:r>
      <w:r w:rsidR="00AE04B0">
        <w:rPr>
          <w:sz w:val="28"/>
          <w:szCs w:val="28"/>
          <w:lang w:val="uk-UA"/>
        </w:rPr>
        <w:t>аний, підзвітний та підконтрольний</w:t>
      </w:r>
      <w:r w:rsidR="00453210">
        <w:rPr>
          <w:sz w:val="28"/>
          <w:szCs w:val="28"/>
          <w:lang w:val="uk-UA"/>
        </w:rPr>
        <w:t xml:space="preserve"> управлінню молоді та спорту виконавчого комітету Кременчуцької міської ради Полтавської області.</w:t>
      </w:r>
      <w:r w:rsidR="00AE04B0">
        <w:rPr>
          <w:sz w:val="28"/>
          <w:szCs w:val="28"/>
          <w:lang w:val="uk-UA"/>
        </w:rPr>
        <w:t xml:space="preserve"> Управління молоді та спорту виконавчого комітету Кременчуцької міської ради Полтавської області виступає органом Кременчуцької міської ради Полтавської області, до сфери управління якого входить Заклад.</w:t>
      </w:r>
    </w:p>
    <w:p w:rsidR="00F47277" w:rsidRDefault="00F47277" w:rsidP="00453210">
      <w:pPr>
        <w:numPr>
          <w:ilvl w:val="1"/>
          <w:numId w:val="1"/>
        </w:numPr>
        <w:tabs>
          <w:tab w:val="clear" w:pos="1004"/>
          <w:tab w:val="num" w:pos="709"/>
        </w:tabs>
        <w:ind w:left="709" w:hanging="709"/>
        <w:jc w:val="both"/>
        <w:rPr>
          <w:sz w:val="28"/>
          <w:szCs w:val="28"/>
          <w:lang w:val="uk-UA"/>
        </w:rPr>
      </w:pPr>
      <w:r>
        <w:rPr>
          <w:sz w:val="28"/>
          <w:szCs w:val="28"/>
          <w:lang w:val="uk-UA"/>
        </w:rPr>
        <w:t>Заклад є юридичною особою, має самостійний баланс, право від свого імені укладати договори, бути позивачем, відповідачем або третьою особою в судах, має круглу печатку зі своєю власною назвою, штампи, бланки зі своїм найменуванням, розрахунковий, валютний та будь-який інший рахунок в установах банку, що не суперечить чинному законодавству.</w:t>
      </w:r>
    </w:p>
    <w:p w:rsidR="00CC6F29" w:rsidRDefault="00CC6F29" w:rsidP="00453210">
      <w:pPr>
        <w:numPr>
          <w:ilvl w:val="1"/>
          <w:numId w:val="1"/>
        </w:numPr>
        <w:tabs>
          <w:tab w:val="clear" w:pos="1004"/>
          <w:tab w:val="num" w:pos="709"/>
        </w:tabs>
        <w:ind w:left="709" w:hanging="709"/>
        <w:jc w:val="both"/>
        <w:rPr>
          <w:sz w:val="28"/>
          <w:szCs w:val="28"/>
          <w:lang w:val="uk-UA"/>
        </w:rPr>
      </w:pPr>
      <w:r>
        <w:rPr>
          <w:sz w:val="28"/>
          <w:szCs w:val="28"/>
          <w:lang w:val="uk-UA"/>
        </w:rPr>
        <w:t>Заклад здійснює свою діяльність на підставі Конституції України, законів, підзаконних нормативно-правових актів, рішень Кременчуцької міської ради Полтавської області та її виконавчого комітету, розпоряджень міського голови, наказів начальника управління молоді та спорту виконавчого комітету Кременчуцької міської ради Полтавської області в межах їх компетенції, а також на підставі інших норм чинного законодавства.</w:t>
      </w:r>
    </w:p>
    <w:p w:rsidR="00F47277" w:rsidRDefault="00F47277" w:rsidP="00453210">
      <w:pPr>
        <w:pStyle w:val="a3"/>
        <w:widowControl w:val="0"/>
        <w:numPr>
          <w:ilvl w:val="1"/>
          <w:numId w:val="1"/>
        </w:numPr>
        <w:tabs>
          <w:tab w:val="clear" w:pos="1004"/>
          <w:tab w:val="left" w:pos="284"/>
          <w:tab w:val="num" w:pos="709"/>
        </w:tabs>
        <w:ind w:left="709" w:hanging="709"/>
        <w:jc w:val="both"/>
        <w:rPr>
          <w:sz w:val="28"/>
          <w:szCs w:val="28"/>
          <w:lang w:val="uk-UA"/>
        </w:rPr>
      </w:pPr>
      <w:r>
        <w:rPr>
          <w:kern w:val="28"/>
          <w:sz w:val="28"/>
          <w:szCs w:val="28"/>
          <w:lang w:val="uk-UA"/>
        </w:rPr>
        <w:t xml:space="preserve">Заклад є неприбутковою установою. </w:t>
      </w:r>
    </w:p>
    <w:p w:rsidR="00F47277" w:rsidRDefault="00453210" w:rsidP="00453210">
      <w:pPr>
        <w:tabs>
          <w:tab w:val="num" w:pos="709"/>
        </w:tabs>
        <w:ind w:left="709" w:hanging="709"/>
        <w:jc w:val="both"/>
        <w:rPr>
          <w:kern w:val="28"/>
          <w:sz w:val="28"/>
          <w:szCs w:val="28"/>
          <w:lang w:val="uk-UA"/>
        </w:rPr>
      </w:pPr>
      <w:r>
        <w:rPr>
          <w:kern w:val="28"/>
          <w:sz w:val="28"/>
          <w:szCs w:val="28"/>
          <w:lang w:val="uk-UA"/>
        </w:rPr>
        <w:tab/>
      </w:r>
      <w:r w:rsidR="00F47277">
        <w:rPr>
          <w:kern w:val="28"/>
          <w:sz w:val="28"/>
          <w:szCs w:val="28"/>
          <w:lang w:val="uk-UA"/>
        </w:rPr>
        <w:t xml:space="preserve">Отримані доходи або їх частини забороняється розподіляти серед засновників, членів, працівників (крім оплати їхньої праці, нарахування єдиного соціального внеску), членів органів управління та інших пов’язаних з ними осіб. </w:t>
      </w:r>
    </w:p>
    <w:p w:rsidR="00F47277" w:rsidRDefault="00453210" w:rsidP="00453210">
      <w:pPr>
        <w:tabs>
          <w:tab w:val="num" w:pos="709"/>
        </w:tabs>
        <w:ind w:left="709" w:hanging="709"/>
        <w:jc w:val="both"/>
        <w:rPr>
          <w:sz w:val="28"/>
          <w:szCs w:val="28"/>
          <w:lang w:val="uk-UA"/>
        </w:rPr>
      </w:pPr>
      <w:r>
        <w:rPr>
          <w:kern w:val="28"/>
          <w:sz w:val="28"/>
          <w:szCs w:val="28"/>
          <w:lang w:val="uk-UA"/>
        </w:rPr>
        <w:tab/>
      </w:r>
      <w:r w:rsidR="00F47277">
        <w:rPr>
          <w:kern w:val="28"/>
          <w:sz w:val="28"/>
          <w:szCs w:val="28"/>
          <w:lang w:val="uk-UA"/>
        </w:rPr>
        <w:t>Доходи  Закладу використовуються виключно для фінансування видатків на утримання Закладу, реалізації мети (цілей, завдань) та напрямів діяльності, визначених її Статутом.</w:t>
      </w:r>
    </w:p>
    <w:p w:rsidR="00F47277" w:rsidRDefault="00F47277" w:rsidP="00453210">
      <w:pPr>
        <w:numPr>
          <w:ilvl w:val="1"/>
          <w:numId w:val="1"/>
        </w:numPr>
        <w:tabs>
          <w:tab w:val="clear" w:pos="1004"/>
          <w:tab w:val="num" w:pos="709"/>
        </w:tabs>
        <w:ind w:left="709" w:hanging="709"/>
        <w:jc w:val="both"/>
        <w:rPr>
          <w:sz w:val="28"/>
          <w:szCs w:val="28"/>
          <w:lang w:val="uk-UA"/>
        </w:rPr>
      </w:pPr>
      <w:r>
        <w:rPr>
          <w:sz w:val="28"/>
          <w:szCs w:val="28"/>
          <w:lang w:val="uk-UA"/>
        </w:rPr>
        <w:t>Заклад не відповідає по зобов’язанням Власника, а Власник – по зобов’язанням Закладу.</w:t>
      </w:r>
    </w:p>
    <w:p w:rsidR="00F47277" w:rsidRDefault="00F47277" w:rsidP="00453210">
      <w:pPr>
        <w:numPr>
          <w:ilvl w:val="1"/>
          <w:numId w:val="1"/>
        </w:numPr>
        <w:tabs>
          <w:tab w:val="clear" w:pos="1004"/>
          <w:tab w:val="num" w:pos="709"/>
        </w:tabs>
        <w:ind w:left="709" w:hanging="709"/>
        <w:jc w:val="both"/>
        <w:rPr>
          <w:sz w:val="28"/>
          <w:szCs w:val="28"/>
          <w:lang w:val="uk-UA"/>
        </w:rPr>
      </w:pPr>
      <w:r>
        <w:rPr>
          <w:sz w:val="28"/>
          <w:szCs w:val="28"/>
          <w:lang w:val="uk-UA"/>
        </w:rPr>
        <w:t>Заклад має право з дозволу Власника:</w:t>
      </w:r>
    </w:p>
    <w:p w:rsidR="00F47277" w:rsidRDefault="00F47277" w:rsidP="00453210">
      <w:pPr>
        <w:numPr>
          <w:ilvl w:val="0"/>
          <w:numId w:val="2"/>
        </w:numPr>
        <w:tabs>
          <w:tab w:val="num" w:pos="709"/>
        </w:tabs>
        <w:ind w:left="709" w:hanging="283"/>
        <w:jc w:val="both"/>
        <w:rPr>
          <w:sz w:val="28"/>
          <w:szCs w:val="28"/>
          <w:lang w:val="uk-UA"/>
        </w:rPr>
      </w:pPr>
      <w:r>
        <w:rPr>
          <w:sz w:val="28"/>
          <w:szCs w:val="28"/>
          <w:lang w:val="uk-UA"/>
        </w:rPr>
        <w:t>створювати дочірні підприємства з правом юридичної особи;</w:t>
      </w:r>
    </w:p>
    <w:p w:rsidR="00F47277" w:rsidRDefault="00F47277" w:rsidP="00453210">
      <w:pPr>
        <w:numPr>
          <w:ilvl w:val="0"/>
          <w:numId w:val="2"/>
        </w:numPr>
        <w:tabs>
          <w:tab w:val="left" w:pos="426"/>
          <w:tab w:val="num" w:pos="709"/>
        </w:tabs>
        <w:ind w:left="709" w:hanging="283"/>
        <w:jc w:val="both"/>
        <w:rPr>
          <w:sz w:val="28"/>
          <w:szCs w:val="28"/>
          <w:lang w:val="uk-UA"/>
        </w:rPr>
      </w:pPr>
      <w:r>
        <w:rPr>
          <w:sz w:val="28"/>
          <w:szCs w:val="28"/>
          <w:lang w:val="uk-UA"/>
        </w:rPr>
        <w:t>відкривати філії і представництва, спільні підприємства;</w:t>
      </w:r>
    </w:p>
    <w:p w:rsidR="00F47277" w:rsidRDefault="00F47277" w:rsidP="00453210">
      <w:pPr>
        <w:numPr>
          <w:ilvl w:val="0"/>
          <w:numId w:val="2"/>
        </w:numPr>
        <w:tabs>
          <w:tab w:val="num" w:pos="709"/>
        </w:tabs>
        <w:ind w:left="709" w:hanging="283"/>
        <w:jc w:val="both"/>
        <w:rPr>
          <w:sz w:val="28"/>
          <w:szCs w:val="28"/>
          <w:lang w:val="uk-UA"/>
        </w:rPr>
      </w:pPr>
      <w:r>
        <w:rPr>
          <w:sz w:val="28"/>
          <w:szCs w:val="28"/>
          <w:lang w:val="uk-UA"/>
        </w:rPr>
        <w:t>входити до об'єднань, асоціацій тощо.</w:t>
      </w:r>
    </w:p>
    <w:p w:rsidR="00F47277" w:rsidRDefault="00F47277" w:rsidP="00453210">
      <w:pPr>
        <w:numPr>
          <w:ilvl w:val="1"/>
          <w:numId w:val="1"/>
        </w:numPr>
        <w:tabs>
          <w:tab w:val="clear" w:pos="1004"/>
          <w:tab w:val="num" w:pos="709"/>
        </w:tabs>
        <w:ind w:left="709" w:hanging="709"/>
        <w:jc w:val="both"/>
        <w:rPr>
          <w:sz w:val="28"/>
          <w:szCs w:val="28"/>
          <w:lang w:val="uk-UA"/>
        </w:rPr>
      </w:pPr>
      <w:r>
        <w:rPr>
          <w:sz w:val="28"/>
          <w:szCs w:val="28"/>
          <w:lang w:val="uk-UA"/>
        </w:rPr>
        <w:t>Заклад набуває прав юридичної особи з моменту державної реєстрації.</w:t>
      </w:r>
    </w:p>
    <w:p w:rsidR="00F47277" w:rsidRDefault="00F47277" w:rsidP="00453210">
      <w:pPr>
        <w:numPr>
          <w:ilvl w:val="1"/>
          <w:numId w:val="1"/>
        </w:numPr>
        <w:tabs>
          <w:tab w:val="clear" w:pos="1004"/>
          <w:tab w:val="num" w:pos="709"/>
        </w:tabs>
        <w:ind w:left="709" w:hanging="709"/>
        <w:jc w:val="both"/>
        <w:rPr>
          <w:sz w:val="28"/>
          <w:szCs w:val="28"/>
          <w:lang w:val="uk-UA"/>
        </w:rPr>
      </w:pPr>
      <w:r>
        <w:rPr>
          <w:sz w:val="28"/>
          <w:szCs w:val="28"/>
          <w:lang w:val="uk-UA"/>
        </w:rPr>
        <w:t>Повна назва Закладу:</w:t>
      </w:r>
    </w:p>
    <w:p w:rsidR="00F47277" w:rsidRDefault="00453210" w:rsidP="00453210">
      <w:pPr>
        <w:tabs>
          <w:tab w:val="num" w:pos="709"/>
        </w:tabs>
        <w:ind w:left="709" w:hanging="709"/>
        <w:jc w:val="both"/>
        <w:rPr>
          <w:b/>
          <w:sz w:val="28"/>
          <w:szCs w:val="28"/>
          <w:lang w:val="uk-UA"/>
        </w:rPr>
      </w:pPr>
      <w:r>
        <w:rPr>
          <w:b/>
          <w:sz w:val="28"/>
          <w:szCs w:val="28"/>
          <w:lang w:val="uk-UA"/>
        </w:rPr>
        <w:tab/>
      </w:r>
      <w:r w:rsidR="00F47277">
        <w:rPr>
          <w:b/>
          <w:sz w:val="28"/>
          <w:szCs w:val="28"/>
          <w:lang w:val="uk-UA"/>
        </w:rPr>
        <w:t>Комунальний заклад фізичної культури і спорту «Міський футбольний клуб «Кремінь»</w:t>
      </w:r>
      <w:r>
        <w:rPr>
          <w:b/>
          <w:sz w:val="28"/>
          <w:szCs w:val="28"/>
          <w:lang w:val="uk-UA"/>
        </w:rPr>
        <w:t xml:space="preserve"> </w:t>
      </w:r>
    </w:p>
    <w:p w:rsidR="00F47277" w:rsidRDefault="00453210" w:rsidP="00453210">
      <w:pPr>
        <w:tabs>
          <w:tab w:val="num" w:pos="709"/>
        </w:tabs>
        <w:ind w:left="709" w:hanging="709"/>
        <w:jc w:val="both"/>
        <w:rPr>
          <w:sz w:val="28"/>
          <w:szCs w:val="28"/>
          <w:lang w:val="uk-UA"/>
        </w:rPr>
      </w:pPr>
      <w:r>
        <w:rPr>
          <w:sz w:val="28"/>
          <w:szCs w:val="28"/>
          <w:lang w:val="uk-UA"/>
        </w:rPr>
        <w:tab/>
      </w:r>
      <w:r w:rsidR="00F47277">
        <w:rPr>
          <w:sz w:val="28"/>
          <w:szCs w:val="28"/>
          <w:lang w:val="uk-UA"/>
        </w:rPr>
        <w:t xml:space="preserve">скорочена назва: </w:t>
      </w:r>
      <w:proofErr w:type="spellStart"/>
      <w:r w:rsidR="00F47277">
        <w:rPr>
          <w:b/>
          <w:sz w:val="28"/>
          <w:szCs w:val="28"/>
          <w:lang w:val="uk-UA"/>
        </w:rPr>
        <w:t>КЗФКіС</w:t>
      </w:r>
      <w:proofErr w:type="spellEnd"/>
      <w:r w:rsidR="00F47277">
        <w:rPr>
          <w:b/>
          <w:sz w:val="28"/>
          <w:szCs w:val="28"/>
          <w:lang w:val="uk-UA"/>
        </w:rPr>
        <w:t xml:space="preserve"> «МФК «Кремінь»</w:t>
      </w:r>
      <w:r w:rsidR="00F47277">
        <w:rPr>
          <w:sz w:val="28"/>
          <w:szCs w:val="28"/>
          <w:lang w:val="uk-UA"/>
        </w:rPr>
        <w:t>.</w:t>
      </w:r>
    </w:p>
    <w:p w:rsidR="00F47277" w:rsidRDefault="00F47277" w:rsidP="00453210">
      <w:pPr>
        <w:numPr>
          <w:ilvl w:val="1"/>
          <w:numId w:val="1"/>
        </w:numPr>
        <w:tabs>
          <w:tab w:val="clear" w:pos="1004"/>
          <w:tab w:val="num" w:pos="709"/>
        </w:tabs>
        <w:ind w:left="709" w:hanging="709"/>
        <w:jc w:val="both"/>
        <w:rPr>
          <w:b/>
          <w:sz w:val="28"/>
          <w:szCs w:val="28"/>
          <w:lang w:val="uk-UA"/>
        </w:rPr>
      </w:pPr>
      <w:r>
        <w:rPr>
          <w:sz w:val="28"/>
          <w:szCs w:val="28"/>
          <w:lang w:val="uk-UA"/>
        </w:rPr>
        <w:t xml:space="preserve">Юридична адреса: </w:t>
      </w:r>
      <w:r>
        <w:rPr>
          <w:b/>
          <w:sz w:val="28"/>
          <w:szCs w:val="28"/>
          <w:lang w:val="uk-UA"/>
        </w:rPr>
        <w:t xml:space="preserve">вул. </w:t>
      </w:r>
      <w:proofErr w:type="spellStart"/>
      <w:r>
        <w:rPr>
          <w:b/>
          <w:sz w:val="28"/>
          <w:szCs w:val="28"/>
          <w:lang w:val="uk-UA"/>
        </w:rPr>
        <w:t>Чкалова</w:t>
      </w:r>
      <w:proofErr w:type="spellEnd"/>
      <w:r>
        <w:rPr>
          <w:b/>
          <w:sz w:val="28"/>
          <w:szCs w:val="28"/>
          <w:lang w:val="uk-UA"/>
        </w:rPr>
        <w:t>, 6-А, м. Кременчук, Полтавська область, Україна, 39612.</w:t>
      </w:r>
    </w:p>
    <w:p w:rsidR="00F47277" w:rsidRDefault="00F47277" w:rsidP="00D05B27">
      <w:pPr>
        <w:ind w:left="1004"/>
        <w:jc w:val="center"/>
        <w:rPr>
          <w:b/>
          <w:sz w:val="16"/>
          <w:szCs w:val="16"/>
          <w:lang w:val="uk-UA"/>
        </w:rPr>
      </w:pPr>
      <w:r>
        <w:rPr>
          <w:b/>
          <w:sz w:val="28"/>
          <w:szCs w:val="28"/>
          <w:lang w:val="uk-UA"/>
        </w:rPr>
        <w:lastRenderedPageBreak/>
        <w:t>2.</w:t>
      </w:r>
      <w:r w:rsidR="006A191F">
        <w:rPr>
          <w:b/>
          <w:sz w:val="28"/>
          <w:szCs w:val="28"/>
          <w:lang w:val="uk-UA"/>
        </w:rPr>
        <w:t xml:space="preserve"> </w:t>
      </w:r>
      <w:r>
        <w:rPr>
          <w:b/>
          <w:sz w:val="28"/>
          <w:szCs w:val="28"/>
          <w:lang w:val="uk-UA"/>
        </w:rPr>
        <w:t>ПРЕДМЕТ ТА МЕТА ДІЯЛЬНОСТІ</w:t>
      </w:r>
    </w:p>
    <w:p w:rsidR="00F47277" w:rsidRDefault="00F47277" w:rsidP="00D917A4">
      <w:pPr>
        <w:pStyle w:val="a3"/>
        <w:numPr>
          <w:ilvl w:val="1"/>
          <w:numId w:val="3"/>
        </w:numPr>
        <w:ind w:left="709" w:hanging="709"/>
        <w:jc w:val="both"/>
        <w:rPr>
          <w:sz w:val="28"/>
          <w:szCs w:val="28"/>
          <w:lang w:val="uk-UA"/>
        </w:rPr>
      </w:pPr>
      <w:r>
        <w:rPr>
          <w:sz w:val="28"/>
          <w:szCs w:val="28"/>
          <w:lang w:val="uk-UA"/>
        </w:rPr>
        <w:t>Заклад створений з метою пропаганди здорового засобу життя, фіз</w:t>
      </w:r>
      <w:r w:rsidR="00E5395D">
        <w:rPr>
          <w:sz w:val="28"/>
          <w:szCs w:val="28"/>
          <w:lang w:val="uk-UA"/>
        </w:rPr>
        <w:t xml:space="preserve">ичної </w:t>
      </w:r>
      <w:r>
        <w:rPr>
          <w:sz w:val="28"/>
          <w:szCs w:val="28"/>
          <w:lang w:val="uk-UA"/>
        </w:rPr>
        <w:t>культури і спорту в м. Кременчуці, підготовки спортсменів до складу збірних команд України.</w:t>
      </w:r>
    </w:p>
    <w:p w:rsidR="00F47277" w:rsidRDefault="00F47277" w:rsidP="00D917A4">
      <w:pPr>
        <w:ind w:firstLine="708"/>
        <w:jc w:val="both"/>
        <w:rPr>
          <w:b/>
          <w:sz w:val="28"/>
          <w:szCs w:val="28"/>
          <w:lang w:val="uk-UA"/>
        </w:rPr>
      </w:pPr>
      <w:r>
        <w:rPr>
          <w:b/>
          <w:sz w:val="28"/>
          <w:szCs w:val="28"/>
          <w:lang w:val="uk-UA"/>
        </w:rPr>
        <w:t>Заклад є неприбутковим.</w:t>
      </w:r>
    </w:p>
    <w:p w:rsidR="00F47277" w:rsidRDefault="00CC6F29" w:rsidP="00D917A4">
      <w:pPr>
        <w:pStyle w:val="a3"/>
        <w:numPr>
          <w:ilvl w:val="1"/>
          <w:numId w:val="3"/>
        </w:numPr>
        <w:ind w:left="709" w:hanging="709"/>
        <w:jc w:val="both"/>
        <w:rPr>
          <w:sz w:val="28"/>
          <w:szCs w:val="28"/>
          <w:lang w:val="uk-UA"/>
        </w:rPr>
      </w:pPr>
      <w:r>
        <w:rPr>
          <w:sz w:val="28"/>
          <w:szCs w:val="28"/>
          <w:lang w:val="uk-UA"/>
        </w:rPr>
        <w:t>Предметом діяльності</w:t>
      </w:r>
      <w:r w:rsidR="00F47277">
        <w:rPr>
          <w:sz w:val="28"/>
          <w:szCs w:val="28"/>
          <w:lang w:val="uk-UA"/>
        </w:rPr>
        <w:t xml:space="preserve"> Закладу є:</w:t>
      </w:r>
    </w:p>
    <w:p w:rsidR="00F47277" w:rsidRPr="00CC6F29" w:rsidRDefault="00E5395D" w:rsidP="00D917A4">
      <w:pPr>
        <w:numPr>
          <w:ilvl w:val="0"/>
          <w:numId w:val="2"/>
        </w:numPr>
        <w:tabs>
          <w:tab w:val="clear" w:pos="1440"/>
          <w:tab w:val="num" w:pos="851"/>
        </w:tabs>
        <w:ind w:left="709" w:hanging="283"/>
        <w:jc w:val="both"/>
        <w:rPr>
          <w:sz w:val="28"/>
          <w:szCs w:val="28"/>
          <w:lang w:val="uk-UA"/>
        </w:rPr>
      </w:pPr>
      <w:r w:rsidRPr="00CC6F29">
        <w:rPr>
          <w:sz w:val="28"/>
          <w:szCs w:val="28"/>
          <w:lang w:val="uk-UA"/>
        </w:rPr>
        <w:t>підготовка</w:t>
      </w:r>
      <w:r w:rsidR="00F47277" w:rsidRPr="00CC6F29">
        <w:rPr>
          <w:sz w:val="28"/>
          <w:szCs w:val="28"/>
          <w:lang w:val="uk-UA"/>
        </w:rPr>
        <w:t xml:space="preserve"> футболістів високої кваліфікації до складу футбольних команд міста, забезпечення їх успішної участі в </w:t>
      </w:r>
      <w:r w:rsidRPr="00CC6F29">
        <w:rPr>
          <w:sz w:val="28"/>
          <w:szCs w:val="28"/>
          <w:lang w:val="uk-UA"/>
        </w:rPr>
        <w:t xml:space="preserve">обласних, Всеукраїнських та </w:t>
      </w:r>
      <w:r w:rsidR="00F47277" w:rsidRPr="00CC6F29">
        <w:rPr>
          <w:sz w:val="28"/>
          <w:szCs w:val="28"/>
          <w:lang w:val="uk-UA"/>
        </w:rPr>
        <w:t>міжнародних змаганнях;</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сприя</w:t>
      </w:r>
      <w:r w:rsidR="00E5395D">
        <w:rPr>
          <w:sz w:val="28"/>
          <w:szCs w:val="28"/>
          <w:lang w:val="uk-UA"/>
        </w:rPr>
        <w:t>ння</w:t>
      </w:r>
      <w:r>
        <w:rPr>
          <w:sz w:val="28"/>
          <w:szCs w:val="28"/>
          <w:lang w:val="uk-UA"/>
        </w:rPr>
        <w:t xml:space="preserve"> розвитку сучасної матеріально-технічної бази для занять фізичною культурою і спортом, її ефективному використанню;</w:t>
      </w:r>
    </w:p>
    <w:p w:rsidR="00F47277" w:rsidRDefault="00F47277" w:rsidP="00D917A4">
      <w:pPr>
        <w:numPr>
          <w:ilvl w:val="0"/>
          <w:numId w:val="2"/>
        </w:numPr>
        <w:tabs>
          <w:tab w:val="clear" w:pos="1440"/>
          <w:tab w:val="num" w:pos="851"/>
        </w:tabs>
        <w:ind w:left="709" w:hanging="283"/>
        <w:jc w:val="both"/>
        <w:rPr>
          <w:sz w:val="28"/>
          <w:szCs w:val="28"/>
          <w:lang w:val="uk-UA"/>
        </w:rPr>
      </w:pPr>
      <w:r>
        <w:rPr>
          <w:sz w:val="28"/>
          <w:szCs w:val="28"/>
          <w:lang w:val="uk-UA"/>
        </w:rPr>
        <w:t>організ</w:t>
      </w:r>
      <w:r w:rsidR="00E5395D">
        <w:rPr>
          <w:sz w:val="28"/>
          <w:szCs w:val="28"/>
          <w:lang w:val="uk-UA"/>
        </w:rPr>
        <w:t>ація</w:t>
      </w:r>
      <w:r>
        <w:rPr>
          <w:sz w:val="28"/>
          <w:szCs w:val="28"/>
          <w:lang w:val="uk-UA"/>
        </w:rPr>
        <w:t xml:space="preserve"> та пров</w:t>
      </w:r>
      <w:r w:rsidR="00E5395D">
        <w:rPr>
          <w:sz w:val="28"/>
          <w:szCs w:val="28"/>
          <w:lang w:val="uk-UA"/>
        </w:rPr>
        <w:t>едення</w:t>
      </w:r>
      <w:r>
        <w:rPr>
          <w:sz w:val="28"/>
          <w:szCs w:val="28"/>
          <w:lang w:val="uk-UA"/>
        </w:rPr>
        <w:t xml:space="preserve"> </w:t>
      </w:r>
      <w:r w:rsidR="00E5395D">
        <w:rPr>
          <w:sz w:val="28"/>
          <w:szCs w:val="28"/>
          <w:lang w:val="uk-UA"/>
        </w:rPr>
        <w:t>фізкультурно-оздоровчих та спортивних заходів</w:t>
      </w:r>
      <w:r>
        <w:rPr>
          <w:sz w:val="28"/>
          <w:szCs w:val="28"/>
          <w:lang w:val="uk-UA"/>
        </w:rPr>
        <w:t>;</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здійсн</w:t>
      </w:r>
      <w:r w:rsidR="00E5395D">
        <w:rPr>
          <w:sz w:val="28"/>
          <w:szCs w:val="28"/>
          <w:lang w:val="uk-UA"/>
        </w:rPr>
        <w:t>ення</w:t>
      </w:r>
      <w:r>
        <w:rPr>
          <w:sz w:val="28"/>
          <w:szCs w:val="28"/>
          <w:lang w:val="uk-UA"/>
        </w:rPr>
        <w:t xml:space="preserve"> утримання </w:t>
      </w:r>
      <w:r w:rsidR="00E5395D">
        <w:rPr>
          <w:sz w:val="28"/>
          <w:szCs w:val="28"/>
          <w:lang w:val="uk-UA"/>
        </w:rPr>
        <w:t>спортивних споруд</w:t>
      </w:r>
      <w:r>
        <w:rPr>
          <w:sz w:val="28"/>
          <w:szCs w:val="28"/>
          <w:lang w:val="uk-UA"/>
        </w:rPr>
        <w:t xml:space="preserve"> на належному рівні, забезпеч</w:t>
      </w:r>
      <w:r w:rsidR="00E5395D">
        <w:rPr>
          <w:sz w:val="28"/>
          <w:szCs w:val="28"/>
          <w:lang w:val="uk-UA"/>
        </w:rPr>
        <w:t>ення</w:t>
      </w:r>
      <w:r>
        <w:rPr>
          <w:sz w:val="28"/>
          <w:szCs w:val="28"/>
          <w:lang w:val="uk-UA"/>
        </w:rPr>
        <w:t xml:space="preserve"> </w:t>
      </w:r>
      <w:r w:rsidR="00E5395D">
        <w:rPr>
          <w:sz w:val="28"/>
          <w:szCs w:val="28"/>
          <w:lang w:val="uk-UA"/>
        </w:rPr>
        <w:t>їх відповідності</w:t>
      </w:r>
      <w:r>
        <w:rPr>
          <w:sz w:val="28"/>
          <w:szCs w:val="28"/>
          <w:lang w:val="uk-UA"/>
        </w:rPr>
        <w:t xml:space="preserve"> вимогам Системи атестації футбольних клубів згідно інфраструктурним критеріям Положення про атестацію футбольних клубів України;</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діяльність Закладу направлена на виконання соціально важливих функцій;</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 xml:space="preserve">надання можливості дітям </w:t>
      </w:r>
      <w:r w:rsidR="00E5395D">
        <w:rPr>
          <w:sz w:val="28"/>
          <w:szCs w:val="28"/>
          <w:lang w:val="uk-UA"/>
        </w:rPr>
        <w:t>та</w:t>
      </w:r>
      <w:r>
        <w:rPr>
          <w:sz w:val="28"/>
          <w:szCs w:val="28"/>
          <w:lang w:val="uk-UA"/>
        </w:rPr>
        <w:t xml:space="preserve"> молод</w:t>
      </w:r>
      <w:r w:rsidR="00E5395D">
        <w:rPr>
          <w:sz w:val="28"/>
          <w:szCs w:val="28"/>
          <w:lang w:val="uk-UA"/>
        </w:rPr>
        <w:t>і</w:t>
      </w:r>
      <w:r>
        <w:rPr>
          <w:sz w:val="28"/>
          <w:szCs w:val="28"/>
          <w:lang w:val="uk-UA"/>
        </w:rPr>
        <w:t xml:space="preserve"> в їх загальноосвітньому, спортивному і футбольному навчанні;</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 xml:space="preserve">координація </w:t>
      </w:r>
      <w:r w:rsidR="00E5395D">
        <w:rPr>
          <w:sz w:val="28"/>
          <w:szCs w:val="28"/>
          <w:lang w:val="uk-UA"/>
        </w:rPr>
        <w:t>підготовки і діяльності дитячо-юнацького та аматорського</w:t>
      </w:r>
      <w:r>
        <w:rPr>
          <w:sz w:val="28"/>
          <w:szCs w:val="28"/>
          <w:lang w:val="uk-UA"/>
        </w:rPr>
        <w:t xml:space="preserve"> футболу;</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проведення відбору і комплектування футбольних команд</w:t>
      </w:r>
      <w:r w:rsidR="00E5395D">
        <w:rPr>
          <w:sz w:val="28"/>
          <w:szCs w:val="28"/>
          <w:lang w:val="uk-UA"/>
        </w:rPr>
        <w:t xml:space="preserve"> різних вікових груп</w:t>
      </w:r>
      <w:r>
        <w:rPr>
          <w:sz w:val="28"/>
          <w:szCs w:val="28"/>
          <w:lang w:val="uk-UA"/>
        </w:rPr>
        <w:t>;</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 xml:space="preserve">створення </w:t>
      </w:r>
      <w:r w:rsidR="00E5395D">
        <w:rPr>
          <w:sz w:val="28"/>
          <w:szCs w:val="28"/>
          <w:lang w:val="uk-UA"/>
        </w:rPr>
        <w:t>належної</w:t>
      </w:r>
      <w:r>
        <w:rPr>
          <w:sz w:val="28"/>
          <w:szCs w:val="28"/>
          <w:lang w:val="uk-UA"/>
        </w:rPr>
        <w:t xml:space="preserve"> спортивної бази шляхом придбання</w:t>
      </w:r>
      <w:r w:rsidR="00E5395D">
        <w:rPr>
          <w:sz w:val="28"/>
          <w:szCs w:val="28"/>
          <w:lang w:val="uk-UA"/>
        </w:rPr>
        <w:t xml:space="preserve"> спортивного інвентарю та обладнання,</w:t>
      </w:r>
      <w:r>
        <w:rPr>
          <w:sz w:val="28"/>
          <w:szCs w:val="28"/>
          <w:lang w:val="uk-UA"/>
        </w:rPr>
        <w:t xml:space="preserve"> будівництва </w:t>
      </w:r>
      <w:r w:rsidR="00E5395D">
        <w:rPr>
          <w:sz w:val="28"/>
          <w:szCs w:val="28"/>
          <w:lang w:val="uk-UA"/>
        </w:rPr>
        <w:t xml:space="preserve">спортивних </w:t>
      </w:r>
      <w:r>
        <w:rPr>
          <w:sz w:val="28"/>
          <w:szCs w:val="28"/>
          <w:lang w:val="uk-UA"/>
        </w:rPr>
        <w:t>споруд;</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підбір та підготовка тренерських кадрів, які спроможні забезпечити високий рівень освітніх і спортивних досягнень дитячо</w:t>
      </w:r>
      <w:r w:rsidR="00BA3DAD">
        <w:rPr>
          <w:sz w:val="28"/>
          <w:szCs w:val="28"/>
          <w:lang w:val="uk-UA"/>
        </w:rPr>
        <w:t>-</w:t>
      </w:r>
      <w:r>
        <w:rPr>
          <w:sz w:val="28"/>
          <w:szCs w:val="28"/>
          <w:lang w:val="uk-UA"/>
        </w:rPr>
        <w:t>юнацького</w:t>
      </w:r>
      <w:r w:rsidR="00BA3DAD">
        <w:rPr>
          <w:sz w:val="28"/>
          <w:szCs w:val="28"/>
          <w:lang w:val="uk-UA"/>
        </w:rPr>
        <w:t>, молодіжного</w:t>
      </w:r>
      <w:r>
        <w:rPr>
          <w:sz w:val="28"/>
          <w:szCs w:val="28"/>
          <w:lang w:val="uk-UA"/>
        </w:rPr>
        <w:t xml:space="preserve"> та </w:t>
      </w:r>
      <w:r w:rsidR="00BA3DAD">
        <w:rPr>
          <w:sz w:val="28"/>
          <w:szCs w:val="28"/>
          <w:lang w:val="uk-UA"/>
        </w:rPr>
        <w:t>аматорського</w:t>
      </w:r>
      <w:r>
        <w:rPr>
          <w:sz w:val="28"/>
          <w:szCs w:val="28"/>
          <w:lang w:val="uk-UA"/>
        </w:rPr>
        <w:t xml:space="preserve"> футболу;</w:t>
      </w:r>
    </w:p>
    <w:p w:rsidR="00F47277" w:rsidRDefault="00F47277" w:rsidP="00D917A4">
      <w:pPr>
        <w:numPr>
          <w:ilvl w:val="0"/>
          <w:numId w:val="2"/>
        </w:numPr>
        <w:tabs>
          <w:tab w:val="clear" w:pos="1440"/>
          <w:tab w:val="num" w:pos="851"/>
        </w:tabs>
        <w:ind w:left="709" w:hanging="283"/>
        <w:jc w:val="both"/>
        <w:rPr>
          <w:b/>
          <w:sz w:val="28"/>
          <w:szCs w:val="28"/>
          <w:lang w:val="uk-UA"/>
        </w:rPr>
      </w:pPr>
      <w:r>
        <w:rPr>
          <w:sz w:val="28"/>
          <w:szCs w:val="28"/>
          <w:lang w:val="uk-UA"/>
        </w:rPr>
        <w:t>створення з числа кращих вихованців футбольн</w:t>
      </w:r>
      <w:r w:rsidR="00BA3DAD">
        <w:rPr>
          <w:sz w:val="28"/>
          <w:szCs w:val="28"/>
          <w:lang w:val="uk-UA"/>
        </w:rPr>
        <w:t>их</w:t>
      </w:r>
      <w:r>
        <w:rPr>
          <w:sz w:val="28"/>
          <w:szCs w:val="28"/>
          <w:lang w:val="uk-UA"/>
        </w:rPr>
        <w:t xml:space="preserve"> команд та підбір обслуговуючого персоналу, утримання їх за свій рахунок, на кошти Закладу, кошти Власника та інші фінансові надходження для їх подальшої участі у змаганнях </w:t>
      </w:r>
      <w:r w:rsidR="00BA3DAD">
        <w:rPr>
          <w:sz w:val="28"/>
          <w:szCs w:val="28"/>
          <w:lang w:val="uk-UA"/>
        </w:rPr>
        <w:t>всіх</w:t>
      </w:r>
      <w:r>
        <w:rPr>
          <w:sz w:val="28"/>
          <w:szCs w:val="28"/>
          <w:lang w:val="uk-UA"/>
        </w:rPr>
        <w:t xml:space="preserve"> рівн</w:t>
      </w:r>
      <w:r w:rsidR="00BA3DAD">
        <w:rPr>
          <w:sz w:val="28"/>
          <w:szCs w:val="28"/>
          <w:lang w:val="uk-UA"/>
        </w:rPr>
        <w:t>ів</w:t>
      </w:r>
      <w:r>
        <w:rPr>
          <w:sz w:val="28"/>
          <w:szCs w:val="28"/>
          <w:lang w:val="uk-UA"/>
        </w:rPr>
        <w:t>.</w:t>
      </w:r>
    </w:p>
    <w:p w:rsidR="00F47277" w:rsidRDefault="00F47277" w:rsidP="00D917A4">
      <w:pPr>
        <w:ind w:left="426" w:firstLine="708"/>
        <w:jc w:val="both"/>
        <w:rPr>
          <w:sz w:val="28"/>
          <w:szCs w:val="28"/>
          <w:lang w:val="uk-UA"/>
        </w:rPr>
      </w:pPr>
      <w:r>
        <w:rPr>
          <w:sz w:val="28"/>
          <w:szCs w:val="28"/>
          <w:lang w:val="uk-UA"/>
        </w:rPr>
        <w:t xml:space="preserve">Метою діяльності Закладу є забезпечення та сприяння зростанню рівня </w:t>
      </w:r>
      <w:r w:rsidR="00BA3DAD">
        <w:rPr>
          <w:sz w:val="28"/>
          <w:szCs w:val="28"/>
          <w:lang w:val="uk-UA"/>
        </w:rPr>
        <w:t xml:space="preserve">дитячо-юнацького, молодіжного та </w:t>
      </w:r>
      <w:r>
        <w:rPr>
          <w:sz w:val="28"/>
          <w:szCs w:val="28"/>
          <w:lang w:val="uk-UA"/>
        </w:rPr>
        <w:t>аматорського футболу.</w:t>
      </w:r>
    </w:p>
    <w:p w:rsidR="00F47277" w:rsidRDefault="00F47277" w:rsidP="00F47277">
      <w:pPr>
        <w:ind w:left="1080"/>
        <w:jc w:val="both"/>
        <w:rPr>
          <w:sz w:val="28"/>
          <w:szCs w:val="28"/>
          <w:lang w:val="uk-UA"/>
        </w:rPr>
      </w:pPr>
      <w:r>
        <w:rPr>
          <w:sz w:val="28"/>
          <w:szCs w:val="28"/>
          <w:lang w:val="uk-UA"/>
        </w:rPr>
        <w:t xml:space="preserve">Для досягнення своєї мети Заклад здійснює </w:t>
      </w:r>
      <w:r w:rsidR="00BA3DAD">
        <w:rPr>
          <w:sz w:val="28"/>
          <w:szCs w:val="28"/>
          <w:lang w:val="uk-UA"/>
        </w:rPr>
        <w:t>наступні</w:t>
      </w:r>
      <w:r>
        <w:rPr>
          <w:sz w:val="28"/>
          <w:szCs w:val="28"/>
          <w:lang w:val="uk-UA"/>
        </w:rPr>
        <w:t xml:space="preserve"> види діяльності:</w:t>
      </w:r>
    </w:p>
    <w:p w:rsidR="00F47277" w:rsidRDefault="00F47277" w:rsidP="00D917A4">
      <w:pPr>
        <w:numPr>
          <w:ilvl w:val="0"/>
          <w:numId w:val="2"/>
        </w:numPr>
        <w:tabs>
          <w:tab w:val="clear" w:pos="1440"/>
          <w:tab w:val="num" w:pos="1134"/>
        </w:tabs>
        <w:ind w:left="709" w:hanging="283"/>
        <w:jc w:val="both"/>
        <w:rPr>
          <w:sz w:val="28"/>
          <w:szCs w:val="28"/>
          <w:lang w:val="uk-UA"/>
        </w:rPr>
      </w:pPr>
      <w:r>
        <w:rPr>
          <w:sz w:val="28"/>
          <w:szCs w:val="28"/>
          <w:lang w:val="uk-UA"/>
        </w:rPr>
        <w:t xml:space="preserve">підготовку спортсменів високого класу </w:t>
      </w:r>
      <w:r w:rsidR="00BA3DAD">
        <w:rPr>
          <w:sz w:val="28"/>
          <w:szCs w:val="28"/>
          <w:lang w:val="uk-UA"/>
        </w:rPr>
        <w:t>та</w:t>
      </w:r>
      <w:r>
        <w:rPr>
          <w:sz w:val="28"/>
          <w:szCs w:val="28"/>
          <w:lang w:val="uk-UA"/>
        </w:rPr>
        <w:t xml:space="preserve"> досягнення високих спортивних результатів;</w:t>
      </w:r>
    </w:p>
    <w:p w:rsidR="00F47277" w:rsidRDefault="00F47277" w:rsidP="00D917A4">
      <w:pPr>
        <w:numPr>
          <w:ilvl w:val="0"/>
          <w:numId w:val="2"/>
        </w:numPr>
        <w:tabs>
          <w:tab w:val="clear" w:pos="1440"/>
          <w:tab w:val="num" w:pos="1134"/>
        </w:tabs>
        <w:ind w:left="709" w:hanging="283"/>
        <w:jc w:val="both"/>
        <w:rPr>
          <w:b/>
          <w:sz w:val="28"/>
          <w:szCs w:val="28"/>
          <w:lang w:val="uk-UA"/>
        </w:rPr>
      </w:pPr>
      <w:r>
        <w:rPr>
          <w:sz w:val="28"/>
          <w:szCs w:val="28"/>
          <w:lang w:val="uk-UA"/>
        </w:rPr>
        <w:t>підготовку та реалізацію програм розвитку футболу в регіоні та Україні;</w:t>
      </w:r>
    </w:p>
    <w:p w:rsidR="00F47277" w:rsidRDefault="00F47277" w:rsidP="00D917A4">
      <w:pPr>
        <w:numPr>
          <w:ilvl w:val="0"/>
          <w:numId w:val="2"/>
        </w:numPr>
        <w:tabs>
          <w:tab w:val="clear" w:pos="1440"/>
          <w:tab w:val="num" w:pos="1134"/>
        </w:tabs>
        <w:ind w:left="709" w:hanging="283"/>
        <w:jc w:val="both"/>
        <w:rPr>
          <w:b/>
          <w:sz w:val="28"/>
          <w:szCs w:val="28"/>
          <w:lang w:val="uk-UA"/>
        </w:rPr>
      </w:pPr>
      <w:r>
        <w:rPr>
          <w:sz w:val="28"/>
          <w:szCs w:val="28"/>
          <w:lang w:val="uk-UA"/>
        </w:rPr>
        <w:t xml:space="preserve">організацію </w:t>
      </w:r>
      <w:r w:rsidR="00BA3DAD">
        <w:rPr>
          <w:sz w:val="28"/>
          <w:szCs w:val="28"/>
          <w:lang w:val="uk-UA"/>
        </w:rPr>
        <w:t>фізкультурно-оздоровчих та с</w:t>
      </w:r>
      <w:r>
        <w:rPr>
          <w:sz w:val="28"/>
          <w:szCs w:val="28"/>
          <w:lang w:val="uk-UA"/>
        </w:rPr>
        <w:t>портивних з</w:t>
      </w:r>
      <w:r w:rsidR="00BA3DAD">
        <w:rPr>
          <w:sz w:val="28"/>
          <w:szCs w:val="28"/>
          <w:lang w:val="uk-UA"/>
        </w:rPr>
        <w:t>аходів</w:t>
      </w:r>
      <w:r>
        <w:rPr>
          <w:sz w:val="28"/>
          <w:szCs w:val="28"/>
          <w:lang w:val="uk-UA"/>
        </w:rPr>
        <w:t>;</w:t>
      </w:r>
    </w:p>
    <w:p w:rsidR="00F47277" w:rsidRPr="00BA3DAD" w:rsidRDefault="00BA3DAD" w:rsidP="00D917A4">
      <w:pPr>
        <w:pStyle w:val="a3"/>
        <w:numPr>
          <w:ilvl w:val="0"/>
          <w:numId w:val="2"/>
        </w:numPr>
        <w:tabs>
          <w:tab w:val="clear" w:pos="1440"/>
          <w:tab w:val="num" w:pos="1134"/>
        </w:tabs>
        <w:ind w:left="709" w:hanging="283"/>
        <w:jc w:val="both"/>
        <w:rPr>
          <w:b/>
          <w:sz w:val="28"/>
          <w:szCs w:val="28"/>
          <w:lang w:val="uk-UA"/>
        </w:rPr>
      </w:pPr>
      <w:r w:rsidRPr="00BA3DAD">
        <w:rPr>
          <w:sz w:val="28"/>
          <w:szCs w:val="28"/>
          <w:lang w:val="uk-UA"/>
        </w:rPr>
        <w:t>в</w:t>
      </w:r>
      <w:r w:rsidR="00F47277" w:rsidRPr="00BA3DAD">
        <w:rPr>
          <w:sz w:val="28"/>
          <w:szCs w:val="28"/>
          <w:lang w:val="uk-UA"/>
        </w:rPr>
        <w:t>иконує правила прямого або побічного членства для футбольних клубів, а саме:</w:t>
      </w:r>
      <w:r>
        <w:rPr>
          <w:sz w:val="28"/>
          <w:szCs w:val="28"/>
          <w:lang w:val="uk-UA"/>
        </w:rPr>
        <w:t xml:space="preserve"> </w:t>
      </w:r>
      <w:r w:rsidR="00F47277" w:rsidRPr="00BA3DAD">
        <w:rPr>
          <w:sz w:val="28"/>
          <w:szCs w:val="28"/>
          <w:lang w:val="uk-UA"/>
        </w:rPr>
        <w:t xml:space="preserve">визнає виключну компетенцію ФІФА, УЄФА та </w:t>
      </w:r>
      <w:r>
        <w:rPr>
          <w:sz w:val="28"/>
          <w:szCs w:val="28"/>
          <w:lang w:val="uk-UA"/>
        </w:rPr>
        <w:t xml:space="preserve">Асоціації футболу України </w:t>
      </w:r>
      <w:r w:rsidR="00F47277" w:rsidRPr="00BA3DAD">
        <w:rPr>
          <w:sz w:val="28"/>
          <w:szCs w:val="28"/>
          <w:lang w:val="uk-UA"/>
        </w:rPr>
        <w:t xml:space="preserve"> щодо розвитку футболу, проведення змагань, дисциплінарної юрисдикції, а також виконання їх Статутів, регламентів і рішень, які приймаються їх органами; </w:t>
      </w:r>
    </w:p>
    <w:p w:rsidR="00F47277" w:rsidRDefault="00F47277" w:rsidP="00D917A4">
      <w:pPr>
        <w:numPr>
          <w:ilvl w:val="0"/>
          <w:numId w:val="2"/>
        </w:numPr>
        <w:tabs>
          <w:tab w:val="clear" w:pos="1440"/>
          <w:tab w:val="num" w:pos="1134"/>
        </w:tabs>
        <w:ind w:left="709" w:hanging="283"/>
        <w:jc w:val="both"/>
        <w:rPr>
          <w:b/>
          <w:sz w:val="28"/>
          <w:szCs w:val="28"/>
          <w:lang w:val="uk-UA"/>
        </w:rPr>
      </w:pPr>
      <w:r>
        <w:rPr>
          <w:sz w:val="28"/>
          <w:szCs w:val="28"/>
          <w:lang w:val="uk-UA"/>
        </w:rPr>
        <w:lastRenderedPageBreak/>
        <w:t>забезпечує дотримання всіма гравцями, тренерами та офіційними особами Закладу установчих та реглам</w:t>
      </w:r>
      <w:r w:rsidR="00BA3DAD">
        <w:rPr>
          <w:sz w:val="28"/>
          <w:szCs w:val="28"/>
          <w:lang w:val="uk-UA"/>
        </w:rPr>
        <w:t>ентуючих документів УЄФА, ФІФА, Асоціації футболу України</w:t>
      </w:r>
      <w:r>
        <w:rPr>
          <w:sz w:val="28"/>
          <w:szCs w:val="28"/>
          <w:lang w:val="uk-UA"/>
        </w:rPr>
        <w:t>, регіональної федерації футболу;</w:t>
      </w:r>
    </w:p>
    <w:p w:rsidR="00F47277" w:rsidRDefault="00F47277" w:rsidP="00D917A4">
      <w:pPr>
        <w:numPr>
          <w:ilvl w:val="0"/>
          <w:numId w:val="2"/>
        </w:numPr>
        <w:tabs>
          <w:tab w:val="clear" w:pos="1440"/>
          <w:tab w:val="num" w:pos="1134"/>
        </w:tabs>
        <w:ind w:left="709" w:hanging="283"/>
        <w:jc w:val="both"/>
        <w:rPr>
          <w:b/>
          <w:sz w:val="28"/>
          <w:szCs w:val="28"/>
          <w:lang w:val="uk-UA"/>
        </w:rPr>
      </w:pPr>
      <w:r>
        <w:rPr>
          <w:sz w:val="28"/>
          <w:szCs w:val="28"/>
          <w:lang w:val="uk-UA"/>
        </w:rPr>
        <w:t xml:space="preserve">сприяє ефективній діяльності працівників Закладу по виконанню статутних завдань УЄФА, ФІФА, </w:t>
      </w:r>
      <w:r w:rsidR="00BA3DAD">
        <w:rPr>
          <w:sz w:val="28"/>
          <w:szCs w:val="28"/>
          <w:lang w:val="uk-UA"/>
        </w:rPr>
        <w:t xml:space="preserve">Асоціації футболу України, </w:t>
      </w:r>
      <w:r>
        <w:rPr>
          <w:sz w:val="28"/>
          <w:szCs w:val="28"/>
          <w:lang w:val="uk-UA"/>
        </w:rPr>
        <w:t>регіональної федерації футболу.</w:t>
      </w:r>
    </w:p>
    <w:p w:rsidR="00F47277" w:rsidRDefault="00F47277" w:rsidP="00D917A4">
      <w:pPr>
        <w:numPr>
          <w:ilvl w:val="1"/>
          <w:numId w:val="3"/>
        </w:numPr>
        <w:ind w:left="709" w:hanging="709"/>
        <w:jc w:val="both"/>
        <w:rPr>
          <w:sz w:val="28"/>
          <w:szCs w:val="28"/>
          <w:lang w:val="uk-UA"/>
        </w:rPr>
      </w:pPr>
      <w:r>
        <w:rPr>
          <w:sz w:val="28"/>
          <w:szCs w:val="28"/>
          <w:lang w:val="uk-UA"/>
        </w:rPr>
        <w:t>Заклад має право приймати участь у спільній діяльності з іншими підприємствами, організаціями чи установами, юридичними і фізичними особами як на території України так і за її межами.</w:t>
      </w:r>
    </w:p>
    <w:p w:rsidR="00F47277" w:rsidRDefault="00F47277" w:rsidP="00D917A4">
      <w:pPr>
        <w:ind w:left="709" w:hanging="1"/>
        <w:jc w:val="both"/>
        <w:rPr>
          <w:sz w:val="28"/>
          <w:szCs w:val="28"/>
          <w:lang w:val="uk-UA"/>
        </w:rPr>
      </w:pPr>
      <w:r>
        <w:rPr>
          <w:sz w:val="28"/>
          <w:szCs w:val="28"/>
          <w:lang w:val="uk-UA"/>
        </w:rPr>
        <w:t>Для виконання поставлених завдань Заклад забезпечує умови ефективної праці трудового колективу, створює можливість активного використання економічних переваг регіону. Для цього Заклад може створювати філії, представництва, відділення та інші формування, спільні підприємства, бути членом будь-яких об'єднань, здійснювати одночасно декілька видів діяльності.</w:t>
      </w:r>
    </w:p>
    <w:p w:rsidR="00F47277" w:rsidRDefault="00F47277" w:rsidP="00F47277">
      <w:pPr>
        <w:ind w:left="1080"/>
        <w:jc w:val="both"/>
        <w:rPr>
          <w:sz w:val="16"/>
          <w:szCs w:val="16"/>
          <w:lang w:val="uk-UA"/>
        </w:rPr>
      </w:pPr>
    </w:p>
    <w:p w:rsidR="00F47277" w:rsidRDefault="00F47277" w:rsidP="00F47277">
      <w:pPr>
        <w:numPr>
          <w:ilvl w:val="0"/>
          <w:numId w:val="3"/>
        </w:numPr>
        <w:jc w:val="center"/>
        <w:rPr>
          <w:b/>
          <w:sz w:val="28"/>
          <w:szCs w:val="28"/>
          <w:lang w:val="uk-UA"/>
        </w:rPr>
      </w:pPr>
      <w:r>
        <w:rPr>
          <w:b/>
          <w:sz w:val="28"/>
          <w:szCs w:val="28"/>
          <w:lang w:val="uk-UA"/>
        </w:rPr>
        <w:t>МАЙНО ЗАКЛАДУ</w:t>
      </w:r>
    </w:p>
    <w:p w:rsidR="00F47277" w:rsidRDefault="00F47277" w:rsidP="00D917A4">
      <w:pPr>
        <w:numPr>
          <w:ilvl w:val="1"/>
          <w:numId w:val="3"/>
        </w:numPr>
        <w:ind w:left="709" w:hanging="709"/>
        <w:jc w:val="both"/>
        <w:rPr>
          <w:sz w:val="28"/>
          <w:szCs w:val="28"/>
          <w:lang w:val="uk-UA"/>
        </w:rPr>
      </w:pPr>
      <w:r>
        <w:rPr>
          <w:sz w:val="28"/>
          <w:szCs w:val="28"/>
          <w:lang w:val="uk-UA"/>
        </w:rPr>
        <w:t xml:space="preserve">Майно Закладу </w:t>
      </w:r>
      <w:r w:rsidR="00793D9A">
        <w:rPr>
          <w:sz w:val="28"/>
          <w:szCs w:val="28"/>
          <w:lang w:val="uk-UA"/>
        </w:rPr>
        <w:t>перебуває в комунальній власності територіальної громади міста Кременчука в особі Кременчуцької міської ради Полтавської області та закріплюється за ним на праві оперативного управління. Майно Закладу становлять необоротні та оборотні активи, основні засоби, а також інші цінності, вартість яких відображається в самостійному балансі Закладу</w:t>
      </w:r>
      <w:r>
        <w:rPr>
          <w:sz w:val="28"/>
          <w:szCs w:val="28"/>
          <w:lang w:val="uk-UA"/>
        </w:rPr>
        <w:t>.</w:t>
      </w:r>
    </w:p>
    <w:p w:rsidR="00F47277" w:rsidRDefault="00793D9A" w:rsidP="00D917A4">
      <w:pPr>
        <w:numPr>
          <w:ilvl w:val="1"/>
          <w:numId w:val="3"/>
        </w:numPr>
        <w:ind w:left="709" w:hanging="709"/>
        <w:jc w:val="both"/>
        <w:rPr>
          <w:sz w:val="28"/>
          <w:szCs w:val="28"/>
          <w:lang w:val="uk-UA"/>
        </w:rPr>
      </w:pPr>
      <w:r>
        <w:rPr>
          <w:sz w:val="28"/>
          <w:szCs w:val="28"/>
          <w:lang w:val="uk-UA"/>
        </w:rPr>
        <w:t>Заклад, здійснюючи право оперативного управління, володіє, користується та розпоряджається зазначеним майном в межах, визначених Власником та законодавством, вчиняючи щодо нього будь-які дії, які не суперечать чинному законодавству та Статуту.</w:t>
      </w:r>
    </w:p>
    <w:p w:rsidR="00F47277" w:rsidRDefault="00F47277" w:rsidP="00D917A4">
      <w:pPr>
        <w:numPr>
          <w:ilvl w:val="1"/>
          <w:numId w:val="3"/>
        </w:numPr>
        <w:ind w:left="709" w:hanging="709"/>
        <w:jc w:val="both"/>
        <w:rPr>
          <w:sz w:val="28"/>
          <w:szCs w:val="28"/>
          <w:lang w:val="uk-UA"/>
        </w:rPr>
      </w:pPr>
      <w:r>
        <w:rPr>
          <w:sz w:val="28"/>
          <w:szCs w:val="28"/>
          <w:lang w:val="uk-UA"/>
        </w:rPr>
        <w:t>Джерела формування майна Закладу:</w:t>
      </w:r>
    </w:p>
    <w:p w:rsidR="00F47277" w:rsidRDefault="00F47277" w:rsidP="00D917A4">
      <w:pPr>
        <w:numPr>
          <w:ilvl w:val="0"/>
          <w:numId w:val="2"/>
        </w:numPr>
        <w:ind w:left="709" w:hanging="283"/>
        <w:jc w:val="both"/>
        <w:rPr>
          <w:sz w:val="28"/>
          <w:szCs w:val="28"/>
          <w:lang w:val="uk-UA"/>
        </w:rPr>
      </w:pPr>
      <w:r>
        <w:rPr>
          <w:sz w:val="28"/>
          <w:szCs w:val="28"/>
          <w:lang w:val="uk-UA"/>
        </w:rPr>
        <w:t>грошові та майнові внески засновника (міської ради);</w:t>
      </w:r>
    </w:p>
    <w:p w:rsidR="00F47277" w:rsidRDefault="00F47277" w:rsidP="00D917A4">
      <w:pPr>
        <w:numPr>
          <w:ilvl w:val="0"/>
          <w:numId w:val="2"/>
        </w:numPr>
        <w:ind w:left="709" w:hanging="283"/>
        <w:jc w:val="both"/>
        <w:rPr>
          <w:sz w:val="28"/>
          <w:szCs w:val="28"/>
          <w:lang w:val="uk-UA"/>
        </w:rPr>
      </w:pPr>
      <w:r>
        <w:rPr>
          <w:sz w:val="28"/>
          <w:szCs w:val="28"/>
          <w:lang w:val="uk-UA"/>
        </w:rPr>
        <w:t>дотації з бюджетів;</w:t>
      </w:r>
    </w:p>
    <w:p w:rsidR="00F47277" w:rsidRDefault="00F47277" w:rsidP="00D917A4">
      <w:pPr>
        <w:numPr>
          <w:ilvl w:val="0"/>
          <w:numId w:val="2"/>
        </w:numPr>
        <w:ind w:left="709" w:hanging="283"/>
        <w:jc w:val="both"/>
        <w:rPr>
          <w:sz w:val="28"/>
          <w:szCs w:val="28"/>
          <w:lang w:val="uk-UA"/>
        </w:rPr>
      </w:pPr>
      <w:r>
        <w:rPr>
          <w:sz w:val="28"/>
          <w:szCs w:val="28"/>
          <w:lang w:val="uk-UA"/>
        </w:rPr>
        <w:t>безоплатні або благодійні внески, пожертвування організацій, підприємств, громадян та інші;</w:t>
      </w:r>
    </w:p>
    <w:p w:rsidR="00F47277" w:rsidRDefault="00F47277" w:rsidP="00D917A4">
      <w:pPr>
        <w:numPr>
          <w:ilvl w:val="0"/>
          <w:numId w:val="2"/>
        </w:numPr>
        <w:ind w:left="709" w:hanging="283"/>
        <w:jc w:val="both"/>
        <w:rPr>
          <w:sz w:val="28"/>
          <w:szCs w:val="28"/>
          <w:lang w:val="uk-UA"/>
        </w:rPr>
      </w:pPr>
      <w:r>
        <w:rPr>
          <w:sz w:val="28"/>
          <w:szCs w:val="28"/>
          <w:lang w:val="uk-UA"/>
        </w:rPr>
        <w:t>інші джерела, не заборонені законодавством.</w:t>
      </w:r>
    </w:p>
    <w:p w:rsidR="00F47277" w:rsidRDefault="00F47277" w:rsidP="00D917A4">
      <w:pPr>
        <w:numPr>
          <w:ilvl w:val="1"/>
          <w:numId w:val="3"/>
        </w:numPr>
        <w:ind w:left="709" w:hanging="709"/>
        <w:jc w:val="both"/>
        <w:rPr>
          <w:sz w:val="28"/>
          <w:szCs w:val="28"/>
          <w:lang w:val="uk-UA"/>
        </w:rPr>
      </w:pPr>
      <w:r>
        <w:rPr>
          <w:sz w:val="28"/>
          <w:szCs w:val="28"/>
          <w:lang w:val="uk-UA"/>
        </w:rPr>
        <w:t xml:space="preserve">Заклад не має права </w:t>
      </w:r>
      <w:r w:rsidR="00793D9A">
        <w:rPr>
          <w:sz w:val="28"/>
          <w:szCs w:val="28"/>
          <w:lang w:val="uk-UA"/>
        </w:rPr>
        <w:t xml:space="preserve">відчужувати або </w:t>
      </w:r>
      <w:r w:rsidR="00703D95">
        <w:rPr>
          <w:sz w:val="28"/>
          <w:szCs w:val="28"/>
          <w:lang w:val="uk-UA"/>
        </w:rPr>
        <w:t xml:space="preserve">іншим способом розпоряджатися закріпленим за ним майном, зокрема, </w:t>
      </w:r>
      <w:r>
        <w:rPr>
          <w:sz w:val="28"/>
          <w:szCs w:val="28"/>
          <w:lang w:val="uk-UA"/>
        </w:rPr>
        <w:t>обмінювати, передавати в оренду, надавати безоплатно в тимчасове користування або в позику отримані ним від Власника в оперативне управління будівлі, споруди, транспортні засоби, інвентар та інші матеріальні цінності, а також списувати їх з балансу без дозволу Власника</w:t>
      </w:r>
      <w:r w:rsidR="00703D95">
        <w:rPr>
          <w:sz w:val="28"/>
          <w:szCs w:val="28"/>
          <w:lang w:val="uk-UA"/>
        </w:rPr>
        <w:t>, крім випадків, прямо передбачених законодавством</w:t>
      </w:r>
      <w:r>
        <w:rPr>
          <w:sz w:val="28"/>
          <w:szCs w:val="28"/>
          <w:lang w:val="uk-UA"/>
        </w:rPr>
        <w:t>.</w:t>
      </w:r>
    </w:p>
    <w:p w:rsidR="00F47277" w:rsidRDefault="00F47277" w:rsidP="00F47277">
      <w:pPr>
        <w:jc w:val="both"/>
        <w:rPr>
          <w:sz w:val="16"/>
          <w:szCs w:val="16"/>
          <w:lang w:val="uk-UA"/>
        </w:rPr>
      </w:pPr>
    </w:p>
    <w:p w:rsidR="00F47277" w:rsidRDefault="00F47277" w:rsidP="00F47277">
      <w:pPr>
        <w:numPr>
          <w:ilvl w:val="0"/>
          <w:numId w:val="3"/>
        </w:numPr>
        <w:jc w:val="center"/>
        <w:rPr>
          <w:b/>
          <w:sz w:val="28"/>
          <w:szCs w:val="28"/>
          <w:lang w:val="uk-UA"/>
        </w:rPr>
      </w:pPr>
      <w:r>
        <w:rPr>
          <w:b/>
          <w:sz w:val="28"/>
          <w:szCs w:val="28"/>
          <w:lang w:val="uk-UA"/>
        </w:rPr>
        <w:t>УПРАВЛІННЯ ЗАКЛАДОМ ТА ЙОГО КЕРІВНИЦТВО</w:t>
      </w:r>
    </w:p>
    <w:p w:rsidR="00F47277" w:rsidRDefault="00F47277" w:rsidP="00D917A4">
      <w:pPr>
        <w:numPr>
          <w:ilvl w:val="1"/>
          <w:numId w:val="3"/>
        </w:numPr>
        <w:ind w:left="709" w:hanging="709"/>
        <w:jc w:val="both"/>
        <w:rPr>
          <w:sz w:val="28"/>
          <w:szCs w:val="28"/>
          <w:lang w:val="uk-UA"/>
        </w:rPr>
      </w:pPr>
      <w:r>
        <w:rPr>
          <w:sz w:val="28"/>
          <w:szCs w:val="28"/>
          <w:lang w:val="uk-UA"/>
        </w:rPr>
        <w:t>Управління Закладом здійснюється відповідно до Статуту на основі поєднання прав Власника щодо господарського використання свого майна і принципів самоврядування трудового колективу.</w:t>
      </w:r>
    </w:p>
    <w:p w:rsidR="00F47277" w:rsidRDefault="00F47277" w:rsidP="00D917A4">
      <w:pPr>
        <w:numPr>
          <w:ilvl w:val="1"/>
          <w:numId w:val="3"/>
        </w:numPr>
        <w:ind w:left="709" w:hanging="709"/>
        <w:jc w:val="both"/>
        <w:rPr>
          <w:sz w:val="28"/>
          <w:szCs w:val="28"/>
          <w:lang w:val="uk-UA"/>
        </w:rPr>
      </w:pPr>
      <w:r>
        <w:rPr>
          <w:sz w:val="28"/>
          <w:szCs w:val="28"/>
          <w:lang w:val="uk-UA"/>
        </w:rPr>
        <w:t xml:space="preserve">Структура управління і штатний розклад Закладу, що утримується за кошти Власника, складається керівництвом Закладу та затверджується </w:t>
      </w:r>
      <w:r w:rsidR="00703D95">
        <w:rPr>
          <w:sz w:val="28"/>
          <w:szCs w:val="28"/>
          <w:lang w:val="uk-UA"/>
        </w:rPr>
        <w:t>міським головою</w:t>
      </w:r>
      <w:r>
        <w:rPr>
          <w:sz w:val="28"/>
          <w:szCs w:val="28"/>
          <w:lang w:val="uk-UA"/>
        </w:rPr>
        <w:t>.</w:t>
      </w:r>
    </w:p>
    <w:p w:rsidR="00F47277" w:rsidRDefault="00F47277" w:rsidP="00D917A4">
      <w:pPr>
        <w:numPr>
          <w:ilvl w:val="1"/>
          <w:numId w:val="3"/>
        </w:numPr>
        <w:ind w:left="709" w:hanging="709"/>
        <w:jc w:val="both"/>
        <w:rPr>
          <w:sz w:val="28"/>
          <w:szCs w:val="28"/>
          <w:lang w:val="uk-UA"/>
        </w:rPr>
      </w:pPr>
      <w:r>
        <w:rPr>
          <w:sz w:val="28"/>
          <w:szCs w:val="28"/>
          <w:lang w:val="uk-UA"/>
        </w:rPr>
        <w:t>Власник здійснює свої права по управлінню Закладом через директора.</w:t>
      </w:r>
    </w:p>
    <w:p w:rsidR="00F47277" w:rsidRDefault="00F47277" w:rsidP="00D917A4">
      <w:pPr>
        <w:numPr>
          <w:ilvl w:val="1"/>
          <w:numId w:val="3"/>
        </w:numPr>
        <w:ind w:left="709" w:hanging="709"/>
        <w:jc w:val="both"/>
        <w:rPr>
          <w:sz w:val="28"/>
          <w:szCs w:val="28"/>
          <w:lang w:val="uk-UA"/>
        </w:rPr>
      </w:pPr>
      <w:r>
        <w:rPr>
          <w:sz w:val="28"/>
          <w:szCs w:val="28"/>
          <w:lang w:val="uk-UA"/>
        </w:rPr>
        <w:lastRenderedPageBreak/>
        <w:t xml:space="preserve">Директор Закладу призначається та звільняється з посади розпорядженням міського голови. </w:t>
      </w:r>
    </w:p>
    <w:p w:rsidR="00F47277" w:rsidRDefault="00F47277" w:rsidP="00D917A4">
      <w:pPr>
        <w:numPr>
          <w:ilvl w:val="1"/>
          <w:numId w:val="3"/>
        </w:numPr>
        <w:ind w:left="709" w:hanging="709"/>
        <w:jc w:val="both"/>
        <w:rPr>
          <w:sz w:val="28"/>
          <w:szCs w:val="28"/>
          <w:lang w:val="uk-UA"/>
        </w:rPr>
      </w:pPr>
      <w:r>
        <w:rPr>
          <w:sz w:val="28"/>
          <w:szCs w:val="28"/>
          <w:lang w:val="uk-UA"/>
        </w:rPr>
        <w:t>При призначенні директора на посаду з ним укладається контракт, який визначає права, строки найму, обов’язки та відповідальність директора перед власником та трудовим колективом, умови його матеріального забезпечення та звільнення з посади</w:t>
      </w:r>
      <w:r w:rsidR="00CC6F29">
        <w:rPr>
          <w:sz w:val="28"/>
          <w:szCs w:val="28"/>
          <w:lang w:val="uk-UA"/>
        </w:rPr>
        <w:t>, а інші умови найму визначаються за погодженням сторін. У разі відмови від підписання контракту трудові відносини з керівником припиняються.</w:t>
      </w:r>
    </w:p>
    <w:p w:rsidR="00267A12" w:rsidRDefault="00267A12" w:rsidP="00D917A4">
      <w:pPr>
        <w:numPr>
          <w:ilvl w:val="1"/>
          <w:numId w:val="3"/>
        </w:numPr>
        <w:ind w:left="709" w:hanging="709"/>
        <w:jc w:val="both"/>
        <w:rPr>
          <w:sz w:val="28"/>
          <w:szCs w:val="28"/>
          <w:lang w:val="uk-UA"/>
        </w:rPr>
      </w:pPr>
      <w:r>
        <w:rPr>
          <w:sz w:val="28"/>
          <w:szCs w:val="28"/>
          <w:lang w:val="uk-UA"/>
        </w:rPr>
        <w:t>Директор Закладу має право діяти без довіреності від імені Закладу, представляти його в установах, підприємствах та організаціях; самостійно укладає правочини та підписує договори і угоди від імені Закладу, має право відкрити рахунок в банківській установі, в тому числі і в іноземній валюті, та виступати розпорядником коштів Закладу з правом першого підпису, розпоряджається коштами та майном Закладу відповідно до чинного законодавства; підписує доручення та довіреності; укладає та розриває трудові договори, притягує працівників до дисциплінарної відповідальності та вживає заходи заохочення, приймає інші рішення щодо керівництва оперативною діяльністю Закладу, підписує колективний договір та визначає його остаточні умови в порядку, встановленому чинним законодавством, та здійснює інші повноваження керівника Закладу.</w:t>
      </w:r>
    </w:p>
    <w:p w:rsidR="00B42F9F" w:rsidRDefault="00B42F9F" w:rsidP="00B42F9F">
      <w:pPr>
        <w:ind w:left="709" w:firstLine="707"/>
        <w:jc w:val="both"/>
        <w:rPr>
          <w:sz w:val="28"/>
          <w:szCs w:val="28"/>
          <w:lang w:val="uk-UA"/>
        </w:rPr>
      </w:pPr>
      <w:r>
        <w:rPr>
          <w:sz w:val="28"/>
          <w:szCs w:val="28"/>
          <w:lang w:val="uk-UA"/>
        </w:rPr>
        <w:t>Директор в межах своєї компетенції приймає накази. Накази Директора є обов’язковими для виконання всіма працівниками Закладу.</w:t>
      </w:r>
    </w:p>
    <w:p w:rsidR="00F47277" w:rsidRDefault="00F47277" w:rsidP="00D917A4">
      <w:pPr>
        <w:numPr>
          <w:ilvl w:val="1"/>
          <w:numId w:val="3"/>
        </w:numPr>
        <w:ind w:left="709" w:hanging="709"/>
        <w:jc w:val="both"/>
        <w:rPr>
          <w:sz w:val="28"/>
          <w:szCs w:val="28"/>
          <w:lang w:val="uk-UA"/>
        </w:rPr>
      </w:pPr>
      <w:r>
        <w:rPr>
          <w:sz w:val="28"/>
          <w:szCs w:val="28"/>
          <w:lang w:val="uk-UA"/>
        </w:rPr>
        <w:t>Директор може бути звільнений з посади до закінчення строку контракту на підставах, передбачених контрактом та чинним законодавством України.</w:t>
      </w:r>
    </w:p>
    <w:p w:rsidR="00F47277" w:rsidRDefault="00F47277" w:rsidP="00D917A4">
      <w:pPr>
        <w:numPr>
          <w:ilvl w:val="1"/>
          <w:numId w:val="3"/>
        </w:numPr>
        <w:ind w:left="709" w:hanging="709"/>
        <w:jc w:val="both"/>
        <w:rPr>
          <w:sz w:val="28"/>
          <w:szCs w:val="28"/>
          <w:lang w:val="uk-UA"/>
        </w:rPr>
      </w:pPr>
      <w:r>
        <w:rPr>
          <w:sz w:val="28"/>
          <w:szCs w:val="28"/>
          <w:lang w:val="uk-UA"/>
        </w:rPr>
        <w:t>Директор самостійно вирішує питання діяльності Закладу, за винятком тих, які відносяться до компетенції Власника. Директор щоквартально звітує перед Власником щодо використання майна і коштів Власника.</w:t>
      </w:r>
    </w:p>
    <w:p w:rsidR="00F47277" w:rsidRDefault="00F47277" w:rsidP="00D917A4">
      <w:pPr>
        <w:numPr>
          <w:ilvl w:val="1"/>
          <w:numId w:val="3"/>
        </w:numPr>
        <w:ind w:left="709" w:hanging="709"/>
        <w:jc w:val="both"/>
        <w:rPr>
          <w:sz w:val="28"/>
          <w:szCs w:val="28"/>
          <w:lang w:val="uk-UA"/>
        </w:rPr>
      </w:pPr>
      <w:r>
        <w:rPr>
          <w:sz w:val="28"/>
          <w:szCs w:val="28"/>
          <w:lang w:val="uk-UA"/>
        </w:rPr>
        <w:t>Заступники директора, спеціалісти, а також усі інші працівники Закладу призначаються на посади і звільняються директором Закладу.</w:t>
      </w:r>
    </w:p>
    <w:p w:rsidR="00D34BA5" w:rsidRDefault="00B42F9F" w:rsidP="00D917A4">
      <w:pPr>
        <w:numPr>
          <w:ilvl w:val="1"/>
          <w:numId w:val="3"/>
        </w:numPr>
        <w:ind w:left="709" w:hanging="709"/>
        <w:jc w:val="both"/>
        <w:rPr>
          <w:sz w:val="28"/>
          <w:szCs w:val="28"/>
          <w:lang w:val="uk-UA"/>
        </w:rPr>
      </w:pPr>
      <w:r>
        <w:rPr>
          <w:sz w:val="28"/>
          <w:szCs w:val="28"/>
          <w:lang w:val="uk-UA"/>
        </w:rPr>
        <w:t>Управління молоді та спорту виконавчого комітету Кременчуцької міської ради Полтавської області, як орган, до сфери управління якого входить Заклад, розглядає та затверджує річні результати діяльності Закладу</w:t>
      </w:r>
      <w:r w:rsidR="00D34BA5">
        <w:rPr>
          <w:sz w:val="28"/>
          <w:szCs w:val="28"/>
          <w:lang w:val="uk-UA"/>
        </w:rPr>
        <w:t>, включаючи його дочірні підприємства; затверджує плани та звіти про їх виконання, здійснює поточний контроль за ефективністю діяльності Закладу.</w:t>
      </w:r>
    </w:p>
    <w:p w:rsidR="00B42F9F" w:rsidRDefault="00D34BA5" w:rsidP="00D34BA5">
      <w:pPr>
        <w:ind w:left="709" w:firstLine="707"/>
        <w:jc w:val="both"/>
        <w:rPr>
          <w:sz w:val="28"/>
          <w:szCs w:val="28"/>
          <w:lang w:val="uk-UA"/>
        </w:rPr>
      </w:pPr>
      <w:r>
        <w:rPr>
          <w:sz w:val="28"/>
          <w:szCs w:val="28"/>
          <w:lang w:val="uk-UA"/>
        </w:rPr>
        <w:t>Особи, які уповноважені управлінням молоді та спорту виконавчого комітету Кременчуцької міської ради Полтавської області або діють від його імені, мають право вимагати від посадових та службових осіб Закладу надання усіх необхідних матеріалів, бухгалтерських та інших документів, особистих пояснень, а також мають право безперешкодного проходу на територію Закладу для здійснення відповідного контролю. У разі проведення документальних перевірок, результати подаються органу, який призначив цю перевірку.</w:t>
      </w:r>
    </w:p>
    <w:p w:rsidR="00F47277" w:rsidRDefault="00F47277" w:rsidP="00F47277">
      <w:pPr>
        <w:jc w:val="both"/>
        <w:rPr>
          <w:sz w:val="16"/>
          <w:szCs w:val="16"/>
          <w:lang w:val="uk-UA"/>
        </w:rPr>
      </w:pPr>
    </w:p>
    <w:p w:rsidR="00D05B27" w:rsidRDefault="00D05B27" w:rsidP="00F47277">
      <w:pPr>
        <w:jc w:val="both"/>
        <w:rPr>
          <w:sz w:val="16"/>
          <w:szCs w:val="16"/>
          <w:lang w:val="uk-UA"/>
        </w:rPr>
      </w:pPr>
    </w:p>
    <w:p w:rsidR="00D05B27" w:rsidRDefault="00D05B27" w:rsidP="00F47277">
      <w:pPr>
        <w:jc w:val="both"/>
        <w:rPr>
          <w:sz w:val="16"/>
          <w:szCs w:val="16"/>
          <w:lang w:val="uk-UA"/>
        </w:rPr>
      </w:pPr>
    </w:p>
    <w:p w:rsidR="00D05B27" w:rsidRDefault="00D05B27" w:rsidP="00F47277">
      <w:pPr>
        <w:jc w:val="both"/>
        <w:rPr>
          <w:sz w:val="16"/>
          <w:szCs w:val="16"/>
          <w:lang w:val="uk-UA"/>
        </w:rPr>
      </w:pPr>
    </w:p>
    <w:p w:rsidR="00D05B27" w:rsidRDefault="00D05B27" w:rsidP="00F47277">
      <w:pPr>
        <w:jc w:val="both"/>
        <w:rPr>
          <w:sz w:val="16"/>
          <w:szCs w:val="16"/>
          <w:lang w:val="uk-UA"/>
        </w:rPr>
      </w:pPr>
    </w:p>
    <w:p w:rsidR="00F47277" w:rsidRDefault="00F47277" w:rsidP="00F47277">
      <w:pPr>
        <w:numPr>
          <w:ilvl w:val="0"/>
          <w:numId w:val="3"/>
        </w:numPr>
        <w:jc w:val="center"/>
        <w:rPr>
          <w:b/>
          <w:sz w:val="28"/>
          <w:szCs w:val="28"/>
          <w:lang w:val="uk-UA"/>
        </w:rPr>
      </w:pPr>
      <w:r>
        <w:rPr>
          <w:b/>
          <w:sz w:val="28"/>
          <w:szCs w:val="28"/>
          <w:lang w:val="uk-UA"/>
        </w:rPr>
        <w:lastRenderedPageBreak/>
        <w:t>ТРУДОВИЙ КОЛЕКТИВ ЗАКЛАДУ</w:t>
      </w:r>
    </w:p>
    <w:p w:rsidR="00F47277" w:rsidRDefault="00F47277" w:rsidP="00D917A4">
      <w:pPr>
        <w:numPr>
          <w:ilvl w:val="1"/>
          <w:numId w:val="3"/>
        </w:numPr>
        <w:ind w:left="709" w:hanging="709"/>
        <w:jc w:val="both"/>
        <w:rPr>
          <w:sz w:val="28"/>
          <w:szCs w:val="28"/>
          <w:lang w:val="uk-UA"/>
        </w:rPr>
      </w:pPr>
      <w:r>
        <w:rPr>
          <w:sz w:val="28"/>
          <w:szCs w:val="28"/>
          <w:lang w:val="uk-UA"/>
        </w:rPr>
        <w:t>Трудовий колектив Закладу становлять усі робітники, котрі приймають участь своєю працею в його діяльності на підставі трудового договору (контракту, угоди), а також інших форм, що регулюють трудові відносини працівника з Закладом.</w:t>
      </w:r>
    </w:p>
    <w:p w:rsidR="00F47277" w:rsidRDefault="00F47277" w:rsidP="00D917A4">
      <w:pPr>
        <w:numPr>
          <w:ilvl w:val="1"/>
          <w:numId w:val="3"/>
        </w:numPr>
        <w:ind w:left="709" w:hanging="709"/>
        <w:jc w:val="both"/>
        <w:rPr>
          <w:sz w:val="28"/>
          <w:szCs w:val="28"/>
          <w:lang w:val="uk-UA"/>
        </w:rPr>
      </w:pPr>
      <w:r>
        <w:rPr>
          <w:sz w:val="28"/>
          <w:szCs w:val="28"/>
          <w:lang w:val="uk-UA"/>
        </w:rPr>
        <w:t>Трудовий колектив Закладу:</w:t>
      </w:r>
    </w:p>
    <w:p w:rsidR="00F47277" w:rsidRDefault="00F47277" w:rsidP="00D917A4">
      <w:pPr>
        <w:numPr>
          <w:ilvl w:val="0"/>
          <w:numId w:val="2"/>
        </w:numPr>
        <w:ind w:left="709" w:hanging="283"/>
        <w:jc w:val="both"/>
        <w:rPr>
          <w:sz w:val="28"/>
          <w:szCs w:val="28"/>
          <w:lang w:val="uk-UA"/>
        </w:rPr>
      </w:pPr>
      <w:r>
        <w:rPr>
          <w:sz w:val="28"/>
          <w:szCs w:val="28"/>
          <w:lang w:val="uk-UA"/>
        </w:rPr>
        <w:t>розглядає проект колективного договору і представляє його Власнику для затвердження;</w:t>
      </w:r>
    </w:p>
    <w:p w:rsidR="00F47277" w:rsidRDefault="00F47277" w:rsidP="00D917A4">
      <w:pPr>
        <w:numPr>
          <w:ilvl w:val="0"/>
          <w:numId w:val="2"/>
        </w:numPr>
        <w:ind w:left="709" w:hanging="283"/>
        <w:jc w:val="both"/>
        <w:rPr>
          <w:sz w:val="28"/>
          <w:szCs w:val="28"/>
          <w:lang w:val="uk-UA"/>
        </w:rPr>
      </w:pPr>
      <w:r>
        <w:rPr>
          <w:sz w:val="28"/>
          <w:szCs w:val="28"/>
          <w:lang w:val="uk-UA"/>
        </w:rPr>
        <w:t>визначає і затверджує перелік надання працівникам Закладу соціальних пільг;</w:t>
      </w:r>
    </w:p>
    <w:p w:rsidR="00F47277" w:rsidRDefault="00F47277" w:rsidP="00D917A4">
      <w:pPr>
        <w:numPr>
          <w:ilvl w:val="0"/>
          <w:numId w:val="2"/>
        </w:numPr>
        <w:ind w:left="709" w:hanging="283"/>
        <w:jc w:val="both"/>
        <w:rPr>
          <w:sz w:val="28"/>
          <w:szCs w:val="28"/>
          <w:lang w:val="uk-UA"/>
        </w:rPr>
      </w:pPr>
      <w:r>
        <w:rPr>
          <w:sz w:val="28"/>
          <w:szCs w:val="28"/>
          <w:lang w:val="uk-UA"/>
        </w:rPr>
        <w:t>бере участь у матеріальному і моральному стимулюванні продуктивної праці, заохочує раціоналізаторську діяльність, порушує клопотання про представлення працівників до нагород;</w:t>
      </w:r>
    </w:p>
    <w:p w:rsidR="00F47277" w:rsidRDefault="00F47277" w:rsidP="00D917A4">
      <w:pPr>
        <w:numPr>
          <w:ilvl w:val="0"/>
          <w:numId w:val="2"/>
        </w:numPr>
        <w:ind w:left="709" w:hanging="283"/>
        <w:jc w:val="both"/>
        <w:rPr>
          <w:sz w:val="28"/>
          <w:szCs w:val="28"/>
          <w:lang w:val="uk-UA"/>
        </w:rPr>
      </w:pPr>
      <w:r>
        <w:rPr>
          <w:sz w:val="28"/>
          <w:szCs w:val="28"/>
          <w:lang w:val="uk-UA"/>
        </w:rPr>
        <w:t>розглядає і вирішує згідно зі Статутом питання самоврядування трудового колективу;</w:t>
      </w:r>
    </w:p>
    <w:p w:rsidR="00F47277" w:rsidRDefault="00F47277" w:rsidP="00D917A4">
      <w:pPr>
        <w:numPr>
          <w:ilvl w:val="0"/>
          <w:numId w:val="2"/>
        </w:numPr>
        <w:ind w:left="709" w:hanging="283"/>
        <w:jc w:val="both"/>
        <w:rPr>
          <w:sz w:val="28"/>
          <w:szCs w:val="28"/>
          <w:lang w:val="uk-UA"/>
        </w:rPr>
      </w:pPr>
      <w:r>
        <w:rPr>
          <w:sz w:val="28"/>
          <w:szCs w:val="28"/>
          <w:lang w:val="uk-UA"/>
        </w:rPr>
        <w:t>реалізує інші повноваження, передбачені чинним законодавством.</w:t>
      </w:r>
    </w:p>
    <w:p w:rsidR="00F47277" w:rsidRDefault="00F47277" w:rsidP="00F47277">
      <w:pPr>
        <w:rPr>
          <w:sz w:val="16"/>
          <w:szCs w:val="16"/>
          <w:lang w:val="uk-UA"/>
        </w:rPr>
      </w:pPr>
    </w:p>
    <w:p w:rsidR="00F47277" w:rsidRDefault="00F47277" w:rsidP="00F47277">
      <w:pPr>
        <w:numPr>
          <w:ilvl w:val="0"/>
          <w:numId w:val="3"/>
        </w:numPr>
        <w:jc w:val="center"/>
        <w:rPr>
          <w:b/>
          <w:sz w:val="28"/>
          <w:szCs w:val="28"/>
          <w:lang w:val="uk-UA"/>
        </w:rPr>
      </w:pPr>
      <w:r>
        <w:rPr>
          <w:b/>
          <w:sz w:val="28"/>
          <w:szCs w:val="28"/>
          <w:lang w:val="uk-UA"/>
        </w:rPr>
        <w:t>ГОСПОДАРСЬКА ТА ЕКОНОМІЧНА ДІЯЛЬНІСТЬ ЗАКЛАДУ</w:t>
      </w:r>
    </w:p>
    <w:p w:rsidR="00F47277" w:rsidRDefault="00F47277" w:rsidP="00D917A4">
      <w:pPr>
        <w:numPr>
          <w:ilvl w:val="1"/>
          <w:numId w:val="3"/>
        </w:numPr>
        <w:ind w:left="709" w:hanging="709"/>
        <w:jc w:val="both"/>
        <w:rPr>
          <w:sz w:val="28"/>
          <w:szCs w:val="28"/>
          <w:lang w:val="uk-UA"/>
        </w:rPr>
      </w:pPr>
      <w:r>
        <w:rPr>
          <w:sz w:val="28"/>
          <w:szCs w:val="28"/>
          <w:lang w:val="uk-UA"/>
        </w:rPr>
        <w:t xml:space="preserve">Порядок використання бюджетних коштів, які надходять до Закладу, визначає </w:t>
      </w:r>
      <w:r w:rsidR="00D34BA5">
        <w:rPr>
          <w:sz w:val="28"/>
          <w:szCs w:val="28"/>
          <w:lang w:val="uk-UA"/>
        </w:rPr>
        <w:t>Д</w:t>
      </w:r>
      <w:r>
        <w:rPr>
          <w:sz w:val="28"/>
          <w:szCs w:val="28"/>
          <w:lang w:val="uk-UA"/>
        </w:rPr>
        <w:t xml:space="preserve">иректор в межах чинного законодавства, шляхом встановлення обов’язкових нормативів розподілу цих коштів на утримання </w:t>
      </w:r>
      <w:r w:rsidR="00E74C4B">
        <w:rPr>
          <w:sz w:val="28"/>
          <w:szCs w:val="28"/>
          <w:lang w:val="uk-UA"/>
        </w:rPr>
        <w:t>дитячо-юнацьких, молодіжних та аматорських футбольних команд</w:t>
      </w:r>
      <w:r>
        <w:rPr>
          <w:sz w:val="28"/>
          <w:szCs w:val="28"/>
          <w:lang w:val="uk-UA"/>
        </w:rPr>
        <w:t>.</w:t>
      </w:r>
    </w:p>
    <w:p w:rsidR="00F47277" w:rsidRDefault="00F47277" w:rsidP="00D917A4">
      <w:pPr>
        <w:numPr>
          <w:ilvl w:val="1"/>
          <w:numId w:val="3"/>
        </w:numPr>
        <w:ind w:left="709" w:hanging="709"/>
        <w:jc w:val="both"/>
        <w:rPr>
          <w:sz w:val="28"/>
          <w:szCs w:val="28"/>
          <w:lang w:val="uk-UA"/>
        </w:rPr>
      </w:pPr>
      <w:r>
        <w:rPr>
          <w:sz w:val="28"/>
          <w:szCs w:val="28"/>
          <w:lang w:val="uk-UA"/>
        </w:rPr>
        <w:t>Заклад самостійно розробляє план своєї діяльності та визначає перспективи розвитку.</w:t>
      </w:r>
    </w:p>
    <w:p w:rsidR="00F47277" w:rsidRDefault="00F47277" w:rsidP="00D917A4">
      <w:pPr>
        <w:numPr>
          <w:ilvl w:val="1"/>
          <w:numId w:val="3"/>
        </w:numPr>
        <w:ind w:left="709" w:hanging="709"/>
        <w:jc w:val="both"/>
        <w:rPr>
          <w:sz w:val="28"/>
          <w:szCs w:val="28"/>
          <w:lang w:val="uk-UA"/>
        </w:rPr>
      </w:pPr>
      <w:r>
        <w:rPr>
          <w:sz w:val="28"/>
          <w:szCs w:val="28"/>
          <w:lang w:val="uk-UA"/>
        </w:rPr>
        <w:t>Відносини Закладу з іншими підприємствами, організаціями та громадянами в усіх сферах господарської діяльності будуються на основі договорів та угод.</w:t>
      </w:r>
    </w:p>
    <w:p w:rsidR="00F47277" w:rsidRDefault="00F47277" w:rsidP="00D917A4">
      <w:pPr>
        <w:numPr>
          <w:ilvl w:val="1"/>
          <w:numId w:val="3"/>
        </w:numPr>
        <w:ind w:left="709" w:hanging="709"/>
        <w:jc w:val="both"/>
        <w:rPr>
          <w:sz w:val="28"/>
          <w:szCs w:val="28"/>
          <w:lang w:val="uk-UA"/>
        </w:rPr>
      </w:pPr>
      <w:r>
        <w:rPr>
          <w:sz w:val="28"/>
          <w:szCs w:val="28"/>
          <w:lang w:val="uk-UA"/>
        </w:rPr>
        <w:t xml:space="preserve">Заклад може одержувати в банківських установах кредити та позички у встановленому законодавством порядку </w:t>
      </w:r>
      <w:r w:rsidR="00E74C4B">
        <w:rPr>
          <w:sz w:val="28"/>
          <w:szCs w:val="28"/>
          <w:lang w:val="uk-UA"/>
        </w:rPr>
        <w:t>та</w:t>
      </w:r>
      <w:r>
        <w:rPr>
          <w:sz w:val="28"/>
          <w:szCs w:val="28"/>
          <w:lang w:val="uk-UA"/>
        </w:rPr>
        <w:t xml:space="preserve"> з</w:t>
      </w:r>
      <w:r w:rsidR="00E74C4B">
        <w:rPr>
          <w:sz w:val="28"/>
          <w:szCs w:val="28"/>
          <w:lang w:val="uk-UA"/>
        </w:rPr>
        <w:t>а</w:t>
      </w:r>
      <w:r>
        <w:rPr>
          <w:sz w:val="28"/>
          <w:szCs w:val="28"/>
          <w:lang w:val="uk-UA"/>
        </w:rPr>
        <w:t xml:space="preserve"> згод</w:t>
      </w:r>
      <w:r w:rsidR="00E74C4B">
        <w:rPr>
          <w:sz w:val="28"/>
          <w:szCs w:val="28"/>
          <w:lang w:val="uk-UA"/>
        </w:rPr>
        <w:t>ою</w:t>
      </w:r>
      <w:r>
        <w:rPr>
          <w:sz w:val="28"/>
          <w:szCs w:val="28"/>
          <w:lang w:val="uk-UA"/>
        </w:rPr>
        <w:t xml:space="preserve"> Власника.</w:t>
      </w:r>
    </w:p>
    <w:p w:rsidR="00F47277" w:rsidRDefault="00F47277" w:rsidP="00D917A4">
      <w:pPr>
        <w:numPr>
          <w:ilvl w:val="1"/>
          <w:numId w:val="3"/>
        </w:numPr>
        <w:ind w:left="709" w:hanging="709"/>
        <w:jc w:val="both"/>
        <w:rPr>
          <w:sz w:val="28"/>
          <w:szCs w:val="28"/>
          <w:lang w:val="uk-UA"/>
        </w:rPr>
      </w:pPr>
      <w:r>
        <w:rPr>
          <w:sz w:val="28"/>
          <w:szCs w:val="28"/>
          <w:lang w:val="uk-UA"/>
        </w:rPr>
        <w:t>Заклад не має права виступати гарантом при наданні суб’єктам підприємницької діяльності банківських кредитів.</w:t>
      </w:r>
    </w:p>
    <w:p w:rsidR="00F47277" w:rsidRDefault="00F47277" w:rsidP="00F47277">
      <w:pPr>
        <w:rPr>
          <w:sz w:val="16"/>
          <w:szCs w:val="16"/>
          <w:lang w:val="uk-UA"/>
        </w:rPr>
      </w:pPr>
    </w:p>
    <w:p w:rsidR="00F47277" w:rsidRDefault="00F47277" w:rsidP="00F47277">
      <w:pPr>
        <w:numPr>
          <w:ilvl w:val="0"/>
          <w:numId w:val="3"/>
        </w:numPr>
        <w:jc w:val="center"/>
        <w:rPr>
          <w:b/>
          <w:sz w:val="28"/>
          <w:szCs w:val="28"/>
          <w:lang w:val="uk-UA"/>
        </w:rPr>
      </w:pPr>
      <w:r>
        <w:rPr>
          <w:b/>
          <w:sz w:val="28"/>
          <w:szCs w:val="28"/>
          <w:lang w:val="uk-UA"/>
        </w:rPr>
        <w:t>СОЦІАЛЬНА ДІЯЛЬНІСТЬ ЗАКЛАДУ</w:t>
      </w:r>
    </w:p>
    <w:p w:rsidR="00F47277" w:rsidRDefault="00F47277" w:rsidP="00D917A4">
      <w:pPr>
        <w:numPr>
          <w:ilvl w:val="1"/>
          <w:numId w:val="3"/>
        </w:numPr>
        <w:ind w:left="709"/>
        <w:jc w:val="both"/>
        <w:rPr>
          <w:sz w:val="28"/>
          <w:szCs w:val="28"/>
          <w:lang w:val="uk-UA"/>
        </w:rPr>
      </w:pPr>
      <w:r>
        <w:rPr>
          <w:sz w:val="28"/>
          <w:szCs w:val="28"/>
          <w:lang w:val="uk-UA"/>
        </w:rPr>
        <w:t>Питання соціального розвитку, включаючи питання поліпшення умов праці, життя і здоров'я робітників, гарантії обов’язкового соціального і медичного страхування, вирішуються трудовим колективом за участю Власника у відповідності до Статуту Закладу, колективного договору та законодавчих актів України.</w:t>
      </w:r>
    </w:p>
    <w:p w:rsidR="00F47277" w:rsidRDefault="00F47277" w:rsidP="00D917A4">
      <w:pPr>
        <w:numPr>
          <w:ilvl w:val="1"/>
          <w:numId w:val="3"/>
        </w:numPr>
        <w:ind w:left="709"/>
        <w:jc w:val="both"/>
        <w:rPr>
          <w:sz w:val="28"/>
          <w:szCs w:val="28"/>
          <w:lang w:val="uk-UA"/>
        </w:rPr>
      </w:pPr>
      <w:r>
        <w:rPr>
          <w:sz w:val="28"/>
          <w:szCs w:val="28"/>
          <w:lang w:val="uk-UA"/>
        </w:rPr>
        <w:t>Заклад зобов’язаний забезпечити для всіх працівників безпечні та нешкідливі умови праці і несе відповідальність за шкоду, заподіяну їх здоров'ю і працездатності у встановленому законодавством порядку.</w:t>
      </w:r>
    </w:p>
    <w:p w:rsidR="00F47277" w:rsidRDefault="00F47277" w:rsidP="00D917A4">
      <w:pPr>
        <w:numPr>
          <w:ilvl w:val="1"/>
          <w:numId w:val="3"/>
        </w:numPr>
        <w:ind w:left="709"/>
        <w:jc w:val="both"/>
        <w:rPr>
          <w:sz w:val="28"/>
          <w:szCs w:val="28"/>
          <w:lang w:val="uk-UA"/>
        </w:rPr>
      </w:pPr>
      <w:r>
        <w:rPr>
          <w:sz w:val="28"/>
          <w:szCs w:val="28"/>
          <w:lang w:val="uk-UA"/>
        </w:rPr>
        <w:t>Заклад самостійно встановлює для своїх робітників додаткові відпустки, скорочений робочий день та інші соціальні пільги у межах зароблених коштів, що направлені на споживання.</w:t>
      </w:r>
    </w:p>
    <w:p w:rsidR="00F47277" w:rsidRDefault="00F47277" w:rsidP="00F47277">
      <w:pPr>
        <w:rPr>
          <w:sz w:val="16"/>
          <w:szCs w:val="16"/>
          <w:lang w:val="uk-UA"/>
        </w:rPr>
      </w:pPr>
    </w:p>
    <w:p w:rsidR="00F47277" w:rsidRDefault="00F47277" w:rsidP="00F47277">
      <w:pPr>
        <w:numPr>
          <w:ilvl w:val="0"/>
          <w:numId w:val="3"/>
        </w:numPr>
        <w:jc w:val="center"/>
        <w:rPr>
          <w:b/>
          <w:sz w:val="28"/>
          <w:szCs w:val="28"/>
          <w:lang w:val="uk-UA"/>
        </w:rPr>
      </w:pPr>
      <w:r>
        <w:rPr>
          <w:b/>
          <w:sz w:val="28"/>
          <w:szCs w:val="28"/>
          <w:lang w:val="uk-UA"/>
        </w:rPr>
        <w:t>ЗОВНІШНЬОЕКОНОМІЧНА ДІЯЛЬНІСТЬ</w:t>
      </w:r>
    </w:p>
    <w:p w:rsidR="00F47277" w:rsidRDefault="00F47277" w:rsidP="00D917A4">
      <w:pPr>
        <w:numPr>
          <w:ilvl w:val="1"/>
          <w:numId w:val="3"/>
        </w:numPr>
        <w:ind w:left="709" w:hanging="709"/>
        <w:jc w:val="both"/>
        <w:rPr>
          <w:sz w:val="28"/>
          <w:szCs w:val="28"/>
          <w:lang w:val="uk-UA"/>
        </w:rPr>
      </w:pPr>
      <w:r>
        <w:rPr>
          <w:sz w:val="28"/>
          <w:szCs w:val="28"/>
          <w:lang w:val="uk-UA"/>
        </w:rPr>
        <w:t>Заклад самостійно здійснює зовнішньоекономічну діяльність.</w:t>
      </w:r>
    </w:p>
    <w:p w:rsidR="00F47277" w:rsidRDefault="00F47277" w:rsidP="00D917A4">
      <w:pPr>
        <w:numPr>
          <w:ilvl w:val="1"/>
          <w:numId w:val="3"/>
        </w:numPr>
        <w:ind w:left="709" w:hanging="709"/>
        <w:jc w:val="both"/>
        <w:rPr>
          <w:sz w:val="28"/>
          <w:szCs w:val="28"/>
          <w:lang w:val="uk-UA"/>
        </w:rPr>
      </w:pPr>
      <w:r>
        <w:rPr>
          <w:sz w:val="28"/>
          <w:szCs w:val="28"/>
          <w:lang w:val="uk-UA"/>
        </w:rPr>
        <w:t>Зовнішньоекономічна діяльність Закладу регулюється Законами України.</w:t>
      </w:r>
    </w:p>
    <w:p w:rsidR="00F47277" w:rsidRDefault="00F47277" w:rsidP="00D917A4">
      <w:pPr>
        <w:numPr>
          <w:ilvl w:val="1"/>
          <w:numId w:val="3"/>
        </w:numPr>
        <w:ind w:left="709" w:hanging="709"/>
        <w:jc w:val="both"/>
        <w:rPr>
          <w:sz w:val="28"/>
          <w:szCs w:val="28"/>
          <w:lang w:val="uk-UA"/>
        </w:rPr>
      </w:pPr>
      <w:r>
        <w:rPr>
          <w:sz w:val="28"/>
          <w:szCs w:val="28"/>
          <w:lang w:val="uk-UA"/>
        </w:rPr>
        <w:lastRenderedPageBreak/>
        <w:t xml:space="preserve">Заклад має право </w:t>
      </w:r>
      <w:r w:rsidR="00E74C4B">
        <w:rPr>
          <w:sz w:val="28"/>
          <w:szCs w:val="28"/>
          <w:lang w:val="uk-UA"/>
        </w:rPr>
        <w:t>відряджати</w:t>
      </w:r>
      <w:r>
        <w:rPr>
          <w:sz w:val="28"/>
          <w:szCs w:val="28"/>
          <w:lang w:val="uk-UA"/>
        </w:rPr>
        <w:t xml:space="preserve"> працівників</w:t>
      </w:r>
      <w:r w:rsidR="00E74C4B">
        <w:rPr>
          <w:sz w:val="28"/>
          <w:szCs w:val="28"/>
          <w:lang w:val="uk-UA"/>
        </w:rPr>
        <w:t>, фахівців</w:t>
      </w:r>
      <w:r>
        <w:rPr>
          <w:sz w:val="28"/>
          <w:szCs w:val="28"/>
          <w:lang w:val="uk-UA"/>
        </w:rPr>
        <w:t xml:space="preserve"> за кордон для участі </w:t>
      </w:r>
      <w:r w:rsidR="00E74C4B">
        <w:rPr>
          <w:sz w:val="28"/>
          <w:szCs w:val="28"/>
          <w:lang w:val="uk-UA"/>
        </w:rPr>
        <w:t>у</w:t>
      </w:r>
      <w:r>
        <w:rPr>
          <w:sz w:val="28"/>
          <w:szCs w:val="28"/>
          <w:lang w:val="uk-UA"/>
        </w:rPr>
        <w:t xml:space="preserve"> змаганнях, суддівств</w:t>
      </w:r>
      <w:r w:rsidR="00E74C4B">
        <w:rPr>
          <w:sz w:val="28"/>
          <w:szCs w:val="28"/>
          <w:lang w:val="uk-UA"/>
        </w:rPr>
        <w:t>і</w:t>
      </w:r>
      <w:r>
        <w:rPr>
          <w:sz w:val="28"/>
          <w:szCs w:val="28"/>
          <w:lang w:val="uk-UA"/>
        </w:rPr>
        <w:t xml:space="preserve">, </w:t>
      </w:r>
      <w:r w:rsidR="00E74C4B">
        <w:rPr>
          <w:sz w:val="28"/>
          <w:szCs w:val="28"/>
          <w:lang w:val="uk-UA"/>
        </w:rPr>
        <w:t xml:space="preserve">для </w:t>
      </w:r>
      <w:r>
        <w:rPr>
          <w:sz w:val="28"/>
          <w:szCs w:val="28"/>
          <w:lang w:val="uk-UA"/>
        </w:rPr>
        <w:t>вивчення передового досвіду та участі у конференціях.</w:t>
      </w:r>
    </w:p>
    <w:p w:rsidR="00F47277" w:rsidRPr="00D917A4" w:rsidRDefault="00F47277" w:rsidP="00D917A4">
      <w:pPr>
        <w:numPr>
          <w:ilvl w:val="1"/>
          <w:numId w:val="3"/>
        </w:numPr>
        <w:ind w:left="709" w:hanging="709"/>
        <w:jc w:val="both"/>
        <w:rPr>
          <w:sz w:val="28"/>
          <w:szCs w:val="28"/>
          <w:lang w:val="uk-UA"/>
        </w:rPr>
      </w:pPr>
      <w:r w:rsidRPr="00D917A4">
        <w:rPr>
          <w:sz w:val="28"/>
          <w:szCs w:val="28"/>
          <w:lang w:val="uk-UA"/>
        </w:rPr>
        <w:t>Заклад має право одержувати позики, позички від своїх закордонних партнерів. При цьому валюта зараховується  на баланс Закладу та використовується ним самостійно. За одержані Закладом кредити Власник відповідальності не несе.</w:t>
      </w:r>
    </w:p>
    <w:p w:rsidR="00F47277" w:rsidRDefault="00F47277" w:rsidP="00D917A4">
      <w:pPr>
        <w:ind w:left="709" w:hanging="709"/>
        <w:rPr>
          <w:sz w:val="16"/>
          <w:szCs w:val="16"/>
          <w:lang w:val="uk-UA"/>
        </w:rPr>
      </w:pPr>
    </w:p>
    <w:p w:rsidR="00F47277" w:rsidRDefault="00F47277" w:rsidP="00F47277">
      <w:pPr>
        <w:numPr>
          <w:ilvl w:val="0"/>
          <w:numId w:val="3"/>
        </w:numPr>
        <w:jc w:val="center"/>
        <w:rPr>
          <w:b/>
          <w:sz w:val="28"/>
          <w:szCs w:val="28"/>
          <w:lang w:val="uk-UA"/>
        </w:rPr>
      </w:pPr>
      <w:r>
        <w:rPr>
          <w:b/>
          <w:sz w:val="28"/>
          <w:szCs w:val="28"/>
          <w:lang w:val="uk-UA"/>
        </w:rPr>
        <w:t>ТРУДОВІ ДОХОДИ ПРАЦІВНИКІВ ЗАКЛАДУ</w:t>
      </w:r>
    </w:p>
    <w:p w:rsidR="00F47277" w:rsidRDefault="00F47277" w:rsidP="00D917A4">
      <w:pPr>
        <w:numPr>
          <w:ilvl w:val="1"/>
          <w:numId w:val="3"/>
        </w:numPr>
        <w:ind w:left="709" w:hanging="709"/>
        <w:jc w:val="both"/>
        <w:rPr>
          <w:sz w:val="28"/>
          <w:szCs w:val="28"/>
          <w:lang w:val="uk-UA"/>
        </w:rPr>
      </w:pPr>
      <w:r>
        <w:rPr>
          <w:sz w:val="28"/>
          <w:szCs w:val="28"/>
          <w:lang w:val="uk-UA"/>
        </w:rPr>
        <w:t xml:space="preserve">Директор встановлює фонд </w:t>
      </w:r>
      <w:r w:rsidR="00E74C4B">
        <w:rPr>
          <w:sz w:val="28"/>
          <w:szCs w:val="28"/>
          <w:lang w:val="uk-UA"/>
        </w:rPr>
        <w:t xml:space="preserve">оплати </w:t>
      </w:r>
      <w:r>
        <w:rPr>
          <w:sz w:val="28"/>
          <w:szCs w:val="28"/>
          <w:lang w:val="uk-UA"/>
        </w:rPr>
        <w:t>праці на умовах, визначених колективним договором.</w:t>
      </w:r>
    </w:p>
    <w:p w:rsidR="00F47277" w:rsidRDefault="00F47277" w:rsidP="00D917A4">
      <w:pPr>
        <w:numPr>
          <w:ilvl w:val="1"/>
          <w:numId w:val="3"/>
        </w:numPr>
        <w:ind w:left="709" w:hanging="709"/>
        <w:jc w:val="both"/>
        <w:rPr>
          <w:sz w:val="28"/>
          <w:szCs w:val="28"/>
          <w:lang w:val="uk-UA"/>
        </w:rPr>
      </w:pPr>
      <w:r>
        <w:rPr>
          <w:sz w:val="28"/>
          <w:szCs w:val="28"/>
          <w:lang w:val="uk-UA"/>
        </w:rPr>
        <w:t xml:space="preserve">Трудові доходи найманого працівника Закладу визначаються Трудовим договором у відповідності з законодавством України, а для інших працівників – угодою. </w:t>
      </w:r>
    </w:p>
    <w:p w:rsidR="00F47277" w:rsidRDefault="00F47277" w:rsidP="00D917A4">
      <w:pPr>
        <w:numPr>
          <w:ilvl w:val="1"/>
          <w:numId w:val="3"/>
        </w:numPr>
        <w:ind w:left="709" w:hanging="709"/>
        <w:jc w:val="both"/>
        <w:rPr>
          <w:sz w:val="28"/>
          <w:szCs w:val="28"/>
          <w:lang w:val="uk-UA"/>
        </w:rPr>
      </w:pPr>
      <w:r>
        <w:rPr>
          <w:sz w:val="28"/>
          <w:szCs w:val="28"/>
          <w:lang w:val="uk-UA"/>
        </w:rPr>
        <w:t>Заклад самостійно встановлює форми, системи і розміри оплати праці, а також інші види доходів працівника згідно з чинним законодавством.</w:t>
      </w:r>
    </w:p>
    <w:p w:rsidR="00F47277" w:rsidRDefault="00F47277" w:rsidP="00F47277">
      <w:pPr>
        <w:jc w:val="both"/>
        <w:rPr>
          <w:sz w:val="16"/>
          <w:szCs w:val="16"/>
          <w:lang w:val="uk-UA"/>
        </w:rPr>
      </w:pPr>
    </w:p>
    <w:p w:rsidR="00F47277" w:rsidRDefault="00F47277" w:rsidP="00F47277">
      <w:pPr>
        <w:numPr>
          <w:ilvl w:val="0"/>
          <w:numId w:val="3"/>
        </w:numPr>
        <w:jc w:val="center"/>
        <w:rPr>
          <w:b/>
          <w:sz w:val="28"/>
          <w:szCs w:val="28"/>
          <w:lang w:val="uk-UA"/>
        </w:rPr>
      </w:pPr>
      <w:r>
        <w:rPr>
          <w:b/>
          <w:sz w:val="28"/>
          <w:szCs w:val="28"/>
          <w:lang w:val="uk-UA"/>
        </w:rPr>
        <w:t xml:space="preserve"> ЛІКВІДАЦІЯ І РЕОРГАНІЗАЦІЯ ЗАКЛАДУ</w:t>
      </w:r>
    </w:p>
    <w:p w:rsidR="00F47277" w:rsidRDefault="00D34BA5" w:rsidP="00D917A4">
      <w:pPr>
        <w:numPr>
          <w:ilvl w:val="1"/>
          <w:numId w:val="3"/>
        </w:numPr>
        <w:ind w:left="709"/>
        <w:jc w:val="both"/>
        <w:rPr>
          <w:sz w:val="28"/>
          <w:szCs w:val="28"/>
          <w:lang w:val="uk-UA"/>
        </w:rPr>
      </w:pPr>
      <w:r>
        <w:rPr>
          <w:sz w:val="28"/>
          <w:szCs w:val="28"/>
          <w:lang w:val="uk-UA"/>
        </w:rPr>
        <w:t xml:space="preserve">Припинення діяльності Закладу здійснюється шляхом його реорганізації </w:t>
      </w:r>
      <w:r w:rsidR="00BA3FEF">
        <w:rPr>
          <w:sz w:val="28"/>
          <w:szCs w:val="28"/>
          <w:lang w:val="uk-UA"/>
        </w:rPr>
        <w:t>(</w:t>
      </w:r>
      <w:r w:rsidR="00F47277">
        <w:rPr>
          <w:sz w:val="28"/>
          <w:szCs w:val="28"/>
          <w:lang w:val="uk-UA"/>
        </w:rPr>
        <w:t>злиття, приєднання, поділу, відокремлення, перетворення)</w:t>
      </w:r>
      <w:r w:rsidR="00BA3FEF" w:rsidRPr="00BA3FEF">
        <w:rPr>
          <w:sz w:val="28"/>
          <w:szCs w:val="28"/>
          <w:lang w:val="uk-UA"/>
        </w:rPr>
        <w:t xml:space="preserve"> </w:t>
      </w:r>
      <w:r w:rsidR="00BA3FEF">
        <w:rPr>
          <w:sz w:val="28"/>
          <w:szCs w:val="28"/>
          <w:lang w:val="uk-UA"/>
        </w:rPr>
        <w:t>або ліквідації:</w:t>
      </w:r>
    </w:p>
    <w:p w:rsidR="00F47277" w:rsidRDefault="00F47277" w:rsidP="00D917A4">
      <w:pPr>
        <w:numPr>
          <w:ilvl w:val="0"/>
          <w:numId w:val="2"/>
        </w:numPr>
        <w:ind w:left="709" w:hanging="283"/>
        <w:jc w:val="both"/>
        <w:rPr>
          <w:sz w:val="28"/>
          <w:szCs w:val="28"/>
          <w:lang w:val="uk-UA"/>
        </w:rPr>
      </w:pPr>
      <w:r>
        <w:rPr>
          <w:sz w:val="28"/>
          <w:szCs w:val="28"/>
          <w:lang w:val="uk-UA"/>
        </w:rPr>
        <w:t>за рішенням Власника;</w:t>
      </w:r>
    </w:p>
    <w:p w:rsidR="00F47277" w:rsidRDefault="00F47277" w:rsidP="00D917A4">
      <w:pPr>
        <w:numPr>
          <w:ilvl w:val="0"/>
          <w:numId w:val="2"/>
        </w:numPr>
        <w:ind w:left="709" w:hanging="283"/>
        <w:jc w:val="both"/>
        <w:rPr>
          <w:b/>
          <w:sz w:val="28"/>
          <w:szCs w:val="28"/>
          <w:lang w:val="uk-UA"/>
        </w:rPr>
      </w:pPr>
      <w:r>
        <w:rPr>
          <w:sz w:val="28"/>
          <w:szCs w:val="28"/>
          <w:lang w:val="uk-UA"/>
        </w:rPr>
        <w:t>за рішенням суду.</w:t>
      </w:r>
    </w:p>
    <w:p w:rsidR="00F47277" w:rsidRDefault="00F47277" w:rsidP="00D917A4">
      <w:pPr>
        <w:numPr>
          <w:ilvl w:val="1"/>
          <w:numId w:val="3"/>
        </w:numPr>
        <w:ind w:left="709"/>
        <w:jc w:val="both"/>
        <w:rPr>
          <w:sz w:val="28"/>
          <w:szCs w:val="28"/>
          <w:lang w:val="uk-UA"/>
        </w:rPr>
      </w:pPr>
      <w:r>
        <w:rPr>
          <w:sz w:val="28"/>
          <w:szCs w:val="28"/>
          <w:lang w:val="uk-UA"/>
        </w:rPr>
        <w:t>В разі реорганізації Закладу його права та обов’язки переходять до правонаступників.</w:t>
      </w:r>
    </w:p>
    <w:p w:rsidR="00F47277" w:rsidRDefault="00F47277" w:rsidP="00D917A4">
      <w:pPr>
        <w:numPr>
          <w:ilvl w:val="1"/>
          <w:numId w:val="3"/>
        </w:numPr>
        <w:ind w:left="709"/>
        <w:jc w:val="both"/>
        <w:rPr>
          <w:sz w:val="28"/>
          <w:szCs w:val="28"/>
          <w:lang w:val="uk-UA"/>
        </w:rPr>
      </w:pPr>
      <w:r>
        <w:rPr>
          <w:sz w:val="28"/>
          <w:szCs w:val="28"/>
          <w:lang w:val="uk-UA"/>
        </w:rPr>
        <w:t>Ліквідація здійснюється відповідно до чинного законодавства.</w:t>
      </w:r>
    </w:p>
    <w:p w:rsidR="00F47277" w:rsidRDefault="00F47277" w:rsidP="00D917A4">
      <w:pPr>
        <w:pStyle w:val="a3"/>
        <w:numPr>
          <w:ilvl w:val="1"/>
          <w:numId w:val="3"/>
        </w:numPr>
        <w:ind w:left="709"/>
        <w:jc w:val="both"/>
        <w:rPr>
          <w:color w:val="000000"/>
          <w:sz w:val="28"/>
          <w:lang w:val="uk-UA"/>
        </w:rPr>
      </w:pPr>
      <w:r>
        <w:rPr>
          <w:kern w:val="28"/>
          <w:sz w:val="28"/>
          <w:szCs w:val="28"/>
          <w:lang w:val="uk-UA"/>
        </w:rPr>
        <w:t>У разі припинення юридичної особи (у результаті її ліквідації, злиття, поділу, приєднання або перетворення) всі активи зараховуються до доходу міського бюджету або передаються одній або кільком неприбутковим організаціям відповідного виду.</w:t>
      </w:r>
    </w:p>
    <w:p w:rsidR="00F47277" w:rsidRDefault="00F47277" w:rsidP="00F47277">
      <w:pPr>
        <w:ind w:left="1004"/>
        <w:jc w:val="both"/>
        <w:rPr>
          <w:sz w:val="28"/>
          <w:szCs w:val="28"/>
          <w:lang w:val="uk-UA"/>
        </w:rPr>
      </w:pPr>
    </w:p>
    <w:p w:rsidR="007B181E" w:rsidRDefault="007B181E">
      <w:pPr>
        <w:rPr>
          <w:lang w:val="uk-UA"/>
        </w:rPr>
      </w:pPr>
    </w:p>
    <w:p w:rsidR="006A191F" w:rsidRDefault="006A191F">
      <w:pPr>
        <w:rPr>
          <w:lang w:val="uk-UA"/>
        </w:rPr>
      </w:pPr>
    </w:p>
    <w:p w:rsidR="006A191F" w:rsidRDefault="006A191F">
      <w:pPr>
        <w:rPr>
          <w:lang w:val="uk-UA"/>
        </w:rPr>
      </w:pPr>
    </w:p>
    <w:p w:rsidR="006A191F" w:rsidRDefault="006A191F">
      <w:pPr>
        <w:rPr>
          <w:lang w:val="uk-UA"/>
        </w:rPr>
      </w:pPr>
    </w:p>
    <w:p w:rsidR="006A191F" w:rsidRDefault="006A191F">
      <w:pPr>
        <w:rPr>
          <w:lang w:val="uk-UA"/>
        </w:rPr>
      </w:pPr>
    </w:p>
    <w:p w:rsidR="006A191F" w:rsidRDefault="006A191F">
      <w:pPr>
        <w:rPr>
          <w:lang w:val="uk-UA"/>
        </w:rPr>
      </w:pPr>
    </w:p>
    <w:p w:rsidR="006A191F" w:rsidRDefault="006A191F">
      <w:pPr>
        <w:rPr>
          <w:lang w:val="uk-UA"/>
        </w:rPr>
      </w:pPr>
    </w:p>
    <w:p w:rsidR="006A191F" w:rsidRDefault="006A191F">
      <w:pPr>
        <w:rPr>
          <w:lang w:val="uk-UA"/>
        </w:rPr>
      </w:pPr>
    </w:p>
    <w:p w:rsidR="006A191F" w:rsidRDefault="006A191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BA3FEF" w:rsidRDefault="00BA3FEF">
      <w:pPr>
        <w:rPr>
          <w:lang w:val="uk-UA"/>
        </w:rPr>
      </w:pPr>
    </w:p>
    <w:p w:rsidR="006A191F" w:rsidRDefault="006A191F">
      <w:pPr>
        <w:rPr>
          <w:lang w:val="uk-UA"/>
        </w:rPr>
      </w:pPr>
    </w:p>
    <w:sectPr w:rsidR="006A191F" w:rsidSect="009A01AC">
      <w:pgSz w:w="11906" w:h="16838"/>
      <w:pgMar w:top="709"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061"/>
    <w:multiLevelType w:val="hybridMultilevel"/>
    <w:tmpl w:val="080E7ED0"/>
    <w:lvl w:ilvl="0" w:tplc="2CE22808">
      <w:start w:val="4"/>
      <w:numFmt w:val="bullet"/>
      <w:lvlText w:val="-"/>
      <w:lvlJc w:val="left"/>
      <w:pPr>
        <w:ind w:left="1068" w:hanging="360"/>
      </w:pPr>
      <w:rPr>
        <w:rFonts w:ascii="Times New Roman" w:eastAsia="Times New Roman" w:hAnsi="Times New Roman" w:hint="default"/>
        <w:color w:val="auto"/>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7C41E46"/>
    <w:multiLevelType w:val="multilevel"/>
    <w:tmpl w:val="0BC01BAE"/>
    <w:lvl w:ilvl="0">
      <w:start w:val="1"/>
      <w:numFmt w:val="decimal"/>
      <w:lvlText w:val="%1."/>
      <w:lvlJc w:val="left"/>
      <w:pPr>
        <w:tabs>
          <w:tab w:val="num" w:pos="720"/>
        </w:tabs>
        <w:ind w:left="720" w:hanging="360"/>
      </w:pPr>
    </w:lvl>
    <w:lvl w:ilvl="1">
      <w:start w:val="1"/>
      <w:numFmt w:val="decimal"/>
      <w:isLgl/>
      <w:lvlText w:val="%1.%2."/>
      <w:lvlJc w:val="left"/>
      <w:pPr>
        <w:tabs>
          <w:tab w:val="num" w:pos="1004"/>
        </w:tabs>
        <w:ind w:left="1004" w:hanging="720"/>
      </w:pPr>
      <w:rPr>
        <w:b w:val="0"/>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440"/>
        </w:tabs>
        <w:ind w:left="1440" w:hanging="108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800"/>
        </w:tabs>
        <w:ind w:left="1800" w:hanging="1440"/>
      </w:pPr>
      <w:rPr>
        <w:b/>
      </w:rPr>
    </w:lvl>
    <w:lvl w:ilvl="6">
      <w:start w:val="1"/>
      <w:numFmt w:val="decimal"/>
      <w:isLgl/>
      <w:lvlText w:val="%1.%2.%3.%4.%5.%6.%7."/>
      <w:lvlJc w:val="left"/>
      <w:pPr>
        <w:tabs>
          <w:tab w:val="num" w:pos="2160"/>
        </w:tabs>
        <w:ind w:left="2160" w:hanging="1800"/>
      </w:pPr>
      <w:rPr>
        <w:b/>
      </w:rPr>
    </w:lvl>
    <w:lvl w:ilvl="7">
      <w:start w:val="1"/>
      <w:numFmt w:val="decimal"/>
      <w:isLgl/>
      <w:lvlText w:val="%1.%2.%3.%4.%5.%6.%7.%8."/>
      <w:lvlJc w:val="left"/>
      <w:pPr>
        <w:tabs>
          <w:tab w:val="num" w:pos="2160"/>
        </w:tabs>
        <w:ind w:left="2160" w:hanging="1800"/>
      </w:pPr>
      <w:rPr>
        <w:b/>
      </w:rPr>
    </w:lvl>
    <w:lvl w:ilvl="8">
      <w:start w:val="1"/>
      <w:numFmt w:val="decimal"/>
      <w:isLgl/>
      <w:lvlText w:val="%1.%2.%3.%4.%5.%6.%7.%8.%9."/>
      <w:lvlJc w:val="left"/>
      <w:pPr>
        <w:tabs>
          <w:tab w:val="num" w:pos="2520"/>
        </w:tabs>
        <w:ind w:left="2520" w:hanging="2160"/>
      </w:pPr>
      <w:rPr>
        <w:b/>
      </w:rPr>
    </w:lvl>
  </w:abstractNum>
  <w:abstractNum w:abstractNumId="2">
    <w:nsid w:val="100F4F26"/>
    <w:multiLevelType w:val="hybridMultilevel"/>
    <w:tmpl w:val="749AA602"/>
    <w:lvl w:ilvl="0" w:tplc="8CE22FAE">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8364D2B"/>
    <w:multiLevelType w:val="hybridMultilevel"/>
    <w:tmpl w:val="43E408AE"/>
    <w:lvl w:ilvl="0" w:tplc="0F84B668">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140511"/>
    <w:multiLevelType w:val="multilevel"/>
    <w:tmpl w:val="9C062FE6"/>
    <w:lvl w:ilvl="0">
      <w:start w:val="2"/>
      <w:numFmt w:val="decimal"/>
      <w:lvlText w:val="%1."/>
      <w:lvlJc w:val="left"/>
      <w:pPr>
        <w:ind w:left="450" w:hanging="450"/>
      </w:pPr>
      <w:rPr>
        <w:b/>
      </w:rPr>
    </w:lvl>
    <w:lvl w:ilvl="1">
      <w:start w:val="1"/>
      <w:numFmt w:val="decimal"/>
      <w:lvlText w:val="%1.%2."/>
      <w:lvlJc w:val="left"/>
      <w:pPr>
        <w:ind w:left="1080" w:hanging="720"/>
      </w:pPr>
      <w:rPr>
        <w:b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7277"/>
    <w:rsid w:val="00061154"/>
    <w:rsid w:val="001435CD"/>
    <w:rsid w:val="00267A12"/>
    <w:rsid w:val="002D3743"/>
    <w:rsid w:val="002D6A87"/>
    <w:rsid w:val="00453210"/>
    <w:rsid w:val="00534BD3"/>
    <w:rsid w:val="00537413"/>
    <w:rsid w:val="006A191F"/>
    <w:rsid w:val="00703D95"/>
    <w:rsid w:val="007429A8"/>
    <w:rsid w:val="00753327"/>
    <w:rsid w:val="00793D9A"/>
    <w:rsid w:val="007B181E"/>
    <w:rsid w:val="008959A3"/>
    <w:rsid w:val="009A01AC"/>
    <w:rsid w:val="009F7210"/>
    <w:rsid w:val="00A33B07"/>
    <w:rsid w:val="00A706EC"/>
    <w:rsid w:val="00A97F5E"/>
    <w:rsid w:val="00AE04B0"/>
    <w:rsid w:val="00B42F9F"/>
    <w:rsid w:val="00BA3DAD"/>
    <w:rsid w:val="00BA3FEF"/>
    <w:rsid w:val="00CC6F29"/>
    <w:rsid w:val="00D05B27"/>
    <w:rsid w:val="00D34BA5"/>
    <w:rsid w:val="00D917A4"/>
    <w:rsid w:val="00E5395D"/>
    <w:rsid w:val="00E74C4B"/>
    <w:rsid w:val="00F0737B"/>
    <w:rsid w:val="00F47277"/>
    <w:rsid w:val="00FA1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2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191F"/>
    <w:pPr>
      <w:keepNext/>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277"/>
    <w:pPr>
      <w:ind w:left="720"/>
      <w:contextualSpacing/>
    </w:pPr>
  </w:style>
  <w:style w:type="character" w:customStyle="1" w:styleId="3">
    <w:name w:val="Основной текст (3)_"/>
    <w:link w:val="30"/>
    <w:uiPriority w:val="99"/>
    <w:locked/>
    <w:rsid w:val="00F47277"/>
    <w:rPr>
      <w:b/>
      <w:sz w:val="19"/>
      <w:shd w:val="clear" w:color="auto" w:fill="FFFFFF"/>
    </w:rPr>
  </w:style>
  <w:style w:type="paragraph" w:customStyle="1" w:styleId="30">
    <w:name w:val="Основной текст (3)"/>
    <w:basedOn w:val="a"/>
    <w:link w:val="3"/>
    <w:uiPriority w:val="99"/>
    <w:rsid w:val="00F47277"/>
    <w:pPr>
      <w:widowControl w:val="0"/>
      <w:shd w:val="clear" w:color="auto" w:fill="FFFFFF"/>
      <w:spacing w:line="226" w:lineRule="exact"/>
    </w:pPr>
    <w:rPr>
      <w:rFonts w:asciiTheme="minorHAnsi" w:eastAsiaTheme="minorHAnsi" w:hAnsiTheme="minorHAnsi" w:cstheme="minorBidi"/>
      <w:b/>
      <w:sz w:val="19"/>
      <w:szCs w:val="22"/>
      <w:lang w:eastAsia="en-US"/>
    </w:rPr>
  </w:style>
  <w:style w:type="paragraph" w:styleId="a4">
    <w:name w:val="Balloon Text"/>
    <w:basedOn w:val="a"/>
    <w:link w:val="a5"/>
    <w:uiPriority w:val="99"/>
    <w:semiHidden/>
    <w:unhideWhenUsed/>
    <w:rsid w:val="00453210"/>
    <w:rPr>
      <w:rFonts w:ascii="Tahoma" w:hAnsi="Tahoma" w:cs="Tahoma"/>
      <w:sz w:val="16"/>
      <w:szCs w:val="16"/>
    </w:rPr>
  </w:style>
  <w:style w:type="character" w:customStyle="1" w:styleId="a5">
    <w:name w:val="Текст выноски Знак"/>
    <w:basedOn w:val="a0"/>
    <w:link w:val="a4"/>
    <w:uiPriority w:val="99"/>
    <w:semiHidden/>
    <w:rsid w:val="00453210"/>
    <w:rPr>
      <w:rFonts w:ascii="Tahoma" w:eastAsia="Times New Roman" w:hAnsi="Tahoma" w:cs="Tahoma"/>
      <w:sz w:val="16"/>
      <w:szCs w:val="16"/>
      <w:lang w:eastAsia="ru-RU"/>
    </w:rPr>
  </w:style>
  <w:style w:type="character" w:customStyle="1" w:styleId="10">
    <w:name w:val="Заголовок 1 Знак"/>
    <w:basedOn w:val="a0"/>
    <w:link w:val="1"/>
    <w:rsid w:val="006A191F"/>
    <w:rPr>
      <w:rFonts w:ascii="Times New Roman" w:eastAsia="Times New Roman" w:hAnsi="Times New Roman" w:cs="Times New Roman"/>
      <w:b/>
      <w:sz w:val="28"/>
      <w:szCs w:val="20"/>
      <w:lang w:val="uk-UA" w:eastAsia="ru-RU"/>
    </w:rPr>
  </w:style>
  <w:style w:type="paragraph" w:styleId="a6">
    <w:name w:val="Body Text"/>
    <w:basedOn w:val="a"/>
    <w:link w:val="a7"/>
    <w:rsid w:val="006A191F"/>
    <w:pPr>
      <w:jc w:val="both"/>
    </w:pPr>
    <w:rPr>
      <w:sz w:val="28"/>
      <w:szCs w:val="20"/>
      <w:lang w:val="uk-UA"/>
    </w:rPr>
  </w:style>
  <w:style w:type="character" w:customStyle="1" w:styleId="a7">
    <w:name w:val="Основной текст Знак"/>
    <w:basedOn w:val="a0"/>
    <w:link w:val="a6"/>
    <w:rsid w:val="006A191F"/>
    <w:rPr>
      <w:rFonts w:ascii="Times New Roman" w:eastAsia="Times New Roman" w:hAnsi="Times New Roman" w:cs="Times New Roman"/>
      <w:sz w:val="28"/>
      <w:szCs w:val="20"/>
      <w:lang w:val="uk-UA" w:eastAsia="ru-RU"/>
    </w:rPr>
  </w:style>
  <w:style w:type="paragraph" w:customStyle="1" w:styleId="11">
    <w:name w:val="Абзац списка1"/>
    <w:basedOn w:val="a"/>
    <w:rsid w:val="006A191F"/>
    <w:pPr>
      <w:ind w:left="708"/>
    </w:pPr>
    <w:rPr>
      <w:rFonts w:eastAsia="Calibri"/>
      <w:sz w:val="28"/>
      <w:szCs w:val="20"/>
    </w:rPr>
  </w:style>
</w:styles>
</file>

<file path=word/webSettings.xml><?xml version="1.0" encoding="utf-8"?>
<w:webSettings xmlns:r="http://schemas.openxmlformats.org/officeDocument/2006/relationships" xmlns:w="http://schemas.openxmlformats.org/wordprocessingml/2006/main">
  <w:divs>
    <w:div w:id="1169446007">
      <w:bodyDiv w:val="1"/>
      <w:marLeft w:val="0"/>
      <w:marRight w:val="0"/>
      <w:marTop w:val="0"/>
      <w:marBottom w:val="0"/>
      <w:divBdr>
        <w:top w:val="none" w:sz="0" w:space="0" w:color="auto"/>
        <w:left w:val="none" w:sz="0" w:space="0" w:color="auto"/>
        <w:bottom w:val="none" w:sz="0" w:space="0" w:color="auto"/>
        <w:right w:val="none" w:sz="0" w:space="0" w:color="auto"/>
      </w:divBdr>
    </w:div>
    <w:div w:id="18655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61E76-A9F9-4E95-8C94-1F6D6EC0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2157</Words>
  <Characters>12296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2020-06-19T10:04:00Z</cp:lastPrinted>
  <dcterms:created xsi:type="dcterms:W3CDTF">2020-06-18T10:47:00Z</dcterms:created>
  <dcterms:modified xsi:type="dcterms:W3CDTF">2020-06-22T11:56:00Z</dcterms:modified>
</cp:coreProperties>
</file>