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4052F" w14:textId="491BF8CB" w:rsidR="00DE54E2" w:rsidRPr="00DE54E2" w:rsidRDefault="00DE54E2" w:rsidP="002352D0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                                         </w:t>
      </w:r>
    </w:p>
    <w:p w14:paraId="3817B2D8" w14:textId="5142F6C9" w:rsidR="00DE54E2" w:rsidRDefault="00DE54E2" w:rsidP="00DE54E2">
      <w:pPr>
        <w:tabs>
          <w:tab w:val="left" w:pos="5954"/>
        </w:tabs>
        <w:spacing w:after="0" w:line="240" w:lineRule="auto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0CC372B3" wp14:editId="56B3F821">
            <wp:extent cx="4953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 </w:t>
      </w:r>
    </w:p>
    <w:p w14:paraId="0034C8FC" w14:textId="77777777" w:rsidR="00DE54E2" w:rsidRDefault="00DE54E2" w:rsidP="00DE54E2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040F2E16" w14:textId="77777777" w:rsidR="00DE54E2" w:rsidRDefault="00DE54E2" w:rsidP="00DE54E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14:paraId="5567C0DC" w14:textId="77777777" w:rsidR="00DE54E2" w:rsidRDefault="00DE54E2" w:rsidP="00DE54E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2DB9DCB4" w14:textId="3DD5D5C4" w:rsidR="00DE54E2" w:rsidRDefault="00DE54E2" w:rsidP="00B8672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en-US"/>
        </w:rPr>
        <w:t>XL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1A24A5">
        <w:rPr>
          <w:rFonts w:ascii="Times New Roman" w:hAnsi="Times New Roman"/>
          <w:b/>
          <w:sz w:val="28"/>
          <w:szCs w:val="28"/>
          <w:lang w:val="uk-UA"/>
        </w:rPr>
        <w:t>І</w:t>
      </w:r>
      <w:r w:rsidR="00E960F0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14:paraId="1F5F43FA" w14:textId="7DD0D85B" w:rsidR="00DE54E2" w:rsidRDefault="00DE54E2" w:rsidP="00B86722">
      <w:pPr>
        <w:tabs>
          <w:tab w:val="left" w:pos="5954"/>
        </w:tabs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BF906F" w14:textId="77777777" w:rsidR="00DE54E2" w:rsidRDefault="00DE54E2" w:rsidP="00DE54E2">
      <w:pPr>
        <w:spacing w:after="0"/>
        <w:rPr>
          <w:rFonts w:ascii="Times New Roman" w:hAnsi="Times New Roman"/>
          <w:lang w:val="uk-UA"/>
        </w:rPr>
      </w:pPr>
    </w:p>
    <w:p w14:paraId="6414B828" w14:textId="63E28F17" w:rsidR="00DE54E2" w:rsidRDefault="00822D9C" w:rsidP="00DE54E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DE54E2"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F360C">
        <w:rPr>
          <w:rFonts w:ascii="Times New Roman" w:hAnsi="Times New Roman"/>
          <w:b/>
          <w:sz w:val="28"/>
          <w:szCs w:val="28"/>
          <w:lang w:val="uk-UA"/>
        </w:rPr>
        <w:t>23 квітня</w:t>
      </w:r>
      <w:r w:rsidR="00DE54E2">
        <w:rPr>
          <w:rFonts w:ascii="Times New Roman" w:hAnsi="Times New Roman"/>
          <w:b/>
          <w:sz w:val="28"/>
          <w:szCs w:val="28"/>
          <w:lang w:val="uk-UA"/>
        </w:rPr>
        <w:t xml:space="preserve">  2020 року</w:t>
      </w:r>
    </w:p>
    <w:p w14:paraId="1496936D" w14:textId="0A603089" w:rsidR="002352D0" w:rsidRDefault="00DE54E2" w:rsidP="00EA47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Кременчук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7329F8F" w14:textId="77777777" w:rsidR="002352D0" w:rsidRPr="002352D0" w:rsidRDefault="002352D0" w:rsidP="002352D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5740E5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62DD6565" w14:textId="6287C941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Кременчуцької міської ради Полтавської</w:t>
      </w:r>
    </w:p>
    <w:p w14:paraId="6DC9CA4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області від 12 грудня 2019 року</w:t>
      </w:r>
    </w:p>
    <w:p w14:paraId="581C6248" w14:textId="7161F941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3F3437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367007DE" w14:textId="268DD3A7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2020 рік</w:t>
      </w:r>
      <w:r w:rsidR="007F551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02EAAF1C" w14:textId="77777777" w:rsidR="00DE54E2" w:rsidRDefault="00DE54E2" w:rsidP="00DE54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04C8863" w14:textId="2287FCED" w:rsidR="00DE54E2" w:rsidRDefault="00DE54E2" w:rsidP="003A24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</w:t>
      </w:r>
      <w:r w:rsidR="00B86722">
        <w:rPr>
          <w:rFonts w:ascii="Times New Roman" w:hAnsi="Times New Roman"/>
          <w:sz w:val="28"/>
          <w:szCs w:val="28"/>
          <w:lang w:val="uk-UA"/>
        </w:rPr>
        <w:t>а</w:t>
      </w:r>
    </w:p>
    <w:p w14:paraId="55FED94D" w14:textId="77777777" w:rsidR="002352D0" w:rsidRDefault="002352D0" w:rsidP="00466F1F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CB531A" w14:textId="2CE34A92" w:rsidR="00DE54E2" w:rsidRDefault="00DE54E2" w:rsidP="00C43F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6B09696" w14:textId="77777777" w:rsidR="002352D0" w:rsidRDefault="002352D0" w:rsidP="00466F1F">
      <w:pPr>
        <w:spacing w:after="0" w:line="240" w:lineRule="auto"/>
        <w:ind w:left="28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564A09" w14:textId="230F2B80" w:rsidR="00DE54E2" w:rsidRPr="00880742" w:rsidRDefault="00DE54E2" w:rsidP="000401FD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07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80742">
        <w:rPr>
          <w:rFonts w:ascii="Times New Roman" w:hAnsi="Times New Roman"/>
          <w:sz w:val="28"/>
          <w:szCs w:val="28"/>
          <w:lang w:val="uk-UA"/>
        </w:rPr>
        <w:t xml:space="preserve">  зміни  до рішення Кременчуцької міської ради Полтавської області від 12 грудня 2019 року «Про затвердження Програми діяльності та розвитку комунального підприємства «Благоустрій Кременчука» на 2020 рік», а саме:</w:t>
      </w:r>
    </w:p>
    <w:p w14:paraId="457914FE" w14:textId="785C8AA7" w:rsidR="00DE54E2" w:rsidRPr="00333543" w:rsidRDefault="00DE54E2" w:rsidP="000401FD">
      <w:pPr>
        <w:pStyle w:val="a3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Паспорт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додаток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Прог</w:t>
      </w:r>
      <w:r w:rsidR="00B86722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новій</w:t>
      </w:r>
      <w:r w:rsidR="005C49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редакції</w:t>
      </w:r>
      <w:r w:rsidR="00333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3543">
        <w:rPr>
          <w:rFonts w:ascii="Times New Roman" w:hAnsi="Times New Roman"/>
          <w:sz w:val="28"/>
          <w:szCs w:val="28"/>
          <w:lang w:val="uk-UA"/>
        </w:rPr>
        <w:t>(додаються)</w:t>
      </w:r>
      <w:r w:rsidR="00B86722" w:rsidRPr="00333543">
        <w:rPr>
          <w:rFonts w:ascii="Times New Roman" w:hAnsi="Times New Roman"/>
          <w:sz w:val="28"/>
          <w:szCs w:val="28"/>
          <w:lang w:val="uk-UA"/>
        </w:rPr>
        <w:t>.</w:t>
      </w:r>
      <w:r w:rsidRPr="00333543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5127335B" w14:textId="70A1EAE8" w:rsidR="00DE54E2" w:rsidRPr="00333543" w:rsidRDefault="00DE54E2" w:rsidP="000401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3543">
        <w:rPr>
          <w:rFonts w:ascii="Times New Roman" w:hAnsi="Times New Roman"/>
          <w:sz w:val="28"/>
          <w:szCs w:val="28"/>
          <w:lang w:val="uk-UA"/>
        </w:rPr>
        <w:t>Департаменту  фінансів  виконавчого  комітету  Кременчуцької міської</w:t>
      </w:r>
    </w:p>
    <w:p w14:paraId="67EA1727" w14:textId="77777777" w:rsidR="00DE54E2" w:rsidRDefault="00DE54E2" w:rsidP="00040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</w:p>
    <w:p w14:paraId="1A871EFE" w14:textId="6AEC7D0D" w:rsidR="00DE54E2" w:rsidRDefault="00DE54E2" w:rsidP="000401FD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B334755" w14:textId="7EA4E0CC" w:rsidR="00715C9E" w:rsidRPr="009A7F08" w:rsidRDefault="00BC7274" w:rsidP="000401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DE54E2" w:rsidRPr="00B86722"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 В.В. та</w:t>
      </w:r>
      <w:r w:rsidR="00DE54E2" w:rsidRPr="00B86722">
        <w:rPr>
          <w:sz w:val="28"/>
          <w:szCs w:val="28"/>
          <w:lang w:val="uk-UA"/>
        </w:rPr>
        <w:t xml:space="preserve"> 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>постійну</w:t>
      </w:r>
      <w:r w:rsidR="00DE54E2" w:rsidRPr="00B86722">
        <w:rPr>
          <w:rFonts w:ascii="Times New Roman" w:hAnsi="Times New Roman"/>
          <w:sz w:val="28"/>
          <w:szCs w:val="28"/>
        </w:rPr>
        <w:t> 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="00DE54E2" w:rsidRPr="00B86722">
        <w:rPr>
          <w:rFonts w:ascii="Times New Roman" w:hAnsi="Times New Roman"/>
          <w:sz w:val="28"/>
          <w:szCs w:val="28"/>
        </w:rPr>
        <w:t> 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 w:rsidR="00DE54E2" w:rsidRPr="00B86722">
        <w:rPr>
          <w:rFonts w:ascii="Times New Roman" w:hAnsi="Times New Roman"/>
          <w:sz w:val="28"/>
          <w:szCs w:val="28"/>
        </w:rPr>
        <w:t> 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  транспорту,   зв’язку  та  </w:t>
      </w:r>
      <w:r w:rsidR="00DE54E2" w:rsidRPr="00B86722">
        <w:rPr>
          <w:rFonts w:ascii="Times New Roman" w:hAnsi="Times New Roman"/>
          <w:sz w:val="28"/>
          <w:szCs w:val="28"/>
        </w:rPr>
        <w:t>IT</w:t>
      </w:r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-технологій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 w:rsidR="00DE54E2" w:rsidRPr="00B86722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E54E2" w:rsidRPr="00B86722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2FAE28EA" w14:textId="77777777" w:rsidR="00210527" w:rsidRDefault="00210527" w:rsidP="00B86722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ED1040" w14:textId="718FAB5E" w:rsidR="007236FC" w:rsidRDefault="00DE54E2" w:rsidP="00B86722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 w:rsidR="00B8672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В. МАЛЕЦЬКИЙ</w:t>
      </w:r>
    </w:p>
    <w:sectPr w:rsidR="007236FC" w:rsidSect="0021052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02B1"/>
    <w:multiLevelType w:val="hybridMultilevel"/>
    <w:tmpl w:val="7E18EC78"/>
    <w:lvl w:ilvl="0" w:tplc="64B85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D7305C"/>
    <w:multiLevelType w:val="hybridMultilevel"/>
    <w:tmpl w:val="9656FD82"/>
    <w:lvl w:ilvl="0" w:tplc="174C002A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81D55"/>
    <w:multiLevelType w:val="hybridMultilevel"/>
    <w:tmpl w:val="CA62C7C6"/>
    <w:lvl w:ilvl="0" w:tplc="73DC1C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04"/>
    <w:rsid w:val="000401FD"/>
    <w:rsid w:val="00175780"/>
    <w:rsid w:val="001A24A5"/>
    <w:rsid w:val="00210527"/>
    <w:rsid w:val="002352D0"/>
    <w:rsid w:val="00271F93"/>
    <w:rsid w:val="00333543"/>
    <w:rsid w:val="003A2445"/>
    <w:rsid w:val="003B6DA1"/>
    <w:rsid w:val="00466F1F"/>
    <w:rsid w:val="00474019"/>
    <w:rsid w:val="004E7A71"/>
    <w:rsid w:val="0051109B"/>
    <w:rsid w:val="00554A2D"/>
    <w:rsid w:val="00556268"/>
    <w:rsid w:val="005C4935"/>
    <w:rsid w:val="006418FF"/>
    <w:rsid w:val="00715C9E"/>
    <w:rsid w:val="007236FC"/>
    <w:rsid w:val="007633D8"/>
    <w:rsid w:val="007C745B"/>
    <w:rsid w:val="007E6968"/>
    <w:rsid w:val="007F5518"/>
    <w:rsid w:val="00807B0B"/>
    <w:rsid w:val="00822D9C"/>
    <w:rsid w:val="00880742"/>
    <w:rsid w:val="0088132B"/>
    <w:rsid w:val="00943804"/>
    <w:rsid w:val="0099532B"/>
    <w:rsid w:val="009A7F08"/>
    <w:rsid w:val="00AF4461"/>
    <w:rsid w:val="00B624C4"/>
    <w:rsid w:val="00B72B74"/>
    <w:rsid w:val="00B86722"/>
    <w:rsid w:val="00BC7274"/>
    <w:rsid w:val="00BF360C"/>
    <w:rsid w:val="00C43F25"/>
    <w:rsid w:val="00CF12D6"/>
    <w:rsid w:val="00DE54E2"/>
    <w:rsid w:val="00E960F0"/>
    <w:rsid w:val="00EA47F3"/>
    <w:rsid w:val="00EF7F7E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4CF9"/>
  <w15:chartTrackingRefBased/>
  <w15:docId w15:val="{6046F072-5C2D-443A-8017-70EC1B7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4E2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54</cp:revision>
  <cp:lastPrinted>2020-04-28T06:21:00Z</cp:lastPrinted>
  <dcterms:created xsi:type="dcterms:W3CDTF">2020-02-25T12:42:00Z</dcterms:created>
  <dcterms:modified xsi:type="dcterms:W3CDTF">2020-04-28T06:21:00Z</dcterms:modified>
</cp:coreProperties>
</file>