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75D" w:rsidRPr="00134184" w:rsidRDefault="0011075D" w:rsidP="000F5C4E">
      <w:pPr>
        <w:pStyle w:val="2"/>
        <w:ind w:left="6372"/>
        <w:rPr>
          <w:i w:val="0"/>
          <w:sz w:val="24"/>
        </w:rPr>
      </w:pPr>
      <w:bookmarkStart w:id="0" w:name="_GoBack"/>
      <w:bookmarkEnd w:id="0"/>
      <w:r w:rsidRPr="00134184">
        <w:rPr>
          <w:i w:val="0"/>
          <w:sz w:val="24"/>
        </w:rPr>
        <w:t>Додаток</w:t>
      </w:r>
      <w:r w:rsidR="008458E0" w:rsidRPr="00134184">
        <w:rPr>
          <w:i w:val="0"/>
          <w:sz w:val="24"/>
        </w:rPr>
        <w:t xml:space="preserve"> 1</w:t>
      </w:r>
    </w:p>
    <w:p w:rsidR="0011075D" w:rsidRPr="00134184" w:rsidRDefault="0011075D" w:rsidP="000F5C4E">
      <w:pPr>
        <w:ind w:left="6372"/>
        <w:rPr>
          <w:lang w:val="uk-UA"/>
        </w:rPr>
      </w:pPr>
      <w:r w:rsidRPr="00134184">
        <w:rPr>
          <w:lang w:val="uk-UA"/>
        </w:rPr>
        <w:t>до рішення міської ради</w:t>
      </w:r>
    </w:p>
    <w:p w:rsidR="0011075D" w:rsidRPr="00134184" w:rsidRDefault="0011075D" w:rsidP="000F5C4E">
      <w:pPr>
        <w:ind w:left="6372"/>
        <w:rPr>
          <w:lang w:val="uk-UA"/>
        </w:rPr>
      </w:pPr>
      <w:r w:rsidRPr="00134184">
        <w:rPr>
          <w:lang w:val="uk-UA"/>
        </w:rPr>
        <w:t xml:space="preserve">від </w:t>
      </w:r>
      <w:r w:rsidR="00BC67FF">
        <w:rPr>
          <w:lang w:val="uk-UA"/>
        </w:rPr>
        <w:t>12</w:t>
      </w:r>
      <w:r w:rsidR="00D02AFD" w:rsidRPr="00134184">
        <w:rPr>
          <w:lang w:val="uk-UA"/>
        </w:rPr>
        <w:t xml:space="preserve"> </w:t>
      </w:r>
      <w:r w:rsidR="00BC67FF">
        <w:rPr>
          <w:lang w:val="uk-UA"/>
        </w:rPr>
        <w:t>груд</w:t>
      </w:r>
      <w:r w:rsidR="000E7F63" w:rsidRPr="00134184">
        <w:rPr>
          <w:lang w:val="uk-UA"/>
        </w:rPr>
        <w:t>ня 2019</w:t>
      </w:r>
      <w:r w:rsidRPr="00134184">
        <w:rPr>
          <w:lang w:val="uk-UA"/>
        </w:rPr>
        <w:t xml:space="preserve"> року</w:t>
      </w:r>
    </w:p>
    <w:p w:rsidR="0011075D" w:rsidRPr="00134184" w:rsidRDefault="0011075D" w:rsidP="000F5C4E">
      <w:pPr>
        <w:pStyle w:val="2"/>
        <w:jc w:val="center"/>
        <w:rPr>
          <w:b/>
          <w:i w:val="0"/>
          <w:sz w:val="30"/>
          <w:szCs w:val="30"/>
        </w:rPr>
      </w:pPr>
    </w:p>
    <w:p w:rsidR="0011075D" w:rsidRPr="00134184" w:rsidRDefault="0011075D" w:rsidP="000F5C4E">
      <w:pPr>
        <w:pStyle w:val="3"/>
        <w:tabs>
          <w:tab w:val="left" w:pos="4111"/>
        </w:tabs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 w:rsidRPr="00134184">
        <w:rPr>
          <w:rFonts w:ascii="Times New Roman" w:hAnsi="Times New Roman" w:cs="Times New Roman"/>
          <w:sz w:val="28"/>
          <w:szCs w:val="28"/>
          <w:lang w:val="uk-UA"/>
        </w:rPr>
        <w:t>ПАСПОРТ</w:t>
      </w:r>
    </w:p>
    <w:p w:rsidR="006878D2" w:rsidRPr="00134184" w:rsidRDefault="009A79E9" w:rsidP="000F5C4E">
      <w:pPr>
        <w:jc w:val="center"/>
        <w:rPr>
          <w:b/>
          <w:bCs/>
          <w:iCs/>
          <w:sz w:val="28"/>
          <w:szCs w:val="28"/>
          <w:lang w:val="uk-UA"/>
        </w:rPr>
      </w:pPr>
      <w:r w:rsidRPr="00134184">
        <w:rPr>
          <w:b/>
          <w:bCs/>
          <w:iCs/>
          <w:sz w:val="28"/>
          <w:szCs w:val="28"/>
          <w:lang w:val="uk-UA"/>
        </w:rPr>
        <w:t xml:space="preserve">Програми </w:t>
      </w:r>
      <w:r w:rsidR="008B16F5" w:rsidRPr="00134184">
        <w:rPr>
          <w:b/>
          <w:bCs/>
          <w:iCs/>
          <w:sz w:val="28"/>
          <w:szCs w:val="28"/>
          <w:lang w:val="uk-UA"/>
        </w:rPr>
        <w:t>діяльності</w:t>
      </w:r>
      <w:r w:rsidR="006878D2" w:rsidRPr="00134184">
        <w:rPr>
          <w:b/>
          <w:bCs/>
          <w:iCs/>
          <w:sz w:val="28"/>
          <w:szCs w:val="28"/>
          <w:lang w:val="uk-UA"/>
        </w:rPr>
        <w:t xml:space="preserve"> комунального </w:t>
      </w:r>
      <w:r w:rsidR="0011075D" w:rsidRPr="00134184">
        <w:rPr>
          <w:b/>
          <w:bCs/>
          <w:iCs/>
          <w:sz w:val="28"/>
          <w:szCs w:val="28"/>
          <w:lang w:val="uk-UA"/>
        </w:rPr>
        <w:t>госпрозрахункового</w:t>
      </w:r>
      <w:r w:rsidR="006878D2" w:rsidRPr="00134184">
        <w:rPr>
          <w:b/>
          <w:bCs/>
          <w:iCs/>
          <w:sz w:val="28"/>
          <w:szCs w:val="28"/>
          <w:lang w:val="uk-UA"/>
        </w:rPr>
        <w:t xml:space="preserve"> </w:t>
      </w:r>
    </w:p>
    <w:p w:rsidR="0011075D" w:rsidRPr="00134184" w:rsidRDefault="0011075D" w:rsidP="000F5C4E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 w:rsidRPr="00134184">
        <w:rPr>
          <w:b/>
          <w:bCs/>
          <w:iCs/>
          <w:color w:val="000000"/>
          <w:sz w:val="28"/>
          <w:szCs w:val="28"/>
          <w:lang w:val="uk-UA"/>
        </w:rPr>
        <w:t>житлово-експлуатаційного</w:t>
      </w:r>
      <w:r w:rsidR="006878D2" w:rsidRPr="00134184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34184">
        <w:rPr>
          <w:b/>
          <w:bCs/>
          <w:iCs/>
          <w:color w:val="000000"/>
          <w:sz w:val="28"/>
          <w:szCs w:val="28"/>
          <w:lang w:val="uk-UA"/>
        </w:rPr>
        <w:t xml:space="preserve">підприємства «Автозаводське» </w:t>
      </w:r>
    </w:p>
    <w:p w:rsidR="0011075D" w:rsidRDefault="0011075D" w:rsidP="000F5C4E">
      <w:pPr>
        <w:jc w:val="center"/>
        <w:rPr>
          <w:b/>
          <w:bCs/>
          <w:iCs/>
          <w:sz w:val="28"/>
          <w:szCs w:val="28"/>
          <w:lang w:val="uk-UA"/>
        </w:rPr>
      </w:pPr>
      <w:r w:rsidRPr="00134184">
        <w:rPr>
          <w:b/>
          <w:bCs/>
          <w:iCs/>
          <w:sz w:val="28"/>
          <w:szCs w:val="28"/>
          <w:lang w:val="uk-UA"/>
        </w:rPr>
        <w:t>на 20</w:t>
      </w:r>
      <w:r w:rsidR="000E7F63" w:rsidRPr="00134184">
        <w:rPr>
          <w:b/>
          <w:bCs/>
          <w:iCs/>
          <w:sz w:val="28"/>
          <w:szCs w:val="28"/>
          <w:lang w:val="uk-UA"/>
        </w:rPr>
        <w:t>20</w:t>
      </w:r>
      <w:r w:rsidRPr="00134184">
        <w:rPr>
          <w:b/>
          <w:bCs/>
          <w:iCs/>
          <w:sz w:val="28"/>
          <w:szCs w:val="28"/>
          <w:lang w:val="uk-UA"/>
        </w:rPr>
        <w:t xml:space="preserve"> рік</w:t>
      </w:r>
    </w:p>
    <w:p w:rsidR="00596DD4" w:rsidRPr="00134184" w:rsidRDefault="00596DD4" w:rsidP="000F5C4E">
      <w:pPr>
        <w:jc w:val="center"/>
        <w:rPr>
          <w:b/>
          <w:bCs/>
          <w:iCs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543"/>
        <w:gridCol w:w="5493"/>
      </w:tblGrid>
      <w:tr w:rsidR="00596DD4" w:rsidRPr="00134184" w:rsidTr="00596DD4">
        <w:tc>
          <w:tcPr>
            <w:tcW w:w="534" w:type="dxa"/>
          </w:tcPr>
          <w:p w:rsidR="00596DD4" w:rsidRPr="00134184" w:rsidRDefault="00596DD4" w:rsidP="00596DD4">
            <w:pPr>
              <w:jc w:val="center"/>
              <w:rPr>
                <w:lang w:val="uk-UA"/>
              </w:rPr>
            </w:pPr>
            <w:r w:rsidRPr="00134184">
              <w:rPr>
                <w:lang w:val="uk-UA"/>
              </w:rPr>
              <w:t>1</w:t>
            </w:r>
          </w:p>
        </w:tc>
        <w:tc>
          <w:tcPr>
            <w:tcW w:w="354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Підстава для розробки</w:t>
            </w:r>
          </w:p>
        </w:tc>
        <w:tc>
          <w:tcPr>
            <w:tcW w:w="549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1) Закон України «Про місцеве самоврядування в Україні»</w:t>
            </w:r>
          </w:p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2) Житловий кодекс УРСР</w:t>
            </w:r>
          </w:p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3) Цивільний кодекс України</w:t>
            </w:r>
          </w:p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4) Господарський кодекс України</w:t>
            </w:r>
          </w:p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5) Закон України «Про оцінку майна, оцінку майнових прав та професійну оціночну діяльність в Україні»</w:t>
            </w:r>
          </w:p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6) Закон України «</w:t>
            </w:r>
            <w:r w:rsidRPr="00134184">
              <w:rPr>
                <w:bdr w:val="none" w:sz="0" w:space="0" w:color="auto" w:frame="1"/>
                <w:lang w:val="uk-UA"/>
              </w:rPr>
              <w:t>Про об'єднання співвласників багатоквартирного будинку</w:t>
            </w:r>
            <w:r w:rsidRPr="00134184">
              <w:rPr>
                <w:lang w:val="uk-UA"/>
              </w:rPr>
              <w:t>»;</w:t>
            </w:r>
          </w:p>
          <w:p w:rsidR="00596DD4" w:rsidRPr="00134184" w:rsidRDefault="00596DD4" w:rsidP="00596DD4">
            <w:pPr>
              <w:rPr>
                <w:bCs/>
                <w:lang w:val="uk-UA"/>
              </w:rPr>
            </w:pPr>
            <w:r w:rsidRPr="00134184">
              <w:rPr>
                <w:lang w:val="uk-UA"/>
              </w:rPr>
              <w:t xml:space="preserve">7) </w:t>
            </w:r>
            <w:r w:rsidRPr="00134184">
              <w:rPr>
                <w:bCs/>
                <w:lang w:val="uk-UA"/>
              </w:rPr>
              <w:t>Закон України «Про особливості здійснення права власності у багатоквартирному будинку»</w:t>
            </w:r>
          </w:p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bCs/>
                <w:lang w:val="uk-UA"/>
              </w:rPr>
              <w:t>8) Бюджетний кодекс України</w:t>
            </w:r>
          </w:p>
        </w:tc>
      </w:tr>
      <w:tr w:rsidR="00596DD4" w:rsidRPr="00134184" w:rsidTr="00596DD4">
        <w:tc>
          <w:tcPr>
            <w:tcW w:w="534" w:type="dxa"/>
          </w:tcPr>
          <w:p w:rsidR="00596DD4" w:rsidRPr="00134184" w:rsidRDefault="00596DD4" w:rsidP="00596DD4">
            <w:pPr>
              <w:jc w:val="center"/>
              <w:rPr>
                <w:lang w:val="uk-UA"/>
              </w:rPr>
            </w:pPr>
            <w:r w:rsidRPr="00134184">
              <w:rPr>
                <w:lang w:val="uk-UA"/>
              </w:rPr>
              <w:t>2</w:t>
            </w:r>
          </w:p>
        </w:tc>
        <w:tc>
          <w:tcPr>
            <w:tcW w:w="354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Ініціатор Програми</w:t>
            </w:r>
          </w:p>
        </w:tc>
        <w:tc>
          <w:tcPr>
            <w:tcW w:w="549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Департамент житлово-комунального господарства виконавчого комітету Кременчуцької міської ради,                         КГЖЕП «Автозаводське»</w:t>
            </w:r>
          </w:p>
        </w:tc>
      </w:tr>
      <w:tr w:rsidR="00596DD4" w:rsidRPr="00134184" w:rsidTr="00596DD4">
        <w:tc>
          <w:tcPr>
            <w:tcW w:w="534" w:type="dxa"/>
          </w:tcPr>
          <w:p w:rsidR="00596DD4" w:rsidRPr="00134184" w:rsidRDefault="00596DD4" w:rsidP="00596DD4">
            <w:pPr>
              <w:jc w:val="center"/>
              <w:rPr>
                <w:lang w:val="uk-UA"/>
              </w:rPr>
            </w:pPr>
            <w:r w:rsidRPr="00134184">
              <w:rPr>
                <w:lang w:val="uk-UA"/>
              </w:rPr>
              <w:t>3</w:t>
            </w:r>
          </w:p>
        </w:tc>
        <w:tc>
          <w:tcPr>
            <w:tcW w:w="354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Розробники програми</w:t>
            </w:r>
          </w:p>
        </w:tc>
        <w:tc>
          <w:tcPr>
            <w:tcW w:w="549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 xml:space="preserve">Департамент житлово-комунального господарства виконавчого комітету Кременчуцької міської ради, </w:t>
            </w:r>
          </w:p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КГЖЕП «Автозаводське»</w:t>
            </w:r>
          </w:p>
        </w:tc>
      </w:tr>
      <w:tr w:rsidR="00596DD4" w:rsidRPr="00134184" w:rsidTr="00596DD4">
        <w:tc>
          <w:tcPr>
            <w:tcW w:w="534" w:type="dxa"/>
          </w:tcPr>
          <w:p w:rsidR="00596DD4" w:rsidRPr="00134184" w:rsidRDefault="00596DD4" w:rsidP="00596D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4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493" w:type="dxa"/>
          </w:tcPr>
          <w:p w:rsidR="00596DD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Департамент житлово-комунального господарства виконавчого комітету Кременчуцької міської ради</w:t>
            </w:r>
            <w:r>
              <w:rPr>
                <w:lang w:val="uk-UA"/>
              </w:rPr>
              <w:t>,</w:t>
            </w:r>
          </w:p>
          <w:p w:rsidR="00596DD4" w:rsidRPr="00134184" w:rsidRDefault="00596DD4" w:rsidP="00596DD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Кременчуцької міської ради </w:t>
            </w:r>
          </w:p>
        </w:tc>
      </w:tr>
      <w:tr w:rsidR="00596DD4" w:rsidRPr="00134184" w:rsidTr="00596DD4">
        <w:tc>
          <w:tcPr>
            <w:tcW w:w="534" w:type="dxa"/>
          </w:tcPr>
          <w:p w:rsidR="00596DD4" w:rsidRPr="00134184" w:rsidRDefault="00596DD4" w:rsidP="00596D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>
              <w:rPr>
                <w:lang w:val="uk-UA"/>
              </w:rPr>
              <w:t>Одержувач бюджетних коштів</w:t>
            </w:r>
          </w:p>
        </w:tc>
        <w:tc>
          <w:tcPr>
            <w:tcW w:w="549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КГЖЕП «Автозаводське»</w:t>
            </w:r>
          </w:p>
        </w:tc>
      </w:tr>
      <w:tr w:rsidR="00596DD4" w:rsidRPr="00134184" w:rsidTr="00596DD4">
        <w:tc>
          <w:tcPr>
            <w:tcW w:w="534" w:type="dxa"/>
          </w:tcPr>
          <w:p w:rsidR="00596DD4" w:rsidRPr="00134184" w:rsidRDefault="00596DD4" w:rsidP="00596D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4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549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КГЖЕП «Автозаводське»</w:t>
            </w:r>
          </w:p>
        </w:tc>
      </w:tr>
      <w:tr w:rsidR="00596DD4" w:rsidRPr="00134184" w:rsidTr="00596DD4">
        <w:tc>
          <w:tcPr>
            <w:tcW w:w="534" w:type="dxa"/>
          </w:tcPr>
          <w:p w:rsidR="00596DD4" w:rsidRPr="00134184" w:rsidRDefault="00596DD4" w:rsidP="00596D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4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Термін реалізації Програми</w:t>
            </w:r>
          </w:p>
        </w:tc>
        <w:tc>
          <w:tcPr>
            <w:tcW w:w="549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2020 рік</w:t>
            </w:r>
          </w:p>
        </w:tc>
      </w:tr>
      <w:tr w:rsidR="00596DD4" w:rsidRPr="00134184" w:rsidTr="00596DD4">
        <w:tc>
          <w:tcPr>
            <w:tcW w:w="534" w:type="dxa"/>
          </w:tcPr>
          <w:p w:rsidR="00596DD4" w:rsidRPr="00134184" w:rsidRDefault="00596DD4" w:rsidP="00596D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4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Основні джерела фінансування заходів  Програми</w:t>
            </w:r>
          </w:p>
        </w:tc>
        <w:tc>
          <w:tcPr>
            <w:tcW w:w="549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1) Місцевий бюджет;</w:t>
            </w:r>
          </w:p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2) Власні кошти</w:t>
            </w:r>
          </w:p>
        </w:tc>
      </w:tr>
      <w:tr w:rsidR="00596DD4" w:rsidRPr="00134184" w:rsidTr="00596DD4">
        <w:trPr>
          <w:trHeight w:val="888"/>
        </w:trPr>
        <w:tc>
          <w:tcPr>
            <w:tcW w:w="534" w:type="dxa"/>
          </w:tcPr>
          <w:p w:rsidR="00596DD4" w:rsidRPr="00134184" w:rsidRDefault="00596DD4" w:rsidP="00596D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4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 xml:space="preserve">Загальний обсяг фінансових ресурсів, необхідних для реалізації програми, </w:t>
            </w:r>
          </w:p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Всього, коштів місцевого бюджету</w:t>
            </w:r>
          </w:p>
        </w:tc>
        <w:tc>
          <w:tcPr>
            <w:tcW w:w="549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 xml:space="preserve">12 </w:t>
            </w:r>
            <w:r>
              <w:rPr>
                <w:lang w:val="uk-UA"/>
              </w:rPr>
              <w:t>8</w:t>
            </w:r>
            <w:r w:rsidRPr="00134184">
              <w:rPr>
                <w:lang w:val="uk-UA"/>
              </w:rPr>
              <w:t>00,05916</w:t>
            </w:r>
            <w:r w:rsidRPr="00134184">
              <w:rPr>
                <w:b/>
                <w:lang w:val="uk-UA"/>
              </w:rPr>
              <w:t xml:space="preserve"> </w:t>
            </w:r>
            <w:r w:rsidRPr="00134184">
              <w:rPr>
                <w:lang w:val="uk-UA"/>
              </w:rPr>
              <w:t>тис. грн.</w:t>
            </w:r>
          </w:p>
        </w:tc>
      </w:tr>
      <w:tr w:rsidR="00596DD4" w:rsidRPr="00134184" w:rsidTr="00596DD4">
        <w:tc>
          <w:tcPr>
            <w:tcW w:w="534" w:type="dxa"/>
          </w:tcPr>
          <w:p w:rsidR="00596DD4" w:rsidRPr="00134184" w:rsidRDefault="00596DD4" w:rsidP="00596D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4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 xml:space="preserve">Система організації контролю </w:t>
            </w:r>
          </w:p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за виконанням Програми</w:t>
            </w:r>
          </w:p>
        </w:tc>
        <w:tc>
          <w:tcPr>
            <w:tcW w:w="5493" w:type="dxa"/>
          </w:tcPr>
          <w:p w:rsidR="00596DD4" w:rsidRPr="0013418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>Контроль за виконанням Програми здійснюють:</w:t>
            </w:r>
          </w:p>
          <w:p w:rsidR="00596DD4" w:rsidRDefault="00596DD4" w:rsidP="00596DD4">
            <w:pPr>
              <w:rPr>
                <w:lang w:val="uk-UA"/>
              </w:rPr>
            </w:pPr>
            <w:r w:rsidRPr="00134184">
              <w:rPr>
                <w:lang w:val="uk-UA"/>
              </w:rPr>
              <w:t xml:space="preserve">1) </w:t>
            </w:r>
            <w:r>
              <w:rPr>
                <w:lang w:val="uk-UA"/>
              </w:rPr>
              <w:t>П</w:t>
            </w:r>
            <w:r w:rsidRPr="00134184">
              <w:rPr>
                <w:lang w:val="uk-UA"/>
              </w:rPr>
              <w:t>ерший заступник міського голови;</w:t>
            </w:r>
          </w:p>
          <w:p w:rsidR="00596DD4" w:rsidRPr="00134184" w:rsidRDefault="00596DD4" w:rsidP="00596DD4">
            <w:pPr>
              <w:rPr>
                <w:lang w:val="uk-UA"/>
              </w:rPr>
            </w:pPr>
            <w:r>
              <w:rPr>
                <w:lang w:val="uk-UA"/>
              </w:rPr>
              <w:t>2) Виконавчий комітет Кременчуцької міської ради;</w:t>
            </w:r>
          </w:p>
          <w:p w:rsidR="00596DD4" w:rsidRPr="00134184" w:rsidRDefault="00596DD4" w:rsidP="00596DD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134184">
              <w:rPr>
                <w:lang w:val="uk-UA"/>
              </w:rPr>
              <w:t>) Департамент житлово-комунального господарства виконавчого комітету Кременчуцької міської ради;</w:t>
            </w:r>
          </w:p>
          <w:p w:rsidR="00596DD4" w:rsidRPr="00134184" w:rsidRDefault="00596DD4" w:rsidP="00596DD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  <w:r w:rsidRPr="00134184">
              <w:rPr>
                <w:lang w:val="uk-UA"/>
              </w:rPr>
              <w:t xml:space="preserve">) </w:t>
            </w:r>
            <w:r>
              <w:rPr>
                <w:lang w:val="uk-UA"/>
              </w:rPr>
              <w:t>П</w:t>
            </w:r>
            <w:r w:rsidRPr="00134184">
              <w:rPr>
                <w:lang w:val="uk-UA"/>
              </w:rPr>
              <w:t>остійна депутатська комісія з питань житлово-комунального господарства, управління комунальною власністю, енергозбереження, зв’язку та ІТ-технологій</w:t>
            </w:r>
          </w:p>
        </w:tc>
      </w:tr>
    </w:tbl>
    <w:p w:rsidR="0011075D" w:rsidRPr="00134184" w:rsidRDefault="0011075D" w:rsidP="000F5C4E">
      <w:pPr>
        <w:jc w:val="center"/>
        <w:rPr>
          <w:lang w:val="uk-UA"/>
        </w:rPr>
      </w:pPr>
    </w:p>
    <w:p w:rsidR="00BC67FF" w:rsidRDefault="00BC67FF" w:rsidP="00235A64">
      <w:pPr>
        <w:rPr>
          <w:b/>
          <w:sz w:val="28"/>
          <w:szCs w:val="28"/>
          <w:lang w:val="uk-UA"/>
        </w:rPr>
      </w:pPr>
    </w:p>
    <w:p w:rsidR="00BC67FF" w:rsidRDefault="00BC67FF" w:rsidP="00235A64">
      <w:pPr>
        <w:rPr>
          <w:b/>
          <w:sz w:val="28"/>
          <w:szCs w:val="28"/>
          <w:lang w:val="uk-UA"/>
        </w:rPr>
      </w:pPr>
    </w:p>
    <w:p w:rsidR="00073393" w:rsidRPr="00134184" w:rsidRDefault="0091749B" w:rsidP="00235A64">
      <w:pPr>
        <w:rPr>
          <w:sz w:val="28"/>
          <w:szCs w:val="28"/>
          <w:lang w:val="uk-UA"/>
        </w:rPr>
      </w:pPr>
      <w:r w:rsidRPr="00134184">
        <w:rPr>
          <w:b/>
          <w:sz w:val="28"/>
          <w:szCs w:val="28"/>
          <w:lang w:val="uk-UA"/>
        </w:rPr>
        <w:t>Директор КГЖЕП «Автозаводське»</w:t>
      </w:r>
      <w:r w:rsidR="000F5C4E" w:rsidRPr="00134184">
        <w:rPr>
          <w:b/>
          <w:sz w:val="28"/>
          <w:szCs w:val="28"/>
          <w:lang w:val="uk-UA"/>
        </w:rPr>
        <w:tab/>
      </w:r>
      <w:r w:rsidR="000F5C4E" w:rsidRPr="00134184">
        <w:rPr>
          <w:b/>
          <w:sz w:val="28"/>
          <w:szCs w:val="28"/>
          <w:lang w:val="uk-UA"/>
        </w:rPr>
        <w:tab/>
      </w:r>
      <w:r w:rsidR="000F5C4E" w:rsidRPr="00134184">
        <w:rPr>
          <w:b/>
          <w:sz w:val="28"/>
          <w:szCs w:val="28"/>
          <w:lang w:val="uk-UA"/>
        </w:rPr>
        <w:tab/>
      </w:r>
      <w:r w:rsidR="000F5C4E" w:rsidRPr="00134184">
        <w:rPr>
          <w:b/>
          <w:sz w:val="28"/>
          <w:szCs w:val="28"/>
          <w:lang w:val="uk-UA"/>
        </w:rPr>
        <w:tab/>
      </w:r>
      <w:r w:rsidR="000F5C4E" w:rsidRPr="00134184">
        <w:rPr>
          <w:b/>
          <w:sz w:val="28"/>
          <w:szCs w:val="28"/>
          <w:lang w:val="uk-UA"/>
        </w:rPr>
        <w:tab/>
      </w:r>
      <w:r w:rsidR="000E7F63" w:rsidRPr="00134184">
        <w:rPr>
          <w:b/>
          <w:sz w:val="28"/>
          <w:szCs w:val="28"/>
          <w:lang w:val="uk-UA"/>
        </w:rPr>
        <w:t xml:space="preserve">   О. </w:t>
      </w:r>
      <w:r w:rsidRPr="00134184">
        <w:rPr>
          <w:b/>
          <w:sz w:val="28"/>
          <w:szCs w:val="28"/>
          <w:lang w:val="uk-UA"/>
        </w:rPr>
        <w:t>КІЙЛО</w:t>
      </w:r>
    </w:p>
    <w:p w:rsidR="002F3174" w:rsidRPr="00134184" w:rsidRDefault="002F3174" w:rsidP="000F5C4E">
      <w:pPr>
        <w:ind w:firstLine="720"/>
        <w:rPr>
          <w:sz w:val="28"/>
          <w:szCs w:val="28"/>
          <w:lang w:val="uk-UA"/>
        </w:rPr>
      </w:pPr>
    </w:p>
    <w:sectPr w:rsidR="002F3174" w:rsidRPr="00134184" w:rsidSect="006D06D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EE9" w:rsidRDefault="00C96EE9">
      <w:r>
        <w:separator/>
      </w:r>
    </w:p>
  </w:endnote>
  <w:endnote w:type="continuationSeparator" w:id="0">
    <w:p w:rsidR="00C96EE9" w:rsidRDefault="00C9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EE9" w:rsidRDefault="00C96EE9">
      <w:r>
        <w:separator/>
      </w:r>
    </w:p>
  </w:footnote>
  <w:footnote w:type="continuationSeparator" w:id="0">
    <w:p w:rsidR="00C96EE9" w:rsidRDefault="00C96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568" w:rsidRDefault="005378DD" w:rsidP="002F3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65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6568" w:rsidRDefault="000D65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568" w:rsidRDefault="000D6568" w:rsidP="002F3174">
    <w:pPr>
      <w:pStyle w:val="a3"/>
      <w:framePr w:wrap="around" w:vAnchor="text" w:hAnchor="margin" w:xAlign="center" w:y="1"/>
      <w:rPr>
        <w:rStyle w:val="a5"/>
      </w:rPr>
    </w:pPr>
  </w:p>
  <w:p w:rsidR="000D6568" w:rsidRDefault="000D65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4B6D"/>
    <w:multiLevelType w:val="hybridMultilevel"/>
    <w:tmpl w:val="A710A8B4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922DB"/>
    <w:multiLevelType w:val="hybridMultilevel"/>
    <w:tmpl w:val="E6C6F108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446D7"/>
    <w:multiLevelType w:val="hybridMultilevel"/>
    <w:tmpl w:val="C4F20C2E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B6D2414"/>
    <w:multiLevelType w:val="hybridMultilevel"/>
    <w:tmpl w:val="A18AC95A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22614B8"/>
    <w:multiLevelType w:val="hybridMultilevel"/>
    <w:tmpl w:val="F27289AC"/>
    <w:lvl w:ilvl="0" w:tplc="AF888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753"/>
    <w:rsid w:val="00005465"/>
    <w:rsid w:val="00015713"/>
    <w:rsid w:val="00056387"/>
    <w:rsid w:val="000576CE"/>
    <w:rsid w:val="000668D5"/>
    <w:rsid w:val="00073393"/>
    <w:rsid w:val="000A5E7B"/>
    <w:rsid w:val="000B2316"/>
    <w:rsid w:val="000C5C1B"/>
    <w:rsid w:val="000D2027"/>
    <w:rsid w:val="000D6568"/>
    <w:rsid w:val="000D6AC0"/>
    <w:rsid w:val="000E7F63"/>
    <w:rsid w:val="000F5C4E"/>
    <w:rsid w:val="0011075D"/>
    <w:rsid w:val="001123EC"/>
    <w:rsid w:val="001163E3"/>
    <w:rsid w:val="00134184"/>
    <w:rsid w:val="00135069"/>
    <w:rsid w:val="00154A08"/>
    <w:rsid w:val="00182A5E"/>
    <w:rsid w:val="001907E8"/>
    <w:rsid w:val="001A4D8C"/>
    <w:rsid w:val="001B691D"/>
    <w:rsid w:val="001C1F70"/>
    <w:rsid w:val="001E2770"/>
    <w:rsid w:val="001E7833"/>
    <w:rsid w:val="001F696B"/>
    <w:rsid w:val="00216F44"/>
    <w:rsid w:val="00232A16"/>
    <w:rsid w:val="00235A64"/>
    <w:rsid w:val="00246E41"/>
    <w:rsid w:val="00262796"/>
    <w:rsid w:val="00294CE3"/>
    <w:rsid w:val="002D5169"/>
    <w:rsid w:val="002F3174"/>
    <w:rsid w:val="003518EA"/>
    <w:rsid w:val="0036483A"/>
    <w:rsid w:val="003715BD"/>
    <w:rsid w:val="00372586"/>
    <w:rsid w:val="0037425C"/>
    <w:rsid w:val="00387105"/>
    <w:rsid w:val="003D7C1B"/>
    <w:rsid w:val="0041566D"/>
    <w:rsid w:val="0049290F"/>
    <w:rsid w:val="004B09DE"/>
    <w:rsid w:val="004E1701"/>
    <w:rsid w:val="004E2D1B"/>
    <w:rsid w:val="00505652"/>
    <w:rsid w:val="00505B42"/>
    <w:rsid w:val="00537604"/>
    <w:rsid w:val="005378DD"/>
    <w:rsid w:val="00553808"/>
    <w:rsid w:val="00570BB6"/>
    <w:rsid w:val="00574977"/>
    <w:rsid w:val="005815BA"/>
    <w:rsid w:val="00591D27"/>
    <w:rsid w:val="00596DD4"/>
    <w:rsid w:val="005A2B83"/>
    <w:rsid w:val="005D6FC8"/>
    <w:rsid w:val="005E0003"/>
    <w:rsid w:val="005E1ACC"/>
    <w:rsid w:val="005E7B74"/>
    <w:rsid w:val="005E7D7A"/>
    <w:rsid w:val="005F355E"/>
    <w:rsid w:val="00605A7F"/>
    <w:rsid w:val="00605D9B"/>
    <w:rsid w:val="006075F7"/>
    <w:rsid w:val="00673867"/>
    <w:rsid w:val="00676153"/>
    <w:rsid w:val="006878D2"/>
    <w:rsid w:val="006A12E1"/>
    <w:rsid w:val="006C5320"/>
    <w:rsid w:val="006D06D3"/>
    <w:rsid w:val="006E0812"/>
    <w:rsid w:val="006F3A42"/>
    <w:rsid w:val="0070628B"/>
    <w:rsid w:val="00717A60"/>
    <w:rsid w:val="0075328B"/>
    <w:rsid w:val="00756B70"/>
    <w:rsid w:val="007B3F8A"/>
    <w:rsid w:val="007C2761"/>
    <w:rsid w:val="007D3C08"/>
    <w:rsid w:val="00813080"/>
    <w:rsid w:val="0081533C"/>
    <w:rsid w:val="008458E0"/>
    <w:rsid w:val="008511EE"/>
    <w:rsid w:val="008B16F5"/>
    <w:rsid w:val="008E1FA6"/>
    <w:rsid w:val="008E7C7B"/>
    <w:rsid w:val="009103AE"/>
    <w:rsid w:val="009157D4"/>
    <w:rsid w:val="0091749B"/>
    <w:rsid w:val="00922F35"/>
    <w:rsid w:val="0095210F"/>
    <w:rsid w:val="00954D42"/>
    <w:rsid w:val="00985AC0"/>
    <w:rsid w:val="00991715"/>
    <w:rsid w:val="009A2F0F"/>
    <w:rsid w:val="009A79E9"/>
    <w:rsid w:val="009B43F9"/>
    <w:rsid w:val="009C3DE7"/>
    <w:rsid w:val="009D0753"/>
    <w:rsid w:val="009D4CCD"/>
    <w:rsid w:val="009E4ECF"/>
    <w:rsid w:val="009F1EC4"/>
    <w:rsid w:val="00A0254A"/>
    <w:rsid w:val="00A23C67"/>
    <w:rsid w:val="00A26CA7"/>
    <w:rsid w:val="00A323EB"/>
    <w:rsid w:val="00A33399"/>
    <w:rsid w:val="00A52F9A"/>
    <w:rsid w:val="00A738C8"/>
    <w:rsid w:val="00AC5523"/>
    <w:rsid w:val="00AC567B"/>
    <w:rsid w:val="00AC598E"/>
    <w:rsid w:val="00AD683F"/>
    <w:rsid w:val="00B6411B"/>
    <w:rsid w:val="00B67001"/>
    <w:rsid w:val="00B872D5"/>
    <w:rsid w:val="00B93CA1"/>
    <w:rsid w:val="00BA380F"/>
    <w:rsid w:val="00BA5064"/>
    <w:rsid w:val="00BB75C1"/>
    <w:rsid w:val="00BC3999"/>
    <w:rsid w:val="00BC67FF"/>
    <w:rsid w:val="00BC6ACC"/>
    <w:rsid w:val="00BE4794"/>
    <w:rsid w:val="00BE609E"/>
    <w:rsid w:val="00BF2D10"/>
    <w:rsid w:val="00C13CBA"/>
    <w:rsid w:val="00C167E7"/>
    <w:rsid w:val="00C24E89"/>
    <w:rsid w:val="00C7265F"/>
    <w:rsid w:val="00C80795"/>
    <w:rsid w:val="00C96EE9"/>
    <w:rsid w:val="00CC0CB4"/>
    <w:rsid w:val="00CC732D"/>
    <w:rsid w:val="00CD08AD"/>
    <w:rsid w:val="00D02A24"/>
    <w:rsid w:val="00D02AFD"/>
    <w:rsid w:val="00D03D76"/>
    <w:rsid w:val="00D24698"/>
    <w:rsid w:val="00D42C24"/>
    <w:rsid w:val="00D43B3A"/>
    <w:rsid w:val="00D516D3"/>
    <w:rsid w:val="00DB3D18"/>
    <w:rsid w:val="00DB5203"/>
    <w:rsid w:val="00DD1140"/>
    <w:rsid w:val="00DE0371"/>
    <w:rsid w:val="00E006FE"/>
    <w:rsid w:val="00E11A67"/>
    <w:rsid w:val="00E1684D"/>
    <w:rsid w:val="00E23AD4"/>
    <w:rsid w:val="00E23BC3"/>
    <w:rsid w:val="00E47724"/>
    <w:rsid w:val="00E76DC1"/>
    <w:rsid w:val="00E921AA"/>
    <w:rsid w:val="00EC4F12"/>
    <w:rsid w:val="00ED3235"/>
    <w:rsid w:val="00EE3B9A"/>
    <w:rsid w:val="00EF62F0"/>
    <w:rsid w:val="00F83B32"/>
    <w:rsid w:val="00FC53B3"/>
    <w:rsid w:val="00FD40D5"/>
    <w:rsid w:val="00FE22DF"/>
    <w:rsid w:val="00FF7A60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 Spacing"/>
    <w:uiPriority w:val="1"/>
    <w:qFormat/>
    <w:rsid w:val="00591D27"/>
    <w:pPr>
      <w:spacing w:after="0" w:line="240" w:lineRule="auto"/>
    </w:pPr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7AFC5-8599-4BD1-B1EA-45B4BDE2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Секретарь</cp:lastModifiedBy>
  <cp:revision>87</cp:revision>
  <cp:lastPrinted>2019-11-13T11:27:00Z</cp:lastPrinted>
  <dcterms:created xsi:type="dcterms:W3CDTF">2016-10-25T05:23:00Z</dcterms:created>
  <dcterms:modified xsi:type="dcterms:W3CDTF">2019-11-14T07:34:00Z</dcterms:modified>
</cp:coreProperties>
</file>