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18" w:rsidRDefault="00824618" w:rsidP="00824618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9525</wp:posOffset>
            </wp:positionV>
            <wp:extent cx="495300" cy="695325"/>
            <wp:effectExtent l="0" t="0" r="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7FF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67D1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824618">
        <w:rPr>
          <w:rFonts w:ascii="Times New Roman" w:hAnsi="Times New Roman"/>
          <w:sz w:val="28"/>
          <w:szCs w:val="28"/>
        </w:rPr>
        <w:t xml:space="preserve"> </w:t>
      </w:r>
      <w:r w:rsidR="00E5694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824618" w:rsidRDefault="00824618" w:rsidP="00824618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</w:p>
    <w:p w:rsidR="00824618" w:rsidRDefault="00824618" w:rsidP="00E56945">
      <w:pPr>
        <w:tabs>
          <w:tab w:val="left" w:pos="5954"/>
        </w:tabs>
        <w:spacing w:after="0" w:line="12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textWrapping" w:clear="all"/>
      </w:r>
    </w:p>
    <w:p w:rsidR="00824618" w:rsidRDefault="00824618" w:rsidP="00452767">
      <w:pPr>
        <w:tabs>
          <w:tab w:val="center" w:pos="4677"/>
          <w:tab w:val="left" w:pos="5954"/>
          <w:tab w:val="left" w:pos="859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452767" w:rsidRPr="00452767" w:rsidRDefault="00452767" w:rsidP="002B6DC1">
      <w:pPr>
        <w:tabs>
          <w:tab w:val="center" w:pos="4677"/>
          <w:tab w:val="left" w:pos="5954"/>
          <w:tab w:val="left" w:pos="859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824618" w:rsidRDefault="00824618" w:rsidP="00452767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452767" w:rsidRPr="00452767" w:rsidRDefault="00452767" w:rsidP="002B6DC1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824618" w:rsidRDefault="00824618" w:rsidP="0045276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XL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ЕСІЯ МІСЬКОЇ РАДИ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p w:rsidR="00452767" w:rsidRPr="00452767" w:rsidRDefault="00452767" w:rsidP="002B6DC1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824618" w:rsidRDefault="00824618" w:rsidP="00452767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452767" w:rsidRDefault="00452767" w:rsidP="0082461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24618" w:rsidRDefault="00824618" w:rsidP="0082461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824618">
        <w:rPr>
          <w:rFonts w:ascii="Times New Roman" w:hAnsi="Times New Roman"/>
          <w:b/>
          <w:sz w:val="28"/>
          <w:szCs w:val="28"/>
        </w:rPr>
        <w:t xml:space="preserve">12 </w:t>
      </w:r>
      <w:r>
        <w:rPr>
          <w:rFonts w:ascii="Times New Roman" w:hAnsi="Times New Roman"/>
          <w:b/>
          <w:sz w:val="28"/>
          <w:szCs w:val="28"/>
          <w:lang w:val="uk-UA"/>
        </w:rPr>
        <w:t>грудня 2019 року</w:t>
      </w:r>
    </w:p>
    <w:p w:rsidR="00824618" w:rsidRDefault="00824618" w:rsidP="00824618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E56945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452767" w:rsidRPr="00E56945" w:rsidRDefault="00452767" w:rsidP="00824618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рішення Кременчуцької 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міської ради Полтавської області 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30 вересня 2015 року «Про затвердження 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Програми «Охорона тваринного світу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регулювання чисельності безпритульних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тварин в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м. Кременчуці 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на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2016-2020роки»</w:t>
      </w:r>
      <w:r>
        <w:rPr>
          <w:rFonts w:ascii="Times New Roman" w:hAnsi="Times New Roman"/>
          <w:sz w:val="28"/>
          <w:szCs w:val="28"/>
        </w:rPr>
        <w:t> </w:t>
      </w:r>
    </w:p>
    <w:p w:rsidR="00824618" w:rsidRPr="00452767" w:rsidRDefault="00824618" w:rsidP="00824618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824618" w:rsidRDefault="00824618" w:rsidP="008246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У зв’язку з коригуванн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ям планових показників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Охорона тваринного світу </w:t>
      </w:r>
      <w:r>
        <w:rPr>
          <w:rFonts w:ascii="Times New Roman" w:hAnsi="Times New Roman"/>
          <w:sz w:val="28"/>
          <w:szCs w:val="28"/>
          <w:lang w:val="uk-UA"/>
        </w:rPr>
        <w:t>та регулювання чи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сельності безпритульних тварин </w:t>
      </w: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м. Кременчуці 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2016-2020роки»</w:t>
      </w:r>
      <w:r>
        <w:rPr>
          <w:rFonts w:ascii="Times New Roman" w:hAnsi="Times New Roman"/>
          <w:sz w:val="28"/>
          <w:szCs w:val="28"/>
        </w:rPr>
        <w:t> 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r>
        <w:rPr>
          <w:rFonts w:ascii="Times New Roman" w:hAnsi="Times New Roman"/>
          <w:sz w:val="28"/>
          <w:szCs w:val="28"/>
          <w:lang w:val="uk-UA"/>
        </w:rPr>
        <w:t>ст.ст. 26, 59 Закону України «Про місцеве самоврядування в Україні», Кременчуцька міська рада</w:t>
      </w:r>
    </w:p>
    <w:p w:rsidR="00452767" w:rsidRPr="00452767" w:rsidRDefault="00452767" w:rsidP="002B6DC1">
      <w:pPr>
        <w:spacing w:after="0" w:line="192" w:lineRule="auto"/>
        <w:rPr>
          <w:rFonts w:ascii="Times New Roman" w:hAnsi="Times New Roman"/>
          <w:sz w:val="16"/>
          <w:szCs w:val="16"/>
          <w:lang w:val="uk-UA"/>
        </w:rPr>
      </w:pPr>
    </w:p>
    <w:p w:rsidR="00824618" w:rsidRDefault="00824618" w:rsidP="00824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452767" w:rsidRPr="00452767" w:rsidRDefault="00452767" w:rsidP="002B6DC1">
      <w:pPr>
        <w:spacing w:after="0" w:line="192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824618" w:rsidRDefault="00824618" w:rsidP="003D7F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1.</w:t>
      </w:r>
      <w:r w:rsidR="003D7F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Полтавської області від 30 вересня 2015 року «Про затвердження Програми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Охорона тваринного світу </w:t>
      </w:r>
      <w:r>
        <w:rPr>
          <w:rFonts w:ascii="Times New Roman" w:hAnsi="Times New Roman"/>
          <w:sz w:val="28"/>
          <w:szCs w:val="28"/>
          <w:lang w:val="uk-UA"/>
        </w:rPr>
        <w:t>та регулювання чисельності безпритульних тварин в</w:t>
      </w:r>
      <w:r>
        <w:rPr>
          <w:rFonts w:ascii="Times New Roman" w:hAnsi="Times New Roman"/>
          <w:sz w:val="28"/>
          <w:szCs w:val="28"/>
        </w:rPr>
        <w:t> 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Кременчуці 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</w:rPr>
        <w:t> </w:t>
      </w:r>
      <w:r w:rsidR="00D63805">
        <w:rPr>
          <w:rFonts w:ascii="Times New Roman" w:hAnsi="Times New Roman"/>
          <w:sz w:val="28"/>
          <w:szCs w:val="28"/>
          <w:lang w:val="uk-UA"/>
        </w:rPr>
        <w:t>2016-2020роки»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824618" w:rsidRDefault="00824618" w:rsidP="003D7F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  в розділ 4. «Ресурсне забезпечення Про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грами охорона тваринного світу </w:t>
      </w:r>
      <w:r>
        <w:rPr>
          <w:rFonts w:ascii="Times New Roman" w:hAnsi="Times New Roman"/>
          <w:sz w:val="28"/>
          <w:szCs w:val="28"/>
          <w:lang w:val="uk-UA"/>
        </w:rPr>
        <w:t>та регулювання чисельності безпритульних тварин» стосовно орієнтовних обсягів фінансування на 2020 рік та викласти його у редакції згідно з додатком 1.</w:t>
      </w:r>
    </w:p>
    <w:p w:rsidR="00824618" w:rsidRDefault="00824618" w:rsidP="003D7F1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2.</w:t>
      </w:r>
      <w:r w:rsidR="003D7F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Департаменту фінансів виконавчого комітету Кременчуцької міської рад</w:t>
      </w:r>
      <w:r w:rsidR="00F55914">
        <w:rPr>
          <w:rFonts w:ascii="Times New Roman" w:hAnsi="Times New Roman"/>
          <w:sz w:val="28"/>
          <w:szCs w:val="28"/>
          <w:lang w:val="uk-UA"/>
        </w:rPr>
        <w:t>и Полтавської області (</w:t>
      </w:r>
      <w:proofErr w:type="spellStart"/>
      <w:r w:rsidR="00F55914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F559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  <w:r>
        <w:rPr>
          <w:rFonts w:ascii="Times New Roman" w:hAnsi="Times New Roman"/>
          <w:sz w:val="28"/>
          <w:szCs w:val="28"/>
        </w:rPr>
        <w:t> </w:t>
      </w:r>
    </w:p>
    <w:p w:rsidR="00824618" w:rsidRDefault="00824618" w:rsidP="003D7F1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3D7F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D7F1D" w:rsidRDefault="00824618" w:rsidP="003D7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Декусара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 депутатську комісію з питань житлово-комунального господарства,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комунальною власністю, енергозбереження, транспорту, зв’язку та IT-технологій (голова комісії </w:t>
      </w:r>
      <w:r w:rsidR="00AA0933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Котляр В.Ю.).</w:t>
      </w:r>
    </w:p>
    <w:p w:rsidR="002B6DC1" w:rsidRDefault="002B6DC1" w:rsidP="003D7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618" w:rsidRDefault="00824618" w:rsidP="003D7F1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</w:t>
      </w:r>
      <w:r>
        <w:rPr>
          <w:rFonts w:ascii="Times New Roman" w:hAnsi="Times New Roman"/>
          <w:b/>
          <w:sz w:val="28"/>
          <w:szCs w:val="28"/>
        </w:rPr>
        <w:t>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</w:t>
      </w:r>
      <w:r w:rsidR="0021618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2B6DC1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В. МАЛЕЦЬКИЙ</w:t>
      </w:r>
      <w:r w:rsidR="00BD088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sectPr w:rsidR="00824618" w:rsidSect="002B6DC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618"/>
    <w:rsid w:val="0021618A"/>
    <w:rsid w:val="002B6DC1"/>
    <w:rsid w:val="00315924"/>
    <w:rsid w:val="003D7F1D"/>
    <w:rsid w:val="00452767"/>
    <w:rsid w:val="00667D12"/>
    <w:rsid w:val="006A297C"/>
    <w:rsid w:val="006A55FA"/>
    <w:rsid w:val="0070049A"/>
    <w:rsid w:val="00752E2E"/>
    <w:rsid w:val="00763337"/>
    <w:rsid w:val="007E78B7"/>
    <w:rsid w:val="00824618"/>
    <w:rsid w:val="00A811D7"/>
    <w:rsid w:val="00AA0933"/>
    <w:rsid w:val="00B01F98"/>
    <w:rsid w:val="00BD088A"/>
    <w:rsid w:val="00CA7FF2"/>
    <w:rsid w:val="00D63805"/>
    <w:rsid w:val="00D95DE0"/>
    <w:rsid w:val="00E56945"/>
    <w:rsid w:val="00F5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B5C7D8-5146-4085-8D6C-3C8342E2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14</cp:revision>
  <cp:lastPrinted>2019-12-13T12:46:00Z</cp:lastPrinted>
  <dcterms:created xsi:type="dcterms:W3CDTF">2019-10-30T14:31:00Z</dcterms:created>
  <dcterms:modified xsi:type="dcterms:W3CDTF">2019-12-13T12:56:00Z</dcterms:modified>
</cp:coreProperties>
</file>