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AF" w:rsidRPr="00EC3B2B" w:rsidRDefault="007C2913" w:rsidP="006463A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B2B">
        <w:rPr>
          <w:sz w:val="28"/>
          <w:szCs w:val="28"/>
          <w:lang w:val="uk-UA"/>
        </w:rPr>
        <w:t xml:space="preserve">             </w:t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463AF" w:rsidRDefault="006463A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463AF" w:rsidRDefault="006463A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C206F" w:rsidRDefault="00174CEF" w:rsidP="006C206F">
      <w:pPr>
        <w:spacing w:line="192" w:lineRule="auto"/>
        <w:jc w:val="center"/>
        <w:outlineLvl w:val="0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XXX</w:t>
      </w:r>
      <w:r w:rsidR="006C206F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X</w:t>
      </w:r>
      <w:r w:rsidR="006C206F" w:rsidRPr="00774CA5">
        <w:rPr>
          <w:b/>
          <w:sz w:val="28"/>
          <w:szCs w:val="28"/>
          <w:lang w:val="uk-UA"/>
        </w:rPr>
        <w:t xml:space="preserve">  </w:t>
      </w:r>
      <w:r w:rsidR="006C206F">
        <w:rPr>
          <w:b/>
          <w:sz w:val="28"/>
          <w:szCs w:val="28"/>
          <w:lang w:val="en-US"/>
        </w:rPr>
        <w:t>C</w:t>
      </w:r>
      <w:r w:rsidR="006C206F">
        <w:rPr>
          <w:b/>
          <w:sz w:val="28"/>
          <w:szCs w:val="28"/>
          <w:lang w:val="uk-UA"/>
        </w:rPr>
        <w:t>ЕСІЯ</w:t>
      </w:r>
      <w:proofErr w:type="gramEnd"/>
      <w:r w:rsidR="006C206F">
        <w:rPr>
          <w:b/>
          <w:sz w:val="28"/>
          <w:szCs w:val="28"/>
          <w:lang w:val="uk-UA"/>
        </w:rPr>
        <w:t xml:space="preserve"> МІСЬКОЇ РАДИ </w:t>
      </w:r>
      <w:r w:rsidR="006C206F">
        <w:rPr>
          <w:b/>
          <w:sz w:val="28"/>
          <w:szCs w:val="28"/>
          <w:lang w:val="en-US"/>
        </w:rPr>
        <w:t>VII</w:t>
      </w:r>
      <w:r w:rsidR="006C206F" w:rsidRPr="009E690E">
        <w:rPr>
          <w:b/>
          <w:sz w:val="28"/>
          <w:szCs w:val="28"/>
          <w:lang w:val="uk-UA"/>
        </w:rPr>
        <w:t xml:space="preserve"> </w:t>
      </w:r>
      <w:r w:rsidR="006C206F">
        <w:rPr>
          <w:b/>
          <w:sz w:val="28"/>
          <w:szCs w:val="28"/>
          <w:lang w:val="uk-UA"/>
        </w:rPr>
        <w:t>СКЛИКАННЯ</w:t>
      </w:r>
    </w:p>
    <w:p w:rsidR="00E47009" w:rsidRPr="00AC1AEE" w:rsidRDefault="006463AF" w:rsidP="00646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6463AF" w:rsidRDefault="00BD4165" w:rsidP="00BD4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4165" w:rsidRDefault="00BD4165" w:rsidP="00BD4165">
      <w:pPr>
        <w:jc w:val="center"/>
        <w:rPr>
          <w:b/>
          <w:sz w:val="28"/>
          <w:szCs w:val="28"/>
          <w:lang w:val="uk-UA"/>
        </w:rPr>
      </w:pPr>
    </w:p>
    <w:p w:rsidR="006C206F" w:rsidRPr="005422A9" w:rsidRDefault="006C206F" w:rsidP="006C206F">
      <w:pPr>
        <w:rPr>
          <w:b/>
          <w:sz w:val="28"/>
          <w:szCs w:val="28"/>
          <w:lang w:val="uk-UA"/>
        </w:rPr>
      </w:pPr>
      <w:r w:rsidRPr="005422A9">
        <w:rPr>
          <w:b/>
          <w:sz w:val="28"/>
          <w:szCs w:val="28"/>
          <w:lang w:val="uk-UA"/>
        </w:rPr>
        <w:t xml:space="preserve">від </w:t>
      </w:r>
      <w:r w:rsidR="00174CEF">
        <w:rPr>
          <w:b/>
          <w:sz w:val="28"/>
          <w:szCs w:val="28"/>
          <w:lang w:val="uk-UA"/>
        </w:rPr>
        <w:t>24</w:t>
      </w:r>
      <w:r w:rsidR="00E670CE">
        <w:rPr>
          <w:b/>
          <w:sz w:val="28"/>
          <w:szCs w:val="28"/>
          <w:lang w:val="uk-UA"/>
        </w:rPr>
        <w:t xml:space="preserve"> </w:t>
      </w:r>
      <w:r w:rsidR="00174CEF">
        <w:rPr>
          <w:b/>
          <w:sz w:val="28"/>
          <w:szCs w:val="28"/>
          <w:lang w:val="uk-UA"/>
        </w:rPr>
        <w:t>жовтня</w:t>
      </w:r>
      <w:r w:rsidRPr="005422A9">
        <w:rPr>
          <w:b/>
          <w:sz w:val="28"/>
          <w:szCs w:val="28"/>
          <w:lang w:val="uk-UA"/>
        </w:rPr>
        <w:t xml:space="preserve"> 201</w:t>
      </w:r>
      <w:r>
        <w:rPr>
          <w:b/>
          <w:sz w:val="28"/>
          <w:szCs w:val="28"/>
          <w:lang w:val="uk-UA"/>
        </w:rPr>
        <w:t xml:space="preserve">9 </w:t>
      </w:r>
      <w:r w:rsidRPr="005422A9">
        <w:rPr>
          <w:b/>
          <w:sz w:val="28"/>
          <w:szCs w:val="28"/>
          <w:lang w:val="uk-UA"/>
        </w:rPr>
        <w:t>року</w:t>
      </w:r>
    </w:p>
    <w:p w:rsidR="00BD4165" w:rsidRPr="006C206F" w:rsidRDefault="006C206F" w:rsidP="006C206F">
      <w:pPr>
        <w:rPr>
          <w:sz w:val="20"/>
          <w:szCs w:val="20"/>
          <w:lang w:val="uk-UA"/>
        </w:rPr>
      </w:pPr>
      <w:r w:rsidRPr="005422A9">
        <w:rPr>
          <w:sz w:val="20"/>
          <w:szCs w:val="20"/>
          <w:lang w:val="uk-UA"/>
        </w:rPr>
        <w:t>м. Кременчук</w:t>
      </w:r>
    </w:p>
    <w:p w:rsidR="00E670CE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</w:p>
    <w:p w:rsidR="00E670CE" w:rsidRPr="00E11495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Про закріплення за управлінням </w:t>
      </w:r>
    </w:p>
    <w:p w:rsidR="00E670CE" w:rsidRPr="00E11495" w:rsidRDefault="00174CEF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молоді та спорту</w:t>
      </w:r>
      <w:r w:rsidR="00E670CE" w:rsidRPr="00E11495">
        <w:rPr>
          <w:b/>
          <w:sz w:val="28"/>
          <w:szCs w:val="28"/>
          <w:lang w:val="uk-UA"/>
        </w:rPr>
        <w:t xml:space="preserve"> виконавчого </w:t>
      </w:r>
    </w:p>
    <w:p w:rsidR="009B61C1" w:rsidRPr="00E11495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комітету Кременчуцької міської ради </w:t>
      </w:r>
    </w:p>
    <w:p w:rsidR="009B61C1" w:rsidRPr="00E11495" w:rsidRDefault="00B74543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Полтавської області </w:t>
      </w:r>
      <w:r w:rsidR="00E670CE" w:rsidRPr="00E11495">
        <w:rPr>
          <w:b/>
          <w:sz w:val="28"/>
          <w:szCs w:val="28"/>
          <w:lang w:val="uk-UA"/>
        </w:rPr>
        <w:t>на</w:t>
      </w:r>
      <w:r w:rsidR="009B61C1" w:rsidRPr="00E11495">
        <w:rPr>
          <w:b/>
          <w:sz w:val="28"/>
          <w:szCs w:val="28"/>
          <w:lang w:val="uk-UA"/>
        </w:rPr>
        <w:t xml:space="preserve"> </w:t>
      </w:r>
      <w:r w:rsidR="00E670CE" w:rsidRPr="00E11495">
        <w:rPr>
          <w:b/>
          <w:sz w:val="28"/>
          <w:szCs w:val="28"/>
          <w:lang w:val="uk-UA"/>
        </w:rPr>
        <w:t xml:space="preserve">праві </w:t>
      </w:r>
    </w:p>
    <w:p w:rsidR="00514506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оперативного управління</w:t>
      </w:r>
      <w:r w:rsidR="009B61C1" w:rsidRPr="00E11495">
        <w:rPr>
          <w:b/>
          <w:sz w:val="28"/>
          <w:szCs w:val="28"/>
          <w:lang w:val="uk-UA"/>
        </w:rPr>
        <w:t xml:space="preserve"> </w:t>
      </w:r>
    </w:p>
    <w:p w:rsidR="00514506" w:rsidRDefault="009B61C1" w:rsidP="00174CEF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квартири</w:t>
      </w:r>
      <w:r w:rsidR="00174CEF">
        <w:rPr>
          <w:b/>
          <w:sz w:val="28"/>
          <w:szCs w:val="28"/>
          <w:lang w:val="uk-UA"/>
        </w:rPr>
        <w:t xml:space="preserve"> № 21 по вул. Троїцькій, </w:t>
      </w:r>
    </w:p>
    <w:p w:rsidR="00E47009" w:rsidRPr="00174CEF" w:rsidRDefault="00174CEF" w:rsidP="00174CEF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буд. </w:t>
      </w:r>
      <w:r w:rsidR="002B4522">
        <w:rPr>
          <w:b/>
          <w:sz w:val="28"/>
          <w:szCs w:val="28"/>
          <w:lang w:val="uk-UA"/>
        </w:rPr>
        <w:t>37А у м</w:t>
      </w:r>
      <w:r w:rsidR="000F355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Кременчу</w:t>
      </w:r>
      <w:r w:rsidR="000F3552">
        <w:rPr>
          <w:b/>
          <w:sz w:val="28"/>
          <w:szCs w:val="28"/>
          <w:lang w:val="uk-UA"/>
        </w:rPr>
        <w:t>ці</w:t>
      </w:r>
    </w:p>
    <w:p w:rsidR="00E47009" w:rsidRDefault="00E47009" w:rsidP="00BD4165">
      <w:pPr>
        <w:jc w:val="both"/>
        <w:rPr>
          <w:sz w:val="20"/>
          <w:szCs w:val="20"/>
          <w:lang w:val="uk-UA"/>
        </w:rPr>
      </w:pPr>
    </w:p>
    <w:p w:rsidR="00514506" w:rsidRPr="00BD4165" w:rsidRDefault="00514506" w:rsidP="00BD4165">
      <w:pPr>
        <w:jc w:val="both"/>
        <w:rPr>
          <w:sz w:val="20"/>
          <w:szCs w:val="20"/>
          <w:lang w:val="uk-UA"/>
        </w:rPr>
      </w:pPr>
    </w:p>
    <w:p w:rsidR="006C206F" w:rsidRPr="005571C3" w:rsidRDefault="006C206F" w:rsidP="004A1676">
      <w:pPr>
        <w:tabs>
          <w:tab w:val="left" w:pos="363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532ECD">
        <w:rPr>
          <w:sz w:val="28"/>
          <w:szCs w:val="28"/>
          <w:lang w:val="uk-UA"/>
        </w:rPr>
        <w:t xml:space="preserve">ефективного використання комунального майна та необхідністю забезпечення житлом </w:t>
      </w:r>
      <w:r w:rsidR="002B4522">
        <w:rPr>
          <w:sz w:val="28"/>
          <w:szCs w:val="28"/>
          <w:lang w:val="uk-UA"/>
        </w:rPr>
        <w:t>спортсменів, які зробили значний внесок у розвиток спортивної галузі міста Кременчука</w:t>
      </w:r>
      <w:r>
        <w:rPr>
          <w:sz w:val="28"/>
          <w:szCs w:val="28"/>
          <w:lang w:val="uk-UA"/>
        </w:rPr>
        <w:t xml:space="preserve">, </w:t>
      </w:r>
      <w:r w:rsidR="00532ECD">
        <w:rPr>
          <w:sz w:val="28"/>
          <w:szCs w:val="28"/>
          <w:lang w:val="uk-UA"/>
        </w:rPr>
        <w:t xml:space="preserve">розглянувши клопотання </w:t>
      </w:r>
      <w:r w:rsidR="00174CEF">
        <w:rPr>
          <w:sz w:val="28"/>
          <w:szCs w:val="28"/>
          <w:lang w:val="uk-UA"/>
        </w:rPr>
        <w:t>управління молоді та спорту</w:t>
      </w:r>
      <w:r w:rsidR="00532ECD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області, </w:t>
      </w:r>
      <w:r w:rsidR="002B4522">
        <w:rPr>
          <w:sz w:val="28"/>
          <w:szCs w:val="28"/>
          <w:lang w:val="uk-UA"/>
        </w:rPr>
        <w:t xml:space="preserve">керуючись </w:t>
      </w:r>
      <w:r w:rsidR="00532ECD">
        <w:rPr>
          <w:sz w:val="28"/>
          <w:szCs w:val="28"/>
          <w:lang w:val="uk-UA"/>
        </w:rPr>
        <w:t>ст.ст. 131, 137 Господарського кодексу України</w:t>
      </w:r>
      <w:r>
        <w:rPr>
          <w:sz w:val="28"/>
          <w:szCs w:val="28"/>
          <w:lang w:val="uk-UA"/>
        </w:rPr>
        <w:t xml:space="preserve">, </w:t>
      </w:r>
      <w:r w:rsidR="00532ECD">
        <w:rPr>
          <w:sz w:val="28"/>
          <w:szCs w:val="28"/>
          <w:lang w:val="uk-UA"/>
        </w:rPr>
        <w:t xml:space="preserve">ст. 327 Цивільного кодексу України, </w:t>
      </w:r>
      <w:r>
        <w:rPr>
          <w:sz w:val="28"/>
          <w:szCs w:val="28"/>
          <w:lang w:val="uk-UA"/>
        </w:rPr>
        <w:t xml:space="preserve">ст.ст. 4, 5 Закону України «Про державну реєстрацію речових прав на </w:t>
      </w:r>
      <w:r w:rsidR="00532ECD">
        <w:rPr>
          <w:sz w:val="28"/>
          <w:szCs w:val="28"/>
          <w:lang w:val="uk-UA"/>
        </w:rPr>
        <w:t xml:space="preserve">нерухоме майно та їх обтяжень», ст. 26 </w:t>
      </w:r>
      <w:r>
        <w:rPr>
          <w:sz w:val="28"/>
          <w:szCs w:val="28"/>
          <w:lang w:val="uk-UA"/>
        </w:rPr>
        <w:t>Закону України «Про місцеве самоврядування в Україні», Кременчуцька міська рада</w:t>
      </w:r>
    </w:p>
    <w:p w:rsidR="00862809" w:rsidRDefault="00862809" w:rsidP="006C206F">
      <w:pPr>
        <w:ind w:firstLine="708"/>
        <w:jc w:val="both"/>
        <w:rPr>
          <w:b/>
          <w:sz w:val="28"/>
          <w:szCs w:val="28"/>
          <w:lang w:val="uk-UA"/>
        </w:rPr>
      </w:pPr>
    </w:p>
    <w:p w:rsidR="00862809" w:rsidRPr="006355AF" w:rsidRDefault="00862809" w:rsidP="00862809">
      <w:pPr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862809" w:rsidRPr="006355AF" w:rsidRDefault="00862809" w:rsidP="00862809">
      <w:pPr>
        <w:jc w:val="center"/>
        <w:rPr>
          <w:lang w:val="uk-UA"/>
        </w:rPr>
      </w:pPr>
    </w:p>
    <w:p w:rsidR="006C206F" w:rsidRPr="00E11495" w:rsidRDefault="00E670CE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Закріпити </w:t>
      </w:r>
      <w:r w:rsidR="00E633D3" w:rsidRPr="00A31B47">
        <w:rPr>
          <w:sz w:val="28"/>
          <w:szCs w:val="28"/>
          <w:lang w:val="uk-UA"/>
        </w:rPr>
        <w:t xml:space="preserve">за </w:t>
      </w:r>
      <w:r w:rsidR="00174CEF">
        <w:rPr>
          <w:sz w:val="28"/>
          <w:szCs w:val="28"/>
          <w:lang w:val="uk-UA"/>
        </w:rPr>
        <w:t>управлінням молоді та спорту</w:t>
      </w:r>
      <w:r w:rsidR="00E633D3" w:rsidRPr="00A31B47">
        <w:rPr>
          <w:sz w:val="28"/>
          <w:szCs w:val="28"/>
          <w:lang w:val="uk-UA"/>
        </w:rPr>
        <w:t xml:space="preserve"> виконавчого комітету Кременчуцької міської р</w:t>
      </w:r>
      <w:r w:rsidR="00B74543" w:rsidRPr="00A31B47">
        <w:rPr>
          <w:sz w:val="28"/>
          <w:szCs w:val="28"/>
          <w:lang w:val="uk-UA"/>
        </w:rPr>
        <w:t xml:space="preserve">ади Полтавської області </w:t>
      </w:r>
      <w:r w:rsidR="00E633D3" w:rsidRPr="00A31B47">
        <w:rPr>
          <w:sz w:val="28"/>
          <w:szCs w:val="28"/>
          <w:lang w:val="uk-UA"/>
        </w:rPr>
        <w:t>на праві оперативного управління</w:t>
      </w:r>
      <w:r w:rsidR="009B61C1">
        <w:rPr>
          <w:sz w:val="28"/>
          <w:szCs w:val="28"/>
          <w:lang w:val="uk-UA"/>
        </w:rPr>
        <w:t xml:space="preserve"> </w:t>
      </w:r>
      <w:r w:rsidR="00174CEF">
        <w:rPr>
          <w:sz w:val="28"/>
          <w:szCs w:val="28"/>
          <w:lang w:val="uk-UA"/>
        </w:rPr>
        <w:t>квартиру № 21 по вул. Трої</w:t>
      </w:r>
      <w:r w:rsidR="002B4522">
        <w:rPr>
          <w:sz w:val="28"/>
          <w:szCs w:val="28"/>
          <w:lang w:val="uk-UA"/>
        </w:rPr>
        <w:t>цькій, буд. 37А у м. Кременчуці</w:t>
      </w:r>
      <w:r w:rsidR="006C206F" w:rsidRPr="00A31B47">
        <w:rPr>
          <w:sz w:val="28"/>
          <w:szCs w:val="28"/>
          <w:lang w:val="uk-UA"/>
        </w:rPr>
        <w:t>.</w:t>
      </w:r>
    </w:p>
    <w:p w:rsidR="00C8527C" w:rsidRPr="00A31B47" w:rsidRDefault="006C206F" w:rsidP="00C8527C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Оприлюдн</w:t>
      </w:r>
      <w:r w:rsidR="00F5541F">
        <w:rPr>
          <w:sz w:val="28"/>
          <w:szCs w:val="28"/>
          <w:lang w:val="uk-UA"/>
        </w:rPr>
        <w:t xml:space="preserve">ити рішення відповідно до вимог </w:t>
      </w:r>
      <w:bookmarkStart w:id="0" w:name="_GoBack"/>
      <w:bookmarkEnd w:id="0"/>
      <w:r w:rsidRPr="00A31B47">
        <w:rPr>
          <w:sz w:val="28"/>
          <w:szCs w:val="28"/>
          <w:lang w:val="uk-UA"/>
        </w:rPr>
        <w:t>законодавства</w:t>
      </w:r>
      <w:r w:rsidR="00615DFD">
        <w:rPr>
          <w:sz w:val="28"/>
          <w:szCs w:val="28"/>
          <w:lang w:val="uk-UA"/>
        </w:rPr>
        <w:t>.</w:t>
      </w:r>
    </w:p>
    <w:p w:rsidR="00862809" w:rsidRPr="001671F5" w:rsidRDefault="006C206F" w:rsidP="001671F5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671F5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1671F5">
        <w:rPr>
          <w:sz w:val="28"/>
          <w:szCs w:val="28"/>
          <w:lang w:val="uk-UA"/>
        </w:rPr>
        <w:t>Декусара</w:t>
      </w:r>
      <w:proofErr w:type="spellEnd"/>
      <w:r w:rsidR="001671F5">
        <w:rPr>
          <w:sz w:val="28"/>
          <w:szCs w:val="28"/>
          <w:lang w:val="uk-UA"/>
        </w:rPr>
        <w:t xml:space="preserve"> В.В.</w:t>
      </w:r>
      <w:r w:rsidR="00E633D3" w:rsidRPr="00A31B47">
        <w:rPr>
          <w:sz w:val="28"/>
          <w:szCs w:val="28"/>
          <w:lang w:val="uk-UA"/>
        </w:rPr>
        <w:t xml:space="preserve">, заступника міського голови </w:t>
      </w:r>
      <w:proofErr w:type="spellStart"/>
      <w:r w:rsidR="00D0275A">
        <w:rPr>
          <w:sz w:val="28"/>
          <w:szCs w:val="28"/>
          <w:lang w:val="uk-UA"/>
        </w:rPr>
        <w:t>Проценка</w:t>
      </w:r>
      <w:proofErr w:type="spellEnd"/>
      <w:r w:rsidR="001671F5">
        <w:rPr>
          <w:sz w:val="28"/>
          <w:szCs w:val="28"/>
          <w:lang w:val="uk-UA"/>
        </w:rPr>
        <w:t xml:space="preserve"> Р.О.</w:t>
      </w:r>
      <w:r w:rsidR="00E633D3" w:rsidRPr="00A31B47">
        <w:rPr>
          <w:sz w:val="28"/>
          <w:szCs w:val="28"/>
          <w:lang w:val="uk-UA"/>
        </w:rPr>
        <w:t>,</w:t>
      </w:r>
      <w:r w:rsidRPr="00A31B47">
        <w:rPr>
          <w:sz w:val="28"/>
          <w:szCs w:val="28"/>
          <w:lang w:val="uk-UA"/>
        </w:rPr>
        <w:t xml:space="preserve"> та на постійну депутатську комісію </w:t>
      </w:r>
      <w:r w:rsidR="00FD5C69" w:rsidRPr="00A31B47">
        <w:rPr>
          <w:sz w:val="28"/>
          <w:szCs w:val="28"/>
          <w:lang w:val="uk-UA"/>
        </w:rPr>
        <w:t>з питань освіти, молоді, культури, спорту, соціального захисту населення, розгляду питань, пов’язаних з АТО, охорони здоров</w:t>
      </w:r>
      <w:r w:rsidR="00FD5C69" w:rsidRPr="00A31B47">
        <w:rPr>
          <w:sz w:val="28"/>
          <w:szCs w:val="28"/>
        </w:rPr>
        <w:t>’</w:t>
      </w:r>
      <w:r w:rsidR="00FD5C69" w:rsidRPr="00A31B47">
        <w:rPr>
          <w:sz w:val="28"/>
          <w:szCs w:val="28"/>
          <w:lang w:val="uk-UA"/>
        </w:rPr>
        <w:t>я, материнства та дитинства</w:t>
      </w:r>
      <w:r w:rsidRPr="00A31B47">
        <w:rPr>
          <w:sz w:val="28"/>
          <w:szCs w:val="28"/>
          <w:lang w:val="uk-UA"/>
        </w:rPr>
        <w:t xml:space="preserve"> (голова комісії </w:t>
      </w:r>
      <w:r w:rsidR="00FD5C69" w:rsidRPr="00A31B47">
        <w:rPr>
          <w:sz w:val="28"/>
          <w:szCs w:val="28"/>
          <w:lang w:val="uk-UA"/>
        </w:rPr>
        <w:t>Терещенко Д.Ю.</w:t>
      </w:r>
      <w:r w:rsidRPr="00A31B47">
        <w:rPr>
          <w:sz w:val="28"/>
          <w:szCs w:val="28"/>
          <w:lang w:val="uk-UA"/>
        </w:rPr>
        <w:t>).</w:t>
      </w:r>
    </w:p>
    <w:p w:rsidR="00514506" w:rsidRPr="00514506" w:rsidRDefault="00514506" w:rsidP="001671F5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862809" w:rsidRDefault="00862809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proofErr w:type="spellStart"/>
      <w:r w:rsidRPr="009D2E36">
        <w:rPr>
          <w:b/>
          <w:sz w:val="28"/>
          <w:szCs w:val="28"/>
        </w:rPr>
        <w:t>Міський</w:t>
      </w:r>
      <w:proofErr w:type="spellEnd"/>
      <w:r w:rsidRPr="009D2E36">
        <w:rPr>
          <w:b/>
          <w:sz w:val="28"/>
          <w:szCs w:val="28"/>
        </w:rPr>
        <w:t xml:space="preserve"> голова                      </w:t>
      </w:r>
      <w:r>
        <w:rPr>
          <w:b/>
          <w:sz w:val="28"/>
          <w:szCs w:val="28"/>
          <w:lang w:val="uk-UA"/>
        </w:rPr>
        <w:tab/>
        <w:t xml:space="preserve">           </w:t>
      </w:r>
      <w:r w:rsidRPr="009D2E36">
        <w:rPr>
          <w:b/>
          <w:sz w:val="28"/>
          <w:szCs w:val="28"/>
          <w:lang w:val="uk-UA"/>
        </w:rPr>
        <w:t>В.</w:t>
      </w:r>
      <w:r w:rsidR="00514506"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</w:p>
    <w:sectPr w:rsidR="00862809" w:rsidSect="006B5D12">
      <w:headerReference w:type="default" r:id="rId10"/>
      <w:headerReference w:type="first" r:id="rId11"/>
      <w:pgSz w:w="11906" w:h="16838"/>
      <w:pgMar w:top="851" w:right="567" w:bottom="1134" w:left="1701" w:header="454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89" w:rsidRDefault="002C2E89" w:rsidP="00EC3B2B">
      <w:r>
        <w:separator/>
      </w:r>
    </w:p>
  </w:endnote>
  <w:endnote w:type="continuationSeparator" w:id="0">
    <w:p w:rsidR="002C2E89" w:rsidRDefault="002C2E89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89" w:rsidRDefault="002C2E89" w:rsidP="00EC3B2B">
      <w:r>
        <w:separator/>
      </w:r>
    </w:p>
  </w:footnote>
  <w:footnote w:type="continuationSeparator" w:id="0">
    <w:p w:rsidR="002C2E89" w:rsidRDefault="002C2E89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2B" w:rsidRDefault="00EC3B2B">
    <w:pPr>
      <w:pStyle w:val="a6"/>
    </w:pPr>
    <w:r>
      <w:rPr>
        <w:lang w:val="uk-UA"/>
      </w:rPr>
      <w:tab/>
    </w:r>
    <w:r>
      <w:rPr>
        <w:lang w:val="uk-UA"/>
      </w:rPr>
      <w:tab/>
      <w:t>ПРОЕКТ</w:t>
    </w:r>
  </w:p>
  <w:p w:rsidR="00EC3B2B" w:rsidRDefault="00EC3B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12" w:rsidRPr="006B5D12" w:rsidRDefault="006B5D12">
    <w:pPr>
      <w:pStyle w:val="a6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3286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2456"/>
    <w:rsid w:val="000F3552"/>
    <w:rsid w:val="00100F20"/>
    <w:rsid w:val="00165B45"/>
    <w:rsid w:val="001671F5"/>
    <w:rsid w:val="00174CEF"/>
    <w:rsid w:val="001761B7"/>
    <w:rsid w:val="002677E9"/>
    <w:rsid w:val="002B4522"/>
    <w:rsid w:val="002C2E89"/>
    <w:rsid w:val="002D7BCF"/>
    <w:rsid w:val="002E2655"/>
    <w:rsid w:val="003B1640"/>
    <w:rsid w:val="004A1676"/>
    <w:rsid w:val="004D31FF"/>
    <w:rsid w:val="004E2B4D"/>
    <w:rsid w:val="00514506"/>
    <w:rsid w:val="00525F44"/>
    <w:rsid w:val="00532ECD"/>
    <w:rsid w:val="0059769F"/>
    <w:rsid w:val="0061029D"/>
    <w:rsid w:val="00611315"/>
    <w:rsid w:val="00615DFD"/>
    <w:rsid w:val="006463AF"/>
    <w:rsid w:val="006606A0"/>
    <w:rsid w:val="00663D48"/>
    <w:rsid w:val="006B5D12"/>
    <w:rsid w:val="006C206F"/>
    <w:rsid w:val="006D4A39"/>
    <w:rsid w:val="0070025D"/>
    <w:rsid w:val="00775951"/>
    <w:rsid w:val="007957EF"/>
    <w:rsid w:val="007A507E"/>
    <w:rsid w:val="007B210D"/>
    <w:rsid w:val="007C2913"/>
    <w:rsid w:val="007D0A80"/>
    <w:rsid w:val="00800773"/>
    <w:rsid w:val="00862809"/>
    <w:rsid w:val="008716D0"/>
    <w:rsid w:val="008E55C9"/>
    <w:rsid w:val="00980DBF"/>
    <w:rsid w:val="009B61C1"/>
    <w:rsid w:val="009C54E7"/>
    <w:rsid w:val="00A31B47"/>
    <w:rsid w:val="00A665FA"/>
    <w:rsid w:val="00A82A42"/>
    <w:rsid w:val="00AC1AEE"/>
    <w:rsid w:val="00B6316C"/>
    <w:rsid w:val="00B74543"/>
    <w:rsid w:val="00BD4165"/>
    <w:rsid w:val="00C511F4"/>
    <w:rsid w:val="00C8527C"/>
    <w:rsid w:val="00D0275A"/>
    <w:rsid w:val="00D85611"/>
    <w:rsid w:val="00D93C96"/>
    <w:rsid w:val="00D94978"/>
    <w:rsid w:val="00D96236"/>
    <w:rsid w:val="00DB42CF"/>
    <w:rsid w:val="00DD6A87"/>
    <w:rsid w:val="00E10599"/>
    <w:rsid w:val="00E11495"/>
    <w:rsid w:val="00E245C4"/>
    <w:rsid w:val="00E362B5"/>
    <w:rsid w:val="00E47009"/>
    <w:rsid w:val="00E61673"/>
    <w:rsid w:val="00E633D3"/>
    <w:rsid w:val="00E670CE"/>
    <w:rsid w:val="00EC3B2B"/>
    <w:rsid w:val="00EF47A6"/>
    <w:rsid w:val="00F043A7"/>
    <w:rsid w:val="00F5541F"/>
    <w:rsid w:val="00FA2F1C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F3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F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00F3-F95B-4824-BAA6-D41BC82F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Karpenko</dc:creator>
  <cp:lastModifiedBy>Ира</cp:lastModifiedBy>
  <cp:revision>23</cp:revision>
  <cp:lastPrinted>2019-10-29T07:49:00Z</cp:lastPrinted>
  <dcterms:created xsi:type="dcterms:W3CDTF">2019-03-06T09:05:00Z</dcterms:created>
  <dcterms:modified xsi:type="dcterms:W3CDTF">2019-10-29T08:26:00Z</dcterms:modified>
</cp:coreProperties>
</file>