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E" w:rsidRPr="00947F3E" w:rsidRDefault="00EB010E" w:rsidP="00912EF9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947F3E" w:rsidRPr="00947F3E">
        <w:rPr>
          <w:rFonts w:eastAsia="Times New Roman"/>
          <w:sz w:val="24"/>
          <w:szCs w:val="24"/>
          <w:lang w:eastAsia="ru-RU"/>
        </w:rPr>
        <w:t xml:space="preserve">Додаток </w:t>
      </w:r>
    </w:p>
    <w:p w:rsidR="00947F3E" w:rsidRPr="00406700" w:rsidRDefault="000F230E" w:rsidP="00406700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9E4595">
        <w:rPr>
          <w:rFonts w:eastAsia="Times New Roman"/>
          <w:sz w:val="24"/>
          <w:szCs w:val="24"/>
          <w:lang w:eastAsia="ru-RU"/>
        </w:rPr>
        <w:t>до П</w:t>
      </w:r>
      <w:r w:rsidR="006A7FA2">
        <w:rPr>
          <w:rFonts w:eastAsia="Times New Roman"/>
          <w:sz w:val="24"/>
          <w:szCs w:val="24"/>
          <w:lang w:eastAsia="ru-RU"/>
        </w:rPr>
        <w:t xml:space="preserve">рограми </w:t>
      </w:r>
    </w:p>
    <w:p w:rsidR="00947F3E" w:rsidRPr="00406700" w:rsidRDefault="006F3AD1" w:rsidP="00406700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Напрями діяльності та </w:t>
      </w:r>
      <w:r w:rsidR="00FE0A8B">
        <w:rPr>
          <w:rFonts w:eastAsia="Times New Roman"/>
          <w:b/>
          <w:bCs/>
          <w:color w:val="000000"/>
          <w:kern w:val="36"/>
          <w:lang w:eastAsia="ru-RU"/>
        </w:rPr>
        <w:t xml:space="preserve">обсяги фінансування </w:t>
      </w:r>
      <w:r w:rsidRPr="006F3AD1">
        <w:rPr>
          <w:rFonts w:eastAsia="Times New Roman"/>
          <w:b/>
          <w:bCs/>
          <w:color w:val="000000"/>
          <w:kern w:val="36"/>
          <w:lang w:eastAsia="ru-RU"/>
        </w:rPr>
        <w:t>заход</w:t>
      </w:r>
      <w:r w:rsidR="00FE0A8B">
        <w:rPr>
          <w:rFonts w:eastAsia="Times New Roman"/>
          <w:b/>
          <w:bCs/>
          <w:color w:val="000000"/>
          <w:kern w:val="36"/>
          <w:lang w:eastAsia="ru-RU"/>
        </w:rPr>
        <w:t>ів</w:t>
      </w:r>
      <w:r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 </w:t>
      </w:r>
      <w:r w:rsidRPr="006F3AD1">
        <w:rPr>
          <w:rFonts w:eastAsia="Calibri"/>
          <w:b/>
        </w:rPr>
        <w:t>програми розвитку</w:t>
      </w:r>
      <w:r w:rsidRPr="00651EB5">
        <w:rPr>
          <w:b/>
          <w:sz w:val="24"/>
          <w:szCs w:val="24"/>
        </w:rPr>
        <w:t xml:space="preserve"> </w:t>
      </w:r>
      <w:r w:rsidR="00947F3E" w:rsidRPr="00216418">
        <w:rPr>
          <w:rFonts w:eastAsia="Times New Roman"/>
          <w:b/>
          <w:lang w:eastAsia="ru-RU"/>
        </w:rPr>
        <w:t xml:space="preserve">комунального </w:t>
      </w:r>
      <w:r>
        <w:rPr>
          <w:rFonts w:eastAsia="Times New Roman"/>
          <w:b/>
          <w:lang w:eastAsia="ru-RU"/>
        </w:rPr>
        <w:t>вир</w:t>
      </w:r>
      <w:r w:rsidR="00287623">
        <w:rPr>
          <w:rFonts w:eastAsia="Times New Roman"/>
          <w:b/>
          <w:lang w:eastAsia="ru-RU"/>
        </w:rPr>
        <w:t>обничого</w:t>
      </w:r>
      <w:r w:rsidR="00592EAE">
        <w:rPr>
          <w:rFonts w:eastAsia="Times New Roman"/>
          <w:b/>
          <w:lang w:eastAsia="ru-RU"/>
        </w:rPr>
        <w:t xml:space="preserve"> </w:t>
      </w:r>
      <w:r w:rsidR="00947F3E" w:rsidRPr="00216418">
        <w:rPr>
          <w:rFonts w:eastAsia="Times New Roman"/>
          <w:b/>
          <w:lang w:eastAsia="ru-RU"/>
        </w:rPr>
        <w:t>підприємства «</w:t>
      </w:r>
      <w:r w:rsidR="00287623">
        <w:rPr>
          <w:rFonts w:eastAsia="Times New Roman"/>
          <w:b/>
          <w:lang w:eastAsia="ru-RU"/>
        </w:rPr>
        <w:t>Кременчуцьке міське управління капітального будівництва</w:t>
      </w:r>
      <w:r w:rsidR="00947F3E" w:rsidRPr="00216418">
        <w:rPr>
          <w:rFonts w:eastAsia="Times New Roman"/>
          <w:b/>
          <w:lang w:eastAsia="ru-RU"/>
        </w:rPr>
        <w:t xml:space="preserve">» </w:t>
      </w:r>
      <w:r w:rsidR="00CA48F4" w:rsidRPr="00216418">
        <w:rPr>
          <w:rFonts w:eastAsia="Times New Roman"/>
          <w:b/>
          <w:bCs/>
          <w:iCs/>
          <w:lang w:eastAsia="ru-RU"/>
        </w:rPr>
        <w:t>на 2019</w:t>
      </w:r>
      <w:r w:rsidR="00287623">
        <w:rPr>
          <w:rFonts w:eastAsia="Times New Roman"/>
          <w:b/>
          <w:bCs/>
          <w:iCs/>
          <w:lang w:eastAsia="ru-RU"/>
        </w:rPr>
        <w:t>-202</w:t>
      </w:r>
      <w:r w:rsidR="00492607">
        <w:rPr>
          <w:rFonts w:eastAsia="Times New Roman"/>
          <w:b/>
          <w:bCs/>
          <w:iCs/>
          <w:lang w:eastAsia="ru-RU"/>
        </w:rPr>
        <w:t>3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</w:t>
      </w:r>
      <w:r w:rsidR="00287623">
        <w:rPr>
          <w:rFonts w:eastAsia="Times New Roman"/>
          <w:b/>
          <w:bCs/>
          <w:iCs/>
          <w:lang w:eastAsia="ru-RU"/>
        </w:rPr>
        <w:t>оки</w:t>
      </w:r>
    </w:p>
    <w:tbl>
      <w:tblPr>
        <w:tblStyle w:val="a6"/>
        <w:tblW w:w="14852" w:type="dxa"/>
        <w:tblLayout w:type="fixed"/>
        <w:tblLook w:val="04A0"/>
      </w:tblPr>
      <w:tblGrid>
        <w:gridCol w:w="674"/>
        <w:gridCol w:w="2269"/>
        <w:gridCol w:w="3827"/>
        <w:gridCol w:w="1702"/>
        <w:gridCol w:w="1276"/>
        <w:gridCol w:w="1276"/>
        <w:gridCol w:w="1276"/>
        <w:gridCol w:w="1276"/>
        <w:gridCol w:w="1276"/>
      </w:tblGrid>
      <w:tr w:rsidR="00072D56" w:rsidTr="00AA2FA2">
        <w:trPr>
          <w:trHeight w:val="840"/>
        </w:trPr>
        <w:tc>
          <w:tcPr>
            <w:tcW w:w="674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proofErr w:type="spellEnd"/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3827" w:type="dxa"/>
            <w:vMerge w:val="restart"/>
            <w:vAlign w:val="center"/>
          </w:tcPr>
          <w:p w:rsidR="00072D56" w:rsidRDefault="00072D56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02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380" w:type="dxa"/>
            <w:gridSpan w:val="5"/>
          </w:tcPr>
          <w:p w:rsidR="00072D56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072D56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(вартість)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 роками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072D56" w:rsidRPr="00947F3E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грн.</w:t>
            </w:r>
          </w:p>
        </w:tc>
      </w:tr>
      <w:tr w:rsidR="00072D56" w:rsidTr="00AA2FA2">
        <w:trPr>
          <w:trHeight w:val="675"/>
        </w:trPr>
        <w:tc>
          <w:tcPr>
            <w:tcW w:w="674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2D56" w:rsidRPr="00947F3E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276" w:type="dxa"/>
            <w:vAlign w:val="center"/>
          </w:tcPr>
          <w:p w:rsidR="00072D56" w:rsidRPr="00947F3E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072D56" w:rsidTr="00AA2FA2">
        <w:trPr>
          <w:trHeight w:val="709"/>
        </w:trPr>
        <w:tc>
          <w:tcPr>
            <w:tcW w:w="674" w:type="dxa"/>
            <w:vAlign w:val="center"/>
          </w:tcPr>
          <w:p w:rsidR="00072D56" w:rsidRPr="004C4C5F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072D56" w:rsidRPr="004C4C5F" w:rsidRDefault="00072D56" w:rsidP="0041525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 (</w:t>
            </w:r>
            <w:r w:rsidR="00415251">
              <w:rPr>
                <w:rFonts w:eastAsia="Times New Roman"/>
                <w:sz w:val="24"/>
                <w:szCs w:val="24"/>
                <w:lang w:eastAsia="ru-RU"/>
              </w:rPr>
              <w:t>програма соціа</w:t>
            </w:r>
            <w:r w:rsidR="00406700">
              <w:rPr>
                <w:rFonts w:eastAsia="Times New Roman"/>
                <w:sz w:val="24"/>
                <w:szCs w:val="24"/>
                <w:lang w:eastAsia="ru-RU"/>
              </w:rPr>
              <w:t xml:space="preserve">льного та економічного розвитку </w:t>
            </w:r>
            <w:proofErr w:type="spellStart"/>
            <w:r w:rsidR="00406700">
              <w:rPr>
                <w:rFonts w:eastAsia="Times New Roman"/>
                <w:sz w:val="24"/>
                <w:szCs w:val="24"/>
                <w:lang w:eastAsia="ru-RU"/>
              </w:rPr>
              <w:t>м.</w:t>
            </w:r>
            <w:r w:rsidR="00415251">
              <w:rPr>
                <w:rFonts w:eastAsia="Times New Roman"/>
                <w:sz w:val="24"/>
                <w:szCs w:val="24"/>
                <w:lang w:eastAsia="ru-RU"/>
              </w:rPr>
              <w:t>Кременчука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072D56" w:rsidRPr="00FC24CE" w:rsidRDefault="00072D56" w:rsidP="00072D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будівництво, реконструкція та капітальний ремонт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 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 комунальної власності міста</w:t>
            </w:r>
            <w:r w:rsidR="00CA28A5">
              <w:rPr>
                <w:rFonts w:eastAsia="Times New Roman"/>
                <w:sz w:val="24"/>
                <w:szCs w:val="24"/>
                <w:lang w:eastAsia="ru-RU"/>
              </w:rPr>
              <w:t xml:space="preserve"> Кременчука</w:t>
            </w:r>
          </w:p>
        </w:tc>
        <w:tc>
          <w:tcPr>
            <w:tcW w:w="1702" w:type="dxa"/>
            <w:vAlign w:val="center"/>
          </w:tcPr>
          <w:p w:rsidR="001428F3" w:rsidRDefault="00FE0A8B" w:rsidP="007D4989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</w:t>
            </w:r>
            <w:r w:rsidR="007D4989">
              <w:rPr>
                <w:rFonts w:eastAsia="Times New Roman"/>
                <w:sz w:val="24"/>
                <w:szCs w:val="24"/>
                <w:lang w:eastAsia="ru-RU"/>
              </w:rPr>
              <w:t>цевий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428F3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розвитку</w:t>
            </w:r>
          </w:p>
        </w:tc>
        <w:tc>
          <w:tcPr>
            <w:tcW w:w="1276" w:type="dxa"/>
            <w:vAlign w:val="center"/>
          </w:tcPr>
          <w:p w:rsidR="00072D56" w:rsidRPr="00406700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72D56" w:rsidRPr="00406700" w:rsidRDefault="00DA582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  <w:r w:rsidR="00072D56" w:rsidRPr="0040670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072D56" w:rsidRPr="00406700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  <w:p w:rsidR="00072D56" w:rsidRPr="00406700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2D56" w:rsidRDefault="008C7836" w:rsidP="00DA58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  <w:r w:rsidR="00AA2FA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DA582F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072D56" w:rsidRDefault="00DA582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90 300</w:t>
            </w:r>
          </w:p>
        </w:tc>
        <w:tc>
          <w:tcPr>
            <w:tcW w:w="1276" w:type="dxa"/>
            <w:vAlign w:val="center"/>
          </w:tcPr>
          <w:p w:rsidR="00072D56" w:rsidRDefault="00DA582F" w:rsidP="0049260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95 700</w:t>
            </w:r>
          </w:p>
        </w:tc>
        <w:tc>
          <w:tcPr>
            <w:tcW w:w="1276" w:type="dxa"/>
            <w:vAlign w:val="center"/>
          </w:tcPr>
          <w:p w:rsidR="00072D56" w:rsidRDefault="00DA582F" w:rsidP="008C783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101 800</w:t>
            </w:r>
          </w:p>
        </w:tc>
      </w:tr>
      <w:tr w:rsidR="00072D56" w:rsidTr="00AA2FA2">
        <w:trPr>
          <w:trHeight w:val="274"/>
        </w:trPr>
        <w:tc>
          <w:tcPr>
            <w:tcW w:w="674" w:type="dxa"/>
            <w:vMerge w:val="restart"/>
            <w:vAlign w:val="center"/>
          </w:tcPr>
          <w:p w:rsidR="00072D56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072D56" w:rsidRDefault="00072D56" w:rsidP="00DB5096">
            <w:r w:rsidRPr="006F3AD1">
              <w:rPr>
                <w:rFonts w:eastAsia="Calibri"/>
                <w:sz w:val="24"/>
                <w:szCs w:val="24"/>
              </w:rPr>
              <w:t>Видатки на оплату праці з нарахуваннями</w:t>
            </w:r>
          </w:p>
        </w:tc>
        <w:tc>
          <w:tcPr>
            <w:tcW w:w="3827" w:type="dxa"/>
            <w:vMerge w:val="restart"/>
            <w:vAlign w:val="center"/>
          </w:tcPr>
          <w:p w:rsidR="00072D56" w:rsidRPr="00651EB5" w:rsidRDefault="00072D56" w:rsidP="00DB5096">
            <w:pPr>
              <w:rPr>
                <w:rFonts w:eastAsia="Calibri"/>
                <w:sz w:val="24"/>
                <w:szCs w:val="24"/>
              </w:rPr>
            </w:pPr>
            <w:r w:rsidRPr="00306FBB"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заробітна плата </w:t>
            </w:r>
            <w:r>
              <w:rPr>
                <w:color w:val="000000"/>
                <w:sz w:val="24"/>
                <w:szCs w:val="24"/>
              </w:rPr>
              <w:t xml:space="preserve">персоналу </w:t>
            </w:r>
            <w:r w:rsidRPr="00306FBB">
              <w:rPr>
                <w:color w:val="000000"/>
                <w:sz w:val="24"/>
                <w:szCs w:val="24"/>
              </w:rPr>
              <w:t xml:space="preserve"> відповідно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6FBB">
              <w:rPr>
                <w:color w:val="000000"/>
                <w:sz w:val="24"/>
                <w:szCs w:val="24"/>
              </w:rPr>
              <w:t>до штатного розпису</w:t>
            </w:r>
            <w:r>
              <w:rPr>
                <w:color w:val="000000"/>
                <w:sz w:val="24"/>
                <w:szCs w:val="24"/>
              </w:rPr>
              <w:t xml:space="preserve"> з нарахуваннями ЄСВ</w:t>
            </w:r>
          </w:p>
        </w:tc>
        <w:tc>
          <w:tcPr>
            <w:tcW w:w="1702" w:type="dxa"/>
            <w:vAlign w:val="center"/>
          </w:tcPr>
          <w:p w:rsidR="00072D56" w:rsidRDefault="007D4989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="00FE0A8B"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72D56" w:rsidRPr="00054096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76" w:type="dxa"/>
            <w:vAlign w:val="center"/>
          </w:tcPr>
          <w:p w:rsidR="00072D56" w:rsidRDefault="00AA2FA2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568,7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638,2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072D56" w:rsidTr="00AA2FA2">
        <w:trPr>
          <w:trHeight w:val="274"/>
        </w:trPr>
        <w:tc>
          <w:tcPr>
            <w:tcW w:w="674" w:type="dxa"/>
            <w:vMerge/>
            <w:vAlign w:val="center"/>
          </w:tcPr>
          <w:p w:rsidR="00072D56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072D56" w:rsidRDefault="00072D56" w:rsidP="00DB5096"/>
        </w:tc>
        <w:tc>
          <w:tcPr>
            <w:tcW w:w="3827" w:type="dxa"/>
            <w:vMerge/>
            <w:vAlign w:val="center"/>
          </w:tcPr>
          <w:p w:rsidR="00072D56" w:rsidRPr="00651EB5" w:rsidRDefault="00072D56" w:rsidP="006F3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072D56" w:rsidRDefault="00072D56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1372,2</w:t>
            </w:r>
          </w:p>
        </w:tc>
        <w:tc>
          <w:tcPr>
            <w:tcW w:w="1276" w:type="dxa"/>
            <w:vAlign w:val="center"/>
          </w:tcPr>
          <w:p w:rsidR="00072D56" w:rsidRDefault="00AA2FA2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1706,1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1810,2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1911,5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2026,2</w:t>
            </w:r>
          </w:p>
        </w:tc>
      </w:tr>
      <w:tr w:rsidR="00072D56" w:rsidTr="00AA2FA2">
        <w:trPr>
          <w:trHeight w:val="274"/>
        </w:trPr>
        <w:tc>
          <w:tcPr>
            <w:tcW w:w="674" w:type="dxa"/>
            <w:vAlign w:val="center"/>
          </w:tcPr>
          <w:p w:rsidR="00072D56" w:rsidRPr="00205D25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072D56" w:rsidRDefault="00072D56" w:rsidP="00DB5096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>комунальних послуг</w:t>
            </w:r>
          </w:p>
          <w:p w:rsidR="00072D56" w:rsidRPr="00DB5096" w:rsidRDefault="00072D56" w:rsidP="00DB5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3827" w:type="dxa"/>
            <w:vAlign w:val="center"/>
          </w:tcPr>
          <w:p w:rsidR="00072D56" w:rsidRPr="00651EB5" w:rsidRDefault="00072D56" w:rsidP="006F3A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теплопостачання</w:t>
            </w:r>
          </w:p>
          <w:p w:rsidR="00072D56" w:rsidRPr="00651EB5" w:rsidRDefault="00072D56" w:rsidP="006F3AD1">
            <w:pPr>
              <w:rPr>
                <w:rFonts w:eastAsia="Calibri"/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 xml:space="preserve">- оплата </w:t>
            </w:r>
            <w:r>
              <w:rPr>
                <w:rFonts w:eastAsia="Calibri"/>
                <w:sz w:val="24"/>
                <w:szCs w:val="24"/>
              </w:rPr>
              <w:t>водопостачання і водовідведення</w:t>
            </w:r>
          </w:p>
          <w:p w:rsidR="00072D56" w:rsidRPr="002427DB" w:rsidRDefault="00072D56" w:rsidP="006F3AD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оплата електроенергії</w:t>
            </w:r>
          </w:p>
        </w:tc>
        <w:tc>
          <w:tcPr>
            <w:tcW w:w="1702" w:type="dxa"/>
            <w:vAlign w:val="center"/>
          </w:tcPr>
          <w:p w:rsidR="00072D56" w:rsidRPr="00DB5096" w:rsidRDefault="00072D56" w:rsidP="00DB509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072D56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  <w:r w:rsidR="00673481">
              <w:rPr>
                <w:rFonts w:eastAsia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76" w:type="dxa"/>
            <w:vAlign w:val="center"/>
          </w:tcPr>
          <w:p w:rsidR="00072D56" w:rsidRDefault="00535229" w:rsidP="008C783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8C7836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26B64">
              <w:rPr>
                <w:rFonts w:eastAsia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vAlign w:val="center"/>
          </w:tcPr>
          <w:p w:rsidR="00072D56" w:rsidRDefault="008C783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vAlign w:val="center"/>
          </w:tcPr>
          <w:p w:rsidR="00072D56" w:rsidRDefault="008C783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276" w:type="dxa"/>
            <w:vAlign w:val="center"/>
          </w:tcPr>
          <w:p w:rsidR="00072D56" w:rsidRDefault="008C783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72D56" w:rsidTr="00406700">
        <w:trPr>
          <w:trHeight w:val="415"/>
        </w:trPr>
        <w:tc>
          <w:tcPr>
            <w:tcW w:w="674" w:type="dxa"/>
            <w:vAlign w:val="center"/>
          </w:tcPr>
          <w:p w:rsidR="00072D56" w:rsidRDefault="00072D56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072D56" w:rsidRPr="006531FB" w:rsidRDefault="00072D56" w:rsidP="00DB5096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Оплата послуг</w:t>
            </w:r>
          </w:p>
          <w:p w:rsidR="00072D56" w:rsidRPr="006531FB" w:rsidRDefault="00072D56" w:rsidP="00DB5096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(крім комунальних)</w:t>
            </w:r>
          </w:p>
        </w:tc>
        <w:tc>
          <w:tcPr>
            <w:tcW w:w="3827" w:type="dxa"/>
          </w:tcPr>
          <w:p w:rsidR="00072D56" w:rsidRDefault="00072D56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зв’язку</w:t>
            </w:r>
          </w:p>
          <w:p w:rsidR="00072D56" w:rsidRDefault="00072D56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банку</w:t>
            </w:r>
          </w:p>
          <w:p w:rsidR="00072D56" w:rsidRPr="00651EB5" w:rsidRDefault="00072D56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інтернет-послуги</w:t>
            </w:r>
            <w:proofErr w:type="spellEnd"/>
          </w:p>
          <w:p w:rsidR="00072D56" w:rsidRPr="00651EB5" w:rsidRDefault="001D5708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072D56" w:rsidRPr="00651EB5">
              <w:rPr>
                <w:rFonts w:eastAsia="Calibri"/>
                <w:sz w:val="24"/>
                <w:szCs w:val="24"/>
              </w:rPr>
              <w:t>поточн</w:t>
            </w:r>
            <w:r>
              <w:rPr>
                <w:rFonts w:eastAsia="Calibri"/>
                <w:sz w:val="24"/>
                <w:szCs w:val="24"/>
              </w:rPr>
              <w:t>ий ремонт</w:t>
            </w:r>
            <w:r w:rsidR="00072D56" w:rsidRPr="00651EB5">
              <w:rPr>
                <w:rFonts w:eastAsia="Calibri"/>
                <w:sz w:val="24"/>
                <w:szCs w:val="24"/>
              </w:rPr>
              <w:t xml:space="preserve"> та </w:t>
            </w:r>
            <w:r>
              <w:rPr>
                <w:rFonts w:eastAsia="Calibri"/>
                <w:sz w:val="24"/>
                <w:szCs w:val="24"/>
              </w:rPr>
              <w:t xml:space="preserve">технічне </w:t>
            </w:r>
            <w:r w:rsidR="00072D56" w:rsidRPr="00651EB5">
              <w:rPr>
                <w:rFonts w:eastAsia="Calibri"/>
                <w:sz w:val="24"/>
                <w:szCs w:val="24"/>
              </w:rPr>
              <w:t>обслу</w:t>
            </w:r>
            <w:r w:rsidR="00072D56">
              <w:rPr>
                <w:rFonts w:eastAsia="Calibri"/>
                <w:sz w:val="24"/>
                <w:szCs w:val="24"/>
              </w:rPr>
              <w:t xml:space="preserve">говування </w:t>
            </w:r>
            <w:r>
              <w:rPr>
                <w:rFonts w:eastAsia="Calibri"/>
                <w:sz w:val="24"/>
                <w:szCs w:val="24"/>
              </w:rPr>
              <w:t xml:space="preserve">автотранспорту та оргтехніки </w:t>
            </w:r>
          </w:p>
          <w:p w:rsidR="00072D56" w:rsidRDefault="00072D56" w:rsidP="00DB5096">
            <w:pPr>
              <w:rPr>
                <w:rFonts w:eastAsia="Calibri"/>
                <w:sz w:val="24"/>
                <w:szCs w:val="24"/>
              </w:rPr>
            </w:pPr>
            <w:r w:rsidRPr="00651E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юридичні</w:t>
            </w:r>
            <w:r w:rsidRPr="00651EB5">
              <w:rPr>
                <w:rFonts w:eastAsia="Calibri"/>
                <w:sz w:val="24"/>
                <w:szCs w:val="24"/>
              </w:rPr>
              <w:t xml:space="preserve"> послуг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</w:p>
          <w:p w:rsidR="00072D56" w:rsidRDefault="00072D56" w:rsidP="009F0A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системний супровід програмного забезпечення</w:t>
            </w:r>
          </w:p>
          <w:p w:rsidR="001D5708" w:rsidRPr="00DB5096" w:rsidRDefault="001D5708" w:rsidP="00F13BFC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-охорон</w:t>
            </w:r>
            <w:r w:rsidR="00F13BFC">
              <w:rPr>
                <w:rFonts w:eastAsia="Calibri"/>
                <w:sz w:val="24"/>
                <w:szCs w:val="24"/>
              </w:rPr>
              <w:t>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приміщення</w:t>
            </w:r>
          </w:p>
        </w:tc>
        <w:tc>
          <w:tcPr>
            <w:tcW w:w="1702" w:type="dxa"/>
            <w:vAlign w:val="center"/>
          </w:tcPr>
          <w:p w:rsidR="00072D56" w:rsidRPr="003E2CB7" w:rsidRDefault="00072D56" w:rsidP="00DB509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1428F3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204,2</w:t>
            </w:r>
          </w:p>
        </w:tc>
        <w:tc>
          <w:tcPr>
            <w:tcW w:w="1276" w:type="dxa"/>
            <w:vAlign w:val="center"/>
          </w:tcPr>
          <w:p w:rsidR="00072D56" w:rsidRDefault="001428F3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257,2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288,2</w:t>
            </w:r>
          </w:p>
        </w:tc>
        <w:tc>
          <w:tcPr>
            <w:tcW w:w="1276" w:type="dxa"/>
            <w:vAlign w:val="center"/>
          </w:tcPr>
          <w:p w:rsidR="00072D56" w:rsidRDefault="00711089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305,5</w:t>
            </w:r>
          </w:p>
        </w:tc>
      </w:tr>
      <w:tr w:rsidR="00072D56" w:rsidTr="00CA28A5">
        <w:trPr>
          <w:trHeight w:val="717"/>
        </w:trPr>
        <w:tc>
          <w:tcPr>
            <w:tcW w:w="674" w:type="dxa"/>
            <w:vAlign w:val="center"/>
          </w:tcPr>
          <w:p w:rsidR="00072D56" w:rsidRDefault="00072D56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9" w:type="dxa"/>
            <w:vAlign w:val="center"/>
          </w:tcPr>
          <w:p w:rsidR="00072D56" w:rsidRPr="00DB5096" w:rsidRDefault="00072D56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5096">
              <w:rPr>
                <w:rFonts w:eastAsia="Calibri"/>
                <w:sz w:val="24"/>
                <w:szCs w:val="24"/>
              </w:rPr>
              <w:t>Підвищення кваліфікації кадрів</w:t>
            </w:r>
          </w:p>
        </w:tc>
        <w:tc>
          <w:tcPr>
            <w:tcW w:w="3827" w:type="dxa"/>
            <w:vAlign w:val="center"/>
          </w:tcPr>
          <w:p w:rsidR="00072D56" w:rsidRPr="00DB5096" w:rsidRDefault="00072D56" w:rsidP="00DB50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5096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підвищення кваліфікації інженерів технічного нагляду</w:t>
            </w:r>
            <w:r w:rsidRPr="00DB509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B509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навчання членів тендерного комітету, участь у</w:t>
            </w:r>
            <w:r w:rsidRPr="00DB5096">
              <w:rPr>
                <w:sz w:val="24"/>
                <w:szCs w:val="24"/>
              </w:rPr>
              <w:t xml:space="preserve"> семінарах.</w:t>
            </w:r>
          </w:p>
        </w:tc>
        <w:tc>
          <w:tcPr>
            <w:tcW w:w="1702" w:type="dxa"/>
            <w:vAlign w:val="center"/>
          </w:tcPr>
          <w:p w:rsidR="00072D56" w:rsidRPr="003E2CB7" w:rsidRDefault="00072D56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072D56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vAlign w:val="center"/>
          </w:tcPr>
          <w:p w:rsidR="00826B64" w:rsidRDefault="00826B64" w:rsidP="00826B6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vAlign w:val="center"/>
          </w:tcPr>
          <w:p w:rsidR="00072D56" w:rsidRDefault="00CA28A5" w:rsidP="0071108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19,</w:t>
            </w:r>
            <w:r w:rsidR="0071108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72D56" w:rsidRDefault="00711089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vAlign w:val="center"/>
          </w:tcPr>
          <w:p w:rsidR="00072D56" w:rsidRDefault="00711089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072D56" w:rsidTr="00CA28A5">
        <w:trPr>
          <w:trHeight w:val="717"/>
        </w:trPr>
        <w:tc>
          <w:tcPr>
            <w:tcW w:w="674" w:type="dxa"/>
            <w:vAlign w:val="center"/>
          </w:tcPr>
          <w:p w:rsidR="00072D56" w:rsidRPr="00205D25" w:rsidRDefault="00072D56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vAlign w:val="center"/>
          </w:tcPr>
          <w:p w:rsidR="00072D56" w:rsidRPr="006A3618" w:rsidRDefault="006A3618" w:rsidP="00DA58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A3618">
              <w:rPr>
                <w:sz w:val="24"/>
                <w:szCs w:val="24"/>
              </w:rPr>
              <w:t>Придбання предметів, матеріалів, обладнання та інвентарю</w:t>
            </w:r>
          </w:p>
        </w:tc>
        <w:tc>
          <w:tcPr>
            <w:tcW w:w="3827" w:type="dxa"/>
          </w:tcPr>
          <w:p w:rsidR="00072D56" w:rsidRPr="00651EB5" w:rsidRDefault="00072D56" w:rsidP="00C53579">
            <w:pPr>
              <w:rPr>
                <w:rFonts w:eastAsia="Calibri"/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>- пал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651EB5">
              <w:rPr>
                <w:rFonts w:eastAsia="Calibri"/>
                <w:sz w:val="24"/>
                <w:szCs w:val="24"/>
              </w:rPr>
              <w:t>но-мастильних матеріалів,</w:t>
            </w:r>
            <w:r w:rsidR="00DA582F">
              <w:rPr>
                <w:rFonts w:eastAsia="Calibri"/>
                <w:sz w:val="24"/>
                <w:szCs w:val="24"/>
              </w:rPr>
              <w:t xml:space="preserve">   </w:t>
            </w:r>
            <w:r w:rsidRPr="00651EB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A582F">
              <w:rPr>
                <w:rFonts w:eastAsia="Calibri"/>
                <w:sz w:val="24"/>
                <w:szCs w:val="24"/>
              </w:rPr>
              <w:t>-</w:t>
            </w:r>
            <w:r w:rsidRPr="00651EB5">
              <w:rPr>
                <w:rFonts w:eastAsia="Calibri"/>
                <w:sz w:val="24"/>
                <w:szCs w:val="24"/>
              </w:rPr>
              <w:t>запчастин</w:t>
            </w:r>
            <w:proofErr w:type="spellEnd"/>
            <w:r w:rsidRPr="00651EB5">
              <w:rPr>
                <w:rFonts w:eastAsia="Calibri"/>
                <w:sz w:val="24"/>
                <w:szCs w:val="24"/>
              </w:rPr>
              <w:t xml:space="preserve"> до </w:t>
            </w:r>
            <w:r>
              <w:rPr>
                <w:rFonts w:eastAsia="Calibri"/>
                <w:sz w:val="24"/>
                <w:szCs w:val="24"/>
              </w:rPr>
              <w:t>автотранспорту</w:t>
            </w:r>
          </w:p>
          <w:p w:rsidR="00072D56" w:rsidRDefault="00072D56" w:rsidP="00C53579">
            <w:pPr>
              <w:rPr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>- канцелярського та пи</w:t>
            </w:r>
            <w:r>
              <w:rPr>
                <w:sz w:val="24"/>
                <w:szCs w:val="24"/>
              </w:rPr>
              <w:t>сьмового приладдя, паперу</w:t>
            </w:r>
          </w:p>
          <w:p w:rsidR="00072D56" w:rsidRPr="00DA582F" w:rsidRDefault="00072D56" w:rsidP="00DA5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конвертів та марок та інших товарів</w:t>
            </w:r>
          </w:p>
        </w:tc>
        <w:tc>
          <w:tcPr>
            <w:tcW w:w="1702" w:type="dxa"/>
            <w:vAlign w:val="center"/>
          </w:tcPr>
          <w:p w:rsidR="00072D56" w:rsidRDefault="00711089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67348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76" w:type="dxa"/>
            <w:vAlign w:val="center"/>
          </w:tcPr>
          <w:p w:rsidR="00072D56" w:rsidRDefault="008C7836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276" w:type="dxa"/>
            <w:vAlign w:val="center"/>
          </w:tcPr>
          <w:p w:rsidR="00072D5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vAlign w:val="center"/>
          </w:tcPr>
          <w:p w:rsidR="00072D5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276" w:type="dxa"/>
            <w:vAlign w:val="center"/>
          </w:tcPr>
          <w:p w:rsidR="00072D5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8C7836" w:rsidTr="00CA28A5">
        <w:trPr>
          <w:trHeight w:val="717"/>
        </w:trPr>
        <w:tc>
          <w:tcPr>
            <w:tcW w:w="674" w:type="dxa"/>
            <w:vMerge w:val="restart"/>
            <w:vAlign w:val="center"/>
          </w:tcPr>
          <w:p w:rsidR="008C7836" w:rsidRDefault="008C7836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vMerge w:val="restart"/>
            <w:vAlign w:val="center"/>
          </w:tcPr>
          <w:p w:rsidR="008C7836" w:rsidRPr="00DB5096" w:rsidRDefault="008C7836" w:rsidP="006734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Придбання основних засобів та нематеріальних активів</w:t>
            </w:r>
          </w:p>
        </w:tc>
        <w:tc>
          <w:tcPr>
            <w:tcW w:w="3827" w:type="dxa"/>
            <w:vMerge w:val="restart"/>
          </w:tcPr>
          <w:p w:rsidR="008C7836" w:rsidRDefault="008C7836" w:rsidP="00673481">
            <w:pPr>
              <w:rPr>
                <w:rFonts w:eastAsia="Calibri"/>
                <w:sz w:val="24"/>
                <w:szCs w:val="24"/>
              </w:rPr>
            </w:pPr>
            <w:r w:rsidRPr="00673481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73481">
              <w:rPr>
                <w:rFonts w:eastAsia="Calibri"/>
                <w:sz w:val="24"/>
                <w:szCs w:val="24"/>
              </w:rPr>
              <w:t>комп’ютерна та офісна техніка</w:t>
            </w:r>
          </w:p>
          <w:p w:rsidR="008C7836" w:rsidRDefault="008C7836" w:rsidP="006734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-автотранспорт</w:t>
            </w:r>
            <w:proofErr w:type="spellEnd"/>
          </w:p>
          <w:p w:rsidR="008C7836" w:rsidRPr="00673481" w:rsidRDefault="008C7836" w:rsidP="006734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-програмне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забезпечення</w:t>
            </w:r>
          </w:p>
        </w:tc>
        <w:tc>
          <w:tcPr>
            <w:tcW w:w="1702" w:type="dxa"/>
            <w:vAlign w:val="center"/>
          </w:tcPr>
          <w:p w:rsidR="008C7836" w:rsidRPr="003E2CB7" w:rsidRDefault="007D498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="00FE0A8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C7836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7836" w:rsidRDefault="008C7836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7836" w:rsidRDefault="008C7836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783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8C783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7836" w:rsidRDefault="008C783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7836" w:rsidTr="00CA28A5">
        <w:trPr>
          <w:trHeight w:val="717"/>
        </w:trPr>
        <w:tc>
          <w:tcPr>
            <w:tcW w:w="674" w:type="dxa"/>
            <w:vMerge/>
            <w:vAlign w:val="center"/>
          </w:tcPr>
          <w:p w:rsidR="008C7836" w:rsidRDefault="008C7836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8C7836" w:rsidRDefault="008C7836" w:rsidP="006734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C7836" w:rsidRPr="00673481" w:rsidRDefault="008C7836" w:rsidP="006734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C7836" w:rsidRDefault="008C7836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8C7836" w:rsidRDefault="008C7836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vAlign w:val="center"/>
          </w:tcPr>
          <w:p w:rsidR="008C7836" w:rsidRDefault="008C7836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vAlign w:val="center"/>
          </w:tcPr>
          <w:p w:rsidR="008C7836" w:rsidRDefault="008C7836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vAlign w:val="center"/>
          </w:tcPr>
          <w:p w:rsidR="008C7836" w:rsidRDefault="008C7836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vAlign w:val="center"/>
          </w:tcPr>
          <w:p w:rsidR="008C7836" w:rsidRDefault="008C7836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E0A8B" w:rsidTr="00B25260">
        <w:tc>
          <w:tcPr>
            <w:tcW w:w="6770" w:type="dxa"/>
            <w:gridSpan w:val="3"/>
          </w:tcPr>
          <w:p w:rsidR="00FE0A8B" w:rsidRPr="00FE0A8B" w:rsidRDefault="00FE0A8B" w:rsidP="00FE0A8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, в т.ч.</w:t>
            </w:r>
          </w:p>
        </w:tc>
        <w:tc>
          <w:tcPr>
            <w:tcW w:w="1702" w:type="dxa"/>
          </w:tcPr>
          <w:p w:rsidR="00FE0A8B" w:rsidRPr="0039419C" w:rsidRDefault="0039419C" w:rsidP="00CA48F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b/>
                <w:sz w:val="24"/>
                <w:szCs w:val="24"/>
                <w:lang w:eastAsia="ru-RU"/>
              </w:rPr>
              <w:t>455 760,4</w:t>
            </w:r>
          </w:p>
        </w:tc>
        <w:tc>
          <w:tcPr>
            <w:tcW w:w="1276" w:type="dxa"/>
            <w:vAlign w:val="center"/>
          </w:tcPr>
          <w:p w:rsidR="00FE0A8B" w:rsidRPr="00B95FD5" w:rsidRDefault="00FE0A8B" w:rsidP="008C7836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70 855,1</w:t>
            </w:r>
          </w:p>
        </w:tc>
        <w:tc>
          <w:tcPr>
            <w:tcW w:w="1276" w:type="dxa"/>
            <w:vAlign w:val="center"/>
          </w:tcPr>
          <w:p w:rsidR="00FE0A8B" w:rsidRPr="00CA28A5" w:rsidRDefault="00FE0A8B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87 490,2</w:t>
            </w:r>
          </w:p>
        </w:tc>
        <w:tc>
          <w:tcPr>
            <w:tcW w:w="1276" w:type="dxa"/>
            <w:vAlign w:val="center"/>
          </w:tcPr>
          <w:p w:rsidR="00FE0A8B" w:rsidRPr="00CA28A5" w:rsidRDefault="00FE0A8B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93 661,6</w:t>
            </w:r>
          </w:p>
        </w:tc>
        <w:tc>
          <w:tcPr>
            <w:tcW w:w="1276" w:type="dxa"/>
            <w:vAlign w:val="center"/>
          </w:tcPr>
          <w:p w:rsidR="00FE0A8B" w:rsidRPr="00CA28A5" w:rsidRDefault="00FE0A8B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98 731,7</w:t>
            </w:r>
          </w:p>
        </w:tc>
        <w:tc>
          <w:tcPr>
            <w:tcW w:w="1276" w:type="dxa"/>
            <w:vAlign w:val="center"/>
          </w:tcPr>
          <w:p w:rsidR="00FE0A8B" w:rsidRPr="00CA28A5" w:rsidRDefault="00FE0A8B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105 021,8</w:t>
            </w:r>
          </w:p>
        </w:tc>
      </w:tr>
      <w:tr w:rsidR="00FE0A8B" w:rsidTr="0039419C">
        <w:tc>
          <w:tcPr>
            <w:tcW w:w="6770" w:type="dxa"/>
            <w:gridSpan w:val="3"/>
          </w:tcPr>
          <w:p w:rsidR="00FE0A8B" w:rsidRPr="0039419C" w:rsidRDefault="00FE0A8B" w:rsidP="00FE0A8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міський бюджет розвитку</w:t>
            </w:r>
          </w:p>
        </w:tc>
        <w:tc>
          <w:tcPr>
            <w:tcW w:w="1702" w:type="dxa"/>
            <w:vAlign w:val="center"/>
          </w:tcPr>
          <w:p w:rsidR="00FE0A8B" w:rsidRPr="0039419C" w:rsidRDefault="0039419C" w:rsidP="0039419C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441 300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FE0A8B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68 700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84 800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90 300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95 700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101 800</w:t>
            </w:r>
          </w:p>
        </w:tc>
      </w:tr>
      <w:tr w:rsidR="00FE0A8B" w:rsidTr="00B828EB">
        <w:tc>
          <w:tcPr>
            <w:tcW w:w="6770" w:type="dxa"/>
            <w:gridSpan w:val="3"/>
          </w:tcPr>
          <w:p w:rsidR="00FE0A8B" w:rsidRPr="0039419C" w:rsidRDefault="00FE0A8B" w:rsidP="00FE0A8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702" w:type="dxa"/>
          </w:tcPr>
          <w:p w:rsidR="00FE0A8B" w:rsidRPr="0039419C" w:rsidRDefault="0039419C" w:rsidP="00CA48F4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3424,5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568,7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1103,4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638,2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676,5</w:t>
            </w:r>
          </w:p>
        </w:tc>
      </w:tr>
      <w:tr w:rsidR="00FE0A8B" w:rsidTr="00E94F9B">
        <w:tc>
          <w:tcPr>
            <w:tcW w:w="6770" w:type="dxa"/>
            <w:gridSpan w:val="3"/>
          </w:tcPr>
          <w:p w:rsidR="00FE0A8B" w:rsidRPr="0039419C" w:rsidRDefault="00FE0A8B" w:rsidP="00FE0A8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702" w:type="dxa"/>
          </w:tcPr>
          <w:p w:rsidR="00FE0A8B" w:rsidRPr="0039419C" w:rsidRDefault="001D5708" w:rsidP="00CA48F4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11035,9</w:t>
            </w:r>
          </w:p>
        </w:tc>
        <w:tc>
          <w:tcPr>
            <w:tcW w:w="1276" w:type="dxa"/>
            <w:vAlign w:val="center"/>
          </w:tcPr>
          <w:p w:rsidR="00FE0A8B" w:rsidRPr="0039419C" w:rsidRDefault="00FE0A8B" w:rsidP="008C7836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1717,4</w:t>
            </w:r>
          </w:p>
        </w:tc>
        <w:tc>
          <w:tcPr>
            <w:tcW w:w="1276" w:type="dxa"/>
            <w:vAlign w:val="center"/>
          </w:tcPr>
          <w:p w:rsidR="00FE0A8B" w:rsidRPr="0039419C" w:rsidRDefault="0039419C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2121,</w:t>
            </w:r>
            <w:r w:rsidR="001D5708"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FE0A8B" w:rsidRPr="0039419C" w:rsidRDefault="0039419C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2258,2</w:t>
            </w:r>
          </w:p>
        </w:tc>
        <w:tc>
          <w:tcPr>
            <w:tcW w:w="1276" w:type="dxa"/>
            <w:vAlign w:val="center"/>
          </w:tcPr>
          <w:p w:rsidR="00FE0A8B" w:rsidRPr="0039419C" w:rsidRDefault="0039419C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2393,5</w:t>
            </w:r>
          </w:p>
        </w:tc>
        <w:tc>
          <w:tcPr>
            <w:tcW w:w="1276" w:type="dxa"/>
            <w:vAlign w:val="center"/>
          </w:tcPr>
          <w:p w:rsidR="00FE0A8B" w:rsidRPr="0039419C" w:rsidRDefault="0039419C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2545,3</w:t>
            </w:r>
          </w:p>
        </w:tc>
      </w:tr>
    </w:tbl>
    <w:p w:rsidR="005051AB" w:rsidRPr="009648A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9648A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9E4ECF" w:rsidRPr="00FD737D" w:rsidRDefault="00015563" w:rsidP="00912EF9">
      <w:r>
        <w:rPr>
          <w:rFonts w:eastAsia="Times New Roman"/>
          <w:b/>
          <w:lang w:eastAsia="ru-RU"/>
        </w:rPr>
        <w:t>Начальник</w:t>
      </w:r>
      <w:r w:rsidR="00211FB8">
        <w:rPr>
          <w:rFonts w:eastAsia="Times New Roman"/>
          <w:b/>
          <w:lang w:eastAsia="ru-RU"/>
        </w:rPr>
        <w:t xml:space="preserve"> </w:t>
      </w:r>
      <w:proofErr w:type="spellStart"/>
      <w:r w:rsidR="00211FB8">
        <w:rPr>
          <w:rFonts w:eastAsia="Times New Roman"/>
          <w:b/>
          <w:lang w:eastAsia="ru-RU"/>
        </w:rPr>
        <w:t>К</w:t>
      </w:r>
      <w:r>
        <w:rPr>
          <w:rFonts w:eastAsia="Times New Roman"/>
          <w:b/>
          <w:lang w:eastAsia="ru-RU"/>
        </w:rPr>
        <w:t>В</w:t>
      </w:r>
      <w:r w:rsidR="00211FB8">
        <w:rPr>
          <w:rFonts w:eastAsia="Times New Roman"/>
          <w:b/>
          <w:lang w:eastAsia="ru-RU"/>
        </w:rPr>
        <w:t>П</w:t>
      </w:r>
      <w:proofErr w:type="spellEnd"/>
      <w:r w:rsidR="00211FB8">
        <w:rPr>
          <w:rFonts w:eastAsia="Times New Roman"/>
          <w:b/>
          <w:lang w:eastAsia="ru-RU"/>
        </w:rPr>
        <w:t xml:space="preserve"> «</w:t>
      </w:r>
      <w:r>
        <w:rPr>
          <w:rFonts w:eastAsia="Times New Roman"/>
          <w:b/>
          <w:lang w:eastAsia="ru-RU"/>
        </w:rPr>
        <w:t>КМ УКБ</w:t>
      </w:r>
      <w:r w:rsidR="00211FB8">
        <w:rPr>
          <w:rFonts w:eastAsia="Times New Roman"/>
          <w:b/>
          <w:lang w:eastAsia="ru-RU"/>
        </w:rPr>
        <w:t>»</w:t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 w:rsidR="00211FB8"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>М.Л. ВОЛОВИК</w:t>
      </w:r>
    </w:p>
    <w:sectPr w:rsidR="009E4ECF" w:rsidRPr="00FD737D" w:rsidSect="00BD5A39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3D" w:rsidRDefault="00AA073D" w:rsidP="002427DB">
      <w:pPr>
        <w:spacing w:after="0" w:line="240" w:lineRule="auto"/>
      </w:pPr>
      <w:r>
        <w:separator/>
      </w:r>
    </w:p>
  </w:endnote>
  <w:endnote w:type="continuationSeparator" w:id="0">
    <w:p w:rsidR="00AA073D" w:rsidRDefault="00AA073D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3D" w:rsidRDefault="00AA073D" w:rsidP="002427DB">
      <w:pPr>
        <w:spacing w:after="0" w:line="240" w:lineRule="auto"/>
      </w:pPr>
      <w:r>
        <w:separator/>
      </w:r>
    </w:p>
  </w:footnote>
  <w:footnote w:type="continuationSeparator" w:id="0">
    <w:p w:rsidR="00AA073D" w:rsidRDefault="00AA073D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030EA"/>
    <w:rsid w:val="00011C52"/>
    <w:rsid w:val="0001320F"/>
    <w:rsid w:val="00015563"/>
    <w:rsid w:val="000214B9"/>
    <w:rsid w:val="00054EA9"/>
    <w:rsid w:val="00061881"/>
    <w:rsid w:val="00072D56"/>
    <w:rsid w:val="0008240A"/>
    <w:rsid w:val="00084B58"/>
    <w:rsid w:val="00090E81"/>
    <w:rsid w:val="000A358B"/>
    <w:rsid w:val="000B128F"/>
    <w:rsid w:val="000B497A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31E97"/>
    <w:rsid w:val="001428F3"/>
    <w:rsid w:val="0017119D"/>
    <w:rsid w:val="00176769"/>
    <w:rsid w:val="00186905"/>
    <w:rsid w:val="001B035B"/>
    <w:rsid w:val="001D5708"/>
    <w:rsid w:val="001E7816"/>
    <w:rsid w:val="00205D25"/>
    <w:rsid w:val="00211FB8"/>
    <w:rsid w:val="00216418"/>
    <w:rsid w:val="002367ED"/>
    <w:rsid w:val="00240BB1"/>
    <w:rsid w:val="002427DB"/>
    <w:rsid w:val="00270E0B"/>
    <w:rsid w:val="00287623"/>
    <w:rsid w:val="002B095E"/>
    <w:rsid w:val="002B0A44"/>
    <w:rsid w:val="002B47E9"/>
    <w:rsid w:val="002D0ED0"/>
    <w:rsid w:val="002F7D29"/>
    <w:rsid w:val="00307F39"/>
    <w:rsid w:val="00315B3E"/>
    <w:rsid w:val="003211ED"/>
    <w:rsid w:val="003227FE"/>
    <w:rsid w:val="0033098C"/>
    <w:rsid w:val="00332DB8"/>
    <w:rsid w:val="00335256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D4C87"/>
    <w:rsid w:val="003D69CA"/>
    <w:rsid w:val="003E4F49"/>
    <w:rsid w:val="003F0076"/>
    <w:rsid w:val="003F0DCF"/>
    <w:rsid w:val="003F52CA"/>
    <w:rsid w:val="0040171D"/>
    <w:rsid w:val="0040209B"/>
    <w:rsid w:val="00406700"/>
    <w:rsid w:val="00415251"/>
    <w:rsid w:val="00416560"/>
    <w:rsid w:val="00437B1E"/>
    <w:rsid w:val="0044308C"/>
    <w:rsid w:val="00447603"/>
    <w:rsid w:val="00447C89"/>
    <w:rsid w:val="00451F2F"/>
    <w:rsid w:val="00456207"/>
    <w:rsid w:val="0046019E"/>
    <w:rsid w:val="00492607"/>
    <w:rsid w:val="004C353F"/>
    <w:rsid w:val="004C4C5F"/>
    <w:rsid w:val="004F2F6C"/>
    <w:rsid w:val="004F7F37"/>
    <w:rsid w:val="00501B6B"/>
    <w:rsid w:val="005051AB"/>
    <w:rsid w:val="00535229"/>
    <w:rsid w:val="0053759D"/>
    <w:rsid w:val="00566048"/>
    <w:rsid w:val="005705C3"/>
    <w:rsid w:val="005868EE"/>
    <w:rsid w:val="00592EAE"/>
    <w:rsid w:val="005A2500"/>
    <w:rsid w:val="005A2B00"/>
    <w:rsid w:val="005C224B"/>
    <w:rsid w:val="005D5E28"/>
    <w:rsid w:val="005E20B5"/>
    <w:rsid w:val="005E36F4"/>
    <w:rsid w:val="0060519E"/>
    <w:rsid w:val="0060561A"/>
    <w:rsid w:val="00622F2E"/>
    <w:rsid w:val="006410F2"/>
    <w:rsid w:val="00646D0D"/>
    <w:rsid w:val="006531FB"/>
    <w:rsid w:val="0065494E"/>
    <w:rsid w:val="00673481"/>
    <w:rsid w:val="006842C1"/>
    <w:rsid w:val="0069590B"/>
    <w:rsid w:val="006A3618"/>
    <w:rsid w:val="006A7FA2"/>
    <w:rsid w:val="006B241D"/>
    <w:rsid w:val="006B2DAE"/>
    <w:rsid w:val="006C2D9F"/>
    <w:rsid w:val="006C62DB"/>
    <w:rsid w:val="006D34E8"/>
    <w:rsid w:val="006D700E"/>
    <w:rsid w:val="006E7086"/>
    <w:rsid w:val="006F3AD1"/>
    <w:rsid w:val="00701B37"/>
    <w:rsid w:val="00711089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33E7"/>
    <w:rsid w:val="007D4989"/>
    <w:rsid w:val="007F7472"/>
    <w:rsid w:val="008074A7"/>
    <w:rsid w:val="00807D19"/>
    <w:rsid w:val="00810682"/>
    <w:rsid w:val="00812697"/>
    <w:rsid w:val="00821ED9"/>
    <w:rsid w:val="00826B64"/>
    <w:rsid w:val="00837354"/>
    <w:rsid w:val="008602A7"/>
    <w:rsid w:val="00870DF8"/>
    <w:rsid w:val="00872565"/>
    <w:rsid w:val="008739A9"/>
    <w:rsid w:val="008A5B88"/>
    <w:rsid w:val="008A626B"/>
    <w:rsid w:val="008C71A7"/>
    <w:rsid w:val="008C7836"/>
    <w:rsid w:val="008E6984"/>
    <w:rsid w:val="008F19FC"/>
    <w:rsid w:val="008F1A25"/>
    <w:rsid w:val="008F64BD"/>
    <w:rsid w:val="009030DF"/>
    <w:rsid w:val="00910515"/>
    <w:rsid w:val="00912EF9"/>
    <w:rsid w:val="009279DD"/>
    <w:rsid w:val="009402D9"/>
    <w:rsid w:val="0094408E"/>
    <w:rsid w:val="00947F3E"/>
    <w:rsid w:val="00960068"/>
    <w:rsid w:val="009648AF"/>
    <w:rsid w:val="00966F43"/>
    <w:rsid w:val="00972974"/>
    <w:rsid w:val="00977773"/>
    <w:rsid w:val="0098024B"/>
    <w:rsid w:val="00992539"/>
    <w:rsid w:val="009C35A8"/>
    <w:rsid w:val="009D5588"/>
    <w:rsid w:val="009E1343"/>
    <w:rsid w:val="009E4595"/>
    <w:rsid w:val="009E4ECF"/>
    <w:rsid w:val="009F0A40"/>
    <w:rsid w:val="00A108B4"/>
    <w:rsid w:val="00A70F94"/>
    <w:rsid w:val="00A774D8"/>
    <w:rsid w:val="00A93FEA"/>
    <w:rsid w:val="00AA073D"/>
    <w:rsid w:val="00AA2FA2"/>
    <w:rsid w:val="00AA47B1"/>
    <w:rsid w:val="00AA69DC"/>
    <w:rsid w:val="00AB16AD"/>
    <w:rsid w:val="00AB2649"/>
    <w:rsid w:val="00AC375D"/>
    <w:rsid w:val="00AC5CC7"/>
    <w:rsid w:val="00AE326E"/>
    <w:rsid w:val="00AE7711"/>
    <w:rsid w:val="00B05B6E"/>
    <w:rsid w:val="00B21F6D"/>
    <w:rsid w:val="00B4237B"/>
    <w:rsid w:val="00B57EC6"/>
    <w:rsid w:val="00B64FC8"/>
    <w:rsid w:val="00B74370"/>
    <w:rsid w:val="00B907F4"/>
    <w:rsid w:val="00B95FD5"/>
    <w:rsid w:val="00BA5137"/>
    <w:rsid w:val="00BA5394"/>
    <w:rsid w:val="00BB462F"/>
    <w:rsid w:val="00BB536B"/>
    <w:rsid w:val="00BB7051"/>
    <w:rsid w:val="00BB7B01"/>
    <w:rsid w:val="00BC0459"/>
    <w:rsid w:val="00BC0E89"/>
    <w:rsid w:val="00BD5A39"/>
    <w:rsid w:val="00BE2DFF"/>
    <w:rsid w:val="00BE5C39"/>
    <w:rsid w:val="00BF1778"/>
    <w:rsid w:val="00BF56F8"/>
    <w:rsid w:val="00C11C86"/>
    <w:rsid w:val="00C22537"/>
    <w:rsid w:val="00C418FB"/>
    <w:rsid w:val="00C51719"/>
    <w:rsid w:val="00C64A84"/>
    <w:rsid w:val="00C71578"/>
    <w:rsid w:val="00C77D91"/>
    <w:rsid w:val="00C851A7"/>
    <w:rsid w:val="00C86257"/>
    <w:rsid w:val="00C94219"/>
    <w:rsid w:val="00C96AD3"/>
    <w:rsid w:val="00CA28A5"/>
    <w:rsid w:val="00CA48F4"/>
    <w:rsid w:val="00CA6003"/>
    <w:rsid w:val="00CB73F2"/>
    <w:rsid w:val="00CC0971"/>
    <w:rsid w:val="00CC2C26"/>
    <w:rsid w:val="00D30AD8"/>
    <w:rsid w:val="00D61266"/>
    <w:rsid w:val="00D62C35"/>
    <w:rsid w:val="00D64D48"/>
    <w:rsid w:val="00D71BDC"/>
    <w:rsid w:val="00D739A6"/>
    <w:rsid w:val="00D9733B"/>
    <w:rsid w:val="00DA582F"/>
    <w:rsid w:val="00DA687E"/>
    <w:rsid w:val="00DB2827"/>
    <w:rsid w:val="00DB5096"/>
    <w:rsid w:val="00DF5A2A"/>
    <w:rsid w:val="00E00495"/>
    <w:rsid w:val="00E12713"/>
    <w:rsid w:val="00E17BBC"/>
    <w:rsid w:val="00E20E15"/>
    <w:rsid w:val="00E2225A"/>
    <w:rsid w:val="00E25180"/>
    <w:rsid w:val="00E57B34"/>
    <w:rsid w:val="00E82F29"/>
    <w:rsid w:val="00E841EA"/>
    <w:rsid w:val="00E958CB"/>
    <w:rsid w:val="00EA31EA"/>
    <w:rsid w:val="00EB010E"/>
    <w:rsid w:val="00EB4310"/>
    <w:rsid w:val="00ED2BAF"/>
    <w:rsid w:val="00ED7097"/>
    <w:rsid w:val="00EE4904"/>
    <w:rsid w:val="00F033B1"/>
    <w:rsid w:val="00F106F2"/>
    <w:rsid w:val="00F10D2C"/>
    <w:rsid w:val="00F114A0"/>
    <w:rsid w:val="00F13BFC"/>
    <w:rsid w:val="00F15D72"/>
    <w:rsid w:val="00F15D7A"/>
    <w:rsid w:val="00F178CA"/>
    <w:rsid w:val="00F44596"/>
    <w:rsid w:val="00F4581D"/>
    <w:rsid w:val="00F503D8"/>
    <w:rsid w:val="00F514F1"/>
    <w:rsid w:val="00F61AB8"/>
    <w:rsid w:val="00F70DBC"/>
    <w:rsid w:val="00F715A6"/>
    <w:rsid w:val="00F774C9"/>
    <w:rsid w:val="00F90FAE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54D6-FFD2-4D55-B058-248F0F51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48</cp:revision>
  <cp:lastPrinted>2019-08-02T11:14:00Z</cp:lastPrinted>
  <dcterms:created xsi:type="dcterms:W3CDTF">2016-10-27T08:48:00Z</dcterms:created>
  <dcterms:modified xsi:type="dcterms:W3CDTF">2019-08-02T11:14:00Z</dcterms:modified>
</cp:coreProperties>
</file>