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71" w:rsidRDefault="00F95F71" w:rsidP="00F95F71">
      <w:pPr>
        <w:pStyle w:val="a8"/>
        <w:rPr>
          <w:lang w:val="uk-UA"/>
        </w:rPr>
      </w:pPr>
      <w:r>
        <w:rPr>
          <w:rFonts w:eastAsia="Calibri"/>
          <w:sz w:val="28"/>
          <w:lang w:val="uk-UA"/>
        </w:rPr>
        <w:t xml:space="preserve">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</w:t>
      </w:r>
      <w:r w:rsidRPr="00B66586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             </w:t>
      </w:r>
    </w:p>
    <w:p w:rsidR="00F95F71" w:rsidRDefault="00F95F71" w:rsidP="00F95F7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F95F71" w:rsidRPr="00DD4610" w:rsidRDefault="00F95F71" w:rsidP="00F95F71">
      <w:pPr>
        <w:pStyle w:val="a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95F71" w:rsidRDefault="00F95F71" w:rsidP="00F95F7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F95F71" w:rsidRPr="00DD4610" w:rsidRDefault="00F95F71" w:rsidP="00F95F71">
      <w:pPr>
        <w:pStyle w:val="a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95F71" w:rsidRDefault="00F95F71" w:rsidP="00F95F7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XXVI</w:t>
      </w:r>
      <w:r w:rsidR="00B66586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F95F71" w:rsidRPr="004A2299" w:rsidRDefault="00F95F71" w:rsidP="00F95F71">
      <w:pPr>
        <w:jc w:val="center"/>
        <w:rPr>
          <w:b/>
          <w:szCs w:val="28"/>
          <w:lang w:val="uk-UA" w:eastAsia="en-US"/>
        </w:rPr>
      </w:pPr>
    </w:p>
    <w:p w:rsidR="00F95F71" w:rsidRDefault="00F95F71" w:rsidP="00F95F71">
      <w:pPr>
        <w:jc w:val="center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РІШЕННЯ</w:t>
      </w:r>
    </w:p>
    <w:p w:rsidR="00F95F71" w:rsidRDefault="00F95F71" w:rsidP="00F95F71">
      <w:pPr>
        <w:rPr>
          <w:b/>
          <w:szCs w:val="28"/>
          <w:lang w:val="uk-UA" w:eastAsia="en-US"/>
        </w:rPr>
      </w:pPr>
    </w:p>
    <w:p w:rsidR="00F95F71" w:rsidRDefault="00B66586" w:rsidP="00F95F71">
      <w:pPr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від 26</w:t>
      </w:r>
      <w:r w:rsidR="00F95F71" w:rsidRPr="002E40E6">
        <w:rPr>
          <w:b/>
          <w:szCs w:val="28"/>
          <w:lang w:eastAsia="en-US"/>
        </w:rPr>
        <w:t xml:space="preserve"> </w:t>
      </w:r>
      <w:r>
        <w:rPr>
          <w:b/>
          <w:szCs w:val="28"/>
          <w:lang w:val="uk-UA" w:eastAsia="en-US"/>
        </w:rPr>
        <w:t xml:space="preserve">червня </w:t>
      </w:r>
      <w:r w:rsidR="00F95F71">
        <w:rPr>
          <w:b/>
          <w:szCs w:val="28"/>
          <w:lang w:val="uk-UA" w:eastAsia="en-US"/>
        </w:rPr>
        <w:t>2019 року</w:t>
      </w:r>
    </w:p>
    <w:p w:rsidR="00F95F71" w:rsidRPr="002E40E6" w:rsidRDefault="00F95F71" w:rsidP="00F95F71">
      <w:pPr>
        <w:rPr>
          <w:sz w:val="24"/>
          <w:szCs w:val="24"/>
          <w:lang w:val="uk-UA" w:eastAsia="en-US"/>
        </w:rPr>
      </w:pPr>
      <w:r w:rsidRPr="002E40E6">
        <w:rPr>
          <w:sz w:val="24"/>
          <w:szCs w:val="24"/>
          <w:lang w:val="uk-UA" w:eastAsia="en-US"/>
        </w:rPr>
        <w:t xml:space="preserve">м. Кременчук                                                              </w:t>
      </w:r>
    </w:p>
    <w:p w:rsidR="00F95F71" w:rsidRDefault="00F95F71" w:rsidP="00F95F7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color w:val="auto"/>
          <w:sz w:val="28"/>
          <w:szCs w:val="28"/>
          <w:lang w:val="uk-UA"/>
        </w:rPr>
      </w:pPr>
    </w:p>
    <w:p w:rsidR="00B66586" w:rsidRDefault="00B66586" w:rsidP="00B66586">
      <w:pPr>
        <w:rPr>
          <w:b/>
          <w:lang w:val="uk-UA"/>
        </w:rPr>
      </w:pPr>
      <w:r>
        <w:rPr>
          <w:b/>
          <w:lang w:val="uk-UA"/>
        </w:rPr>
        <w:t>Про</w:t>
      </w:r>
      <w:r w:rsidR="004165EB">
        <w:rPr>
          <w:b/>
          <w:lang w:val="uk-UA"/>
        </w:rPr>
        <w:t xml:space="preserve"> </w:t>
      </w:r>
      <w:r>
        <w:rPr>
          <w:b/>
          <w:lang w:val="uk-UA"/>
        </w:rPr>
        <w:t>затвердження статуту</w:t>
      </w:r>
    </w:p>
    <w:p w:rsidR="00B66586" w:rsidRDefault="00B66586" w:rsidP="00B66586">
      <w:pPr>
        <w:rPr>
          <w:b/>
          <w:lang w:val="uk-UA"/>
        </w:rPr>
      </w:pPr>
      <w:r>
        <w:rPr>
          <w:b/>
          <w:lang w:val="uk-UA"/>
        </w:rPr>
        <w:t>комунального підприємства</w:t>
      </w:r>
    </w:p>
    <w:p w:rsidR="00B66586" w:rsidRPr="003B5163" w:rsidRDefault="00B66586" w:rsidP="00B66586">
      <w:pPr>
        <w:rPr>
          <w:b/>
          <w:lang w:val="uk-UA"/>
        </w:rPr>
      </w:pPr>
      <w:r>
        <w:rPr>
          <w:b/>
          <w:lang w:val="uk-UA"/>
        </w:rPr>
        <w:t>«Аптека № 90» у новій редакції</w:t>
      </w:r>
    </w:p>
    <w:p w:rsidR="00F95F71" w:rsidRPr="00F95F71" w:rsidRDefault="00F95F71" w:rsidP="00B6658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sz w:val="28"/>
          <w:szCs w:val="28"/>
          <w:lang w:val="uk-UA"/>
        </w:rPr>
      </w:pPr>
    </w:p>
    <w:p w:rsidR="00B66586" w:rsidRDefault="00B66586" w:rsidP="00B66586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</w:t>
      </w:r>
      <w:r w:rsidR="00CB4061" w:rsidRPr="00D115E5">
        <w:rPr>
          <w:rFonts w:ascii="Times New Roman" w:hAnsi="Times New Roman"/>
          <w:sz w:val="28"/>
          <w:szCs w:val="28"/>
          <w:lang w:val="uk-UA"/>
        </w:rPr>
        <w:t>ст. 57, 78 Господарського кодексу України,</w:t>
      </w:r>
      <w:r w:rsidR="00CB40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Господарського кодексу України, ст. 26 Закону України «Про місцеве самоврядування в Україні», Кременчуцька міська рада Полтавської області </w:t>
      </w:r>
    </w:p>
    <w:p w:rsidR="00B66586" w:rsidRDefault="00B66586" w:rsidP="00B66586">
      <w:pPr>
        <w:ind w:firstLine="709"/>
        <w:jc w:val="both"/>
        <w:rPr>
          <w:lang w:val="uk-UA"/>
        </w:rPr>
      </w:pPr>
    </w:p>
    <w:p w:rsidR="00B66586" w:rsidRDefault="00B66586" w:rsidP="00B66586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66586" w:rsidRDefault="00B66586" w:rsidP="00B66586">
      <w:pPr>
        <w:ind w:firstLine="709"/>
        <w:jc w:val="both"/>
        <w:rPr>
          <w:b/>
          <w:lang w:val="uk-UA"/>
        </w:rPr>
      </w:pPr>
    </w:p>
    <w:p w:rsidR="004165EB" w:rsidRPr="00983D29" w:rsidRDefault="00B66586" w:rsidP="004165EB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165EB">
        <w:rPr>
          <w:rFonts w:ascii="Times New Roman" w:hAnsi="Times New Roman"/>
          <w:sz w:val="28"/>
          <w:szCs w:val="28"/>
          <w:lang w:val="uk-UA"/>
        </w:rPr>
        <w:t>Затвердити статут</w:t>
      </w:r>
      <w:r w:rsidR="004165EB" w:rsidRPr="003B51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5EB">
        <w:rPr>
          <w:rFonts w:ascii="Times New Roman" w:hAnsi="Times New Roman"/>
          <w:sz w:val="28"/>
          <w:szCs w:val="28"/>
          <w:lang w:val="uk-UA"/>
        </w:rPr>
        <w:t>комунального підприємства «Аптека № 90» у новій</w:t>
      </w:r>
      <w:r w:rsidR="004165EB" w:rsidRPr="003B5163">
        <w:rPr>
          <w:rFonts w:ascii="Times New Roman" w:hAnsi="Times New Roman"/>
          <w:sz w:val="28"/>
          <w:szCs w:val="28"/>
          <w:lang w:val="uk-UA"/>
        </w:rPr>
        <w:t xml:space="preserve"> ре</w:t>
      </w:r>
      <w:r w:rsidR="004165EB">
        <w:rPr>
          <w:rFonts w:ascii="Times New Roman" w:hAnsi="Times New Roman"/>
          <w:sz w:val="28"/>
          <w:szCs w:val="28"/>
          <w:lang w:val="uk-UA"/>
        </w:rPr>
        <w:t>дакції у зв’язку із зменшенням статутного капіталу комунального підприємства «Аптека № 90» до суми 65</w:t>
      </w:r>
      <w:r w:rsidR="004165EB" w:rsidRPr="00BC4553">
        <w:rPr>
          <w:rFonts w:ascii="Times New Roman" w:hAnsi="Times New Roman"/>
          <w:sz w:val="28"/>
          <w:szCs w:val="28"/>
          <w:lang w:val="uk-UA"/>
        </w:rPr>
        <w:t>0 000,00</w:t>
      </w:r>
      <w:r w:rsidR="004165E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B4609">
        <w:rPr>
          <w:rFonts w:ascii="Times New Roman" w:hAnsi="Times New Roman"/>
          <w:sz w:val="28"/>
          <w:szCs w:val="28"/>
          <w:lang w:val="uk-UA"/>
        </w:rPr>
        <w:t>шістсот</w:t>
      </w:r>
      <w:bookmarkStart w:id="0" w:name="_GoBack"/>
      <w:bookmarkEnd w:id="0"/>
      <w:r w:rsidR="004165EB">
        <w:rPr>
          <w:rFonts w:ascii="Times New Roman" w:hAnsi="Times New Roman"/>
          <w:sz w:val="28"/>
          <w:szCs w:val="28"/>
          <w:lang w:val="uk-UA"/>
        </w:rPr>
        <w:t xml:space="preserve"> п’ятдесят тисяч) гривень (додається).</w:t>
      </w:r>
    </w:p>
    <w:p w:rsidR="00CB4061" w:rsidRDefault="00CB4061" w:rsidP="00CB4061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CB4061">
        <w:rPr>
          <w:rFonts w:ascii="Times New Roman" w:hAnsi="Times New Roman"/>
          <w:sz w:val="28"/>
          <w:szCs w:val="28"/>
          <w:lang w:val="uk-UA"/>
        </w:rPr>
        <w:t>. Головним розпорядником бюджетних коштів визначити Управління охорони здоров’</w:t>
      </w:r>
      <w:r>
        <w:rPr>
          <w:rFonts w:ascii="Times New Roman" w:hAnsi="Times New Roman"/>
          <w:sz w:val="28"/>
          <w:szCs w:val="28"/>
          <w:lang w:val="uk-UA"/>
        </w:rPr>
        <w:t xml:space="preserve">я виконавчого комітету Кременчуцької міської ради Полтавської області до мережі якого комунальне підприємство «Аптека № 90» включене як одержувач бюджетних коштів. </w:t>
      </w:r>
    </w:p>
    <w:p w:rsidR="009D6ED0" w:rsidRDefault="009D6ED0" w:rsidP="009D6ED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Департаменту фінансів виконавчого комітету Кременчуцької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Т.Г.)  надати пропозиції щодо джерел фінансування бюджетних коштів на створення статутного капіталу.</w:t>
      </w:r>
    </w:p>
    <w:p w:rsidR="00B66586" w:rsidRDefault="004165EB" w:rsidP="00CB4061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B4061">
        <w:rPr>
          <w:rFonts w:ascii="Times New Roman" w:hAnsi="Times New Roman"/>
          <w:sz w:val="28"/>
          <w:szCs w:val="28"/>
          <w:lang w:val="uk-UA"/>
        </w:rPr>
        <w:t>. Комунальному підприємству «Аптека № 90»</w:t>
      </w:r>
      <w:r w:rsidR="00CB406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CB4061">
        <w:rPr>
          <w:rFonts w:ascii="Times New Roman" w:hAnsi="Times New Roman"/>
          <w:sz w:val="28"/>
          <w:szCs w:val="28"/>
          <w:lang w:val="ru-RU"/>
        </w:rPr>
        <w:t>встановлено</w:t>
      </w:r>
      <w:r w:rsidR="00CB4061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="00CB40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4061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 w:rsidR="00CB4061"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="00CB4061"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 w:rsidR="00CB40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B4061">
        <w:rPr>
          <w:rFonts w:ascii="Times New Roman" w:hAnsi="Times New Roman"/>
          <w:sz w:val="28"/>
          <w:szCs w:val="28"/>
          <w:lang w:val="ru-RU"/>
        </w:rPr>
        <w:t>необхідні</w:t>
      </w:r>
      <w:proofErr w:type="spellEnd"/>
      <w:r w:rsidR="00CB40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B4061">
        <w:rPr>
          <w:rFonts w:ascii="Times New Roman" w:hAnsi="Times New Roman"/>
          <w:sz w:val="28"/>
          <w:szCs w:val="28"/>
          <w:lang w:val="ru-RU"/>
        </w:rPr>
        <w:t>реєстраційні</w:t>
      </w:r>
      <w:proofErr w:type="spellEnd"/>
      <w:r w:rsidR="00CB40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B4061">
        <w:rPr>
          <w:rFonts w:ascii="Times New Roman" w:hAnsi="Times New Roman"/>
          <w:sz w:val="28"/>
          <w:szCs w:val="28"/>
          <w:lang w:val="ru-RU"/>
        </w:rPr>
        <w:t>дії</w:t>
      </w:r>
      <w:proofErr w:type="spellEnd"/>
      <w:r w:rsidR="00CB4061">
        <w:rPr>
          <w:rFonts w:ascii="Times New Roman" w:hAnsi="Times New Roman"/>
          <w:sz w:val="28"/>
          <w:szCs w:val="28"/>
          <w:lang w:val="ru-RU"/>
        </w:rPr>
        <w:t xml:space="preserve"> в тому </w:t>
      </w:r>
      <w:proofErr w:type="spellStart"/>
      <w:r w:rsidR="00CB4061">
        <w:rPr>
          <w:rFonts w:ascii="Times New Roman" w:hAnsi="Times New Roman"/>
          <w:sz w:val="28"/>
          <w:szCs w:val="28"/>
          <w:lang w:val="ru-RU"/>
        </w:rPr>
        <w:t>числі</w:t>
      </w:r>
      <w:proofErr w:type="spellEnd"/>
      <w:r w:rsidR="00CB40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6586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B665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6586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B665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6586"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 w:rsidR="00B665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6586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="00B66586"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B66586" w:rsidRDefault="004165EB" w:rsidP="00B66586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B66586">
        <w:rPr>
          <w:lang w:val="uk-UA"/>
        </w:rPr>
        <w:t>. Оприлюднити рішення відповідно до вимог законодавства.</w:t>
      </w:r>
    </w:p>
    <w:p w:rsidR="00B66586" w:rsidRDefault="004165EB" w:rsidP="00B66586">
      <w:pPr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B66586">
        <w:rPr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66586">
        <w:rPr>
          <w:lang w:val="uk-UA"/>
        </w:rPr>
        <w:t>Усанову</w:t>
      </w:r>
      <w:proofErr w:type="spellEnd"/>
      <w:r w:rsidR="00B66586"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66586" w:rsidRPr="00483926">
        <w:t xml:space="preserve">       </w:t>
      </w:r>
      <w:r w:rsidR="00B66586">
        <w:rPr>
          <w:lang w:val="uk-UA"/>
        </w:rPr>
        <w:t>Терещенко Д.Ю.).</w:t>
      </w:r>
    </w:p>
    <w:p w:rsidR="00B66586" w:rsidRDefault="00B66586" w:rsidP="00B66586">
      <w:pPr>
        <w:ind w:firstLine="709"/>
        <w:jc w:val="both"/>
        <w:rPr>
          <w:lang w:val="uk-UA"/>
        </w:rPr>
      </w:pPr>
    </w:p>
    <w:p w:rsidR="00B66586" w:rsidRDefault="00B66586" w:rsidP="004165EB">
      <w:pPr>
        <w:jc w:val="both"/>
        <w:rPr>
          <w:lang w:val="uk-UA"/>
        </w:rPr>
      </w:pPr>
    </w:p>
    <w:p w:rsidR="00B66586" w:rsidRDefault="00B66586" w:rsidP="00B66586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</w:t>
      </w:r>
      <w:r w:rsidR="009A1E53">
        <w:rPr>
          <w:b/>
          <w:lang w:val="uk-UA"/>
        </w:rPr>
        <w:t xml:space="preserve">                           В.О. </w:t>
      </w:r>
      <w:r>
        <w:rPr>
          <w:b/>
          <w:lang w:val="uk-UA"/>
        </w:rPr>
        <w:t>МАЛЕЦЬКИЙ</w:t>
      </w:r>
    </w:p>
    <w:p w:rsidR="00B66586" w:rsidRDefault="00B66586" w:rsidP="00B66586">
      <w:pPr>
        <w:jc w:val="both"/>
        <w:rPr>
          <w:b/>
          <w:lang w:val="uk-UA"/>
        </w:rPr>
      </w:pPr>
    </w:p>
    <w:p w:rsidR="00E068D2" w:rsidRDefault="00E068D2" w:rsidP="00B66586">
      <w:pPr>
        <w:rPr>
          <w:sz w:val="26"/>
          <w:szCs w:val="26"/>
          <w:lang w:val="uk-UA"/>
        </w:rPr>
      </w:pPr>
    </w:p>
    <w:sectPr w:rsidR="00E068D2" w:rsidSect="00686EF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CA2"/>
    <w:multiLevelType w:val="hybridMultilevel"/>
    <w:tmpl w:val="1D1E92A8"/>
    <w:lvl w:ilvl="0" w:tplc="78BADD02">
      <w:start w:val="2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36C5786"/>
    <w:multiLevelType w:val="hybridMultilevel"/>
    <w:tmpl w:val="DF766E9E"/>
    <w:lvl w:ilvl="0" w:tplc="AC604CBA">
      <w:start w:val="19"/>
      <w:numFmt w:val="bullet"/>
      <w:lvlText w:val="-"/>
      <w:lvlJc w:val="left"/>
      <w:pPr>
        <w:ind w:left="1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1AA900BA"/>
    <w:multiLevelType w:val="hybridMultilevel"/>
    <w:tmpl w:val="56A21046"/>
    <w:lvl w:ilvl="0" w:tplc="A38EF1D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3">
    <w:nsid w:val="2EA777F7"/>
    <w:multiLevelType w:val="hybridMultilevel"/>
    <w:tmpl w:val="51D61076"/>
    <w:lvl w:ilvl="0" w:tplc="56FC655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5F1134"/>
    <w:multiLevelType w:val="hybridMultilevel"/>
    <w:tmpl w:val="545CCD2C"/>
    <w:lvl w:ilvl="0" w:tplc="30941C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18C03A4"/>
    <w:multiLevelType w:val="hybridMultilevel"/>
    <w:tmpl w:val="1570CF26"/>
    <w:lvl w:ilvl="0" w:tplc="25A230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9D1789"/>
    <w:multiLevelType w:val="multilevel"/>
    <w:tmpl w:val="344A7DDE"/>
    <w:lvl w:ilvl="0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6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B0"/>
    <w:rsid w:val="000055AD"/>
    <w:rsid w:val="00032F3C"/>
    <w:rsid w:val="00033298"/>
    <w:rsid w:val="000342D0"/>
    <w:rsid w:val="00034A7B"/>
    <w:rsid w:val="00034F1F"/>
    <w:rsid w:val="00063021"/>
    <w:rsid w:val="000967B6"/>
    <w:rsid w:val="000B3C81"/>
    <w:rsid w:val="000C7565"/>
    <w:rsid w:val="000F55F3"/>
    <w:rsid w:val="00122085"/>
    <w:rsid w:val="00140C68"/>
    <w:rsid w:val="0015293F"/>
    <w:rsid w:val="00152FD0"/>
    <w:rsid w:val="00154CD2"/>
    <w:rsid w:val="00154E57"/>
    <w:rsid w:val="00184A20"/>
    <w:rsid w:val="001B05BD"/>
    <w:rsid w:val="001B5ACE"/>
    <w:rsid w:val="001F339A"/>
    <w:rsid w:val="00204011"/>
    <w:rsid w:val="00220EAE"/>
    <w:rsid w:val="00230CE5"/>
    <w:rsid w:val="00240EF0"/>
    <w:rsid w:val="00254689"/>
    <w:rsid w:val="00264BBE"/>
    <w:rsid w:val="00265DC3"/>
    <w:rsid w:val="00275861"/>
    <w:rsid w:val="0028747E"/>
    <w:rsid w:val="002C24C6"/>
    <w:rsid w:val="002C38B1"/>
    <w:rsid w:val="002C6348"/>
    <w:rsid w:val="002D6E66"/>
    <w:rsid w:val="002F25F9"/>
    <w:rsid w:val="0030690F"/>
    <w:rsid w:val="00312FB0"/>
    <w:rsid w:val="00321E4B"/>
    <w:rsid w:val="003437C6"/>
    <w:rsid w:val="0037433F"/>
    <w:rsid w:val="00387E7B"/>
    <w:rsid w:val="0039440D"/>
    <w:rsid w:val="003A217C"/>
    <w:rsid w:val="003B2123"/>
    <w:rsid w:val="003B5EDD"/>
    <w:rsid w:val="003C7968"/>
    <w:rsid w:val="003F1FB7"/>
    <w:rsid w:val="003F7D3C"/>
    <w:rsid w:val="00400473"/>
    <w:rsid w:val="00401B8F"/>
    <w:rsid w:val="00407C05"/>
    <w:rsid w:val="00410478"/>
    <w:rsid w:val="00410C51"/>
    <w:rsid w:val="004165EB"/>
    <w:rsid w:val="004465B5"/>
    <w:rsid w:val="00450A2E"/>
    <w:rsid w:val="00453526"/>
    <w:rsid w:val="00465FB6"/>
    <w:rsid w:val="00467B45"/>
    <w:rsid w:val="00467DC0"/>
    <w:rsid w:val="0049068E"/>
    <w:rsid w:val="004B30E0"/>
    <w:rsid w:val="004F0196"/>
    <w:rsid w:val="00533461"/>
    <w:rsid w:val="00554281"/>
    <w:rsid w:val="00554735"/>
    <w:rsid w:val="0056044F"/>
    <w:rsid w:val="00586E9E"/>
    <w:rsid w:val="005C3E87"/>
    <w:rsid w:val="005D07DF"/>
    <w:rsid w:val="005F2CA5"/>
    <w:rsid w:val="006037D2"/>
    <w:rsid w:val="0061000C"/>
    <w:rsid w:val="00616208"/>
    <w:rsid w:val="00623B3F"/>
    <w:rsid w:val="00624683"/>
    <w:rsid w:val="00625794"/>
    <w:rsid w:val="00647D06"/>
    <w:rsid w:val="00663D40"/>
    <w:rsid w:val="00686EF6"/>
    <w:rsid w:val="0069437D"/>
    <w:rsid w:val="0069563C"/>
    <w:rsid w:val="006B67B3"/>
    <w:rsid w:val="006C3026"/>
    <w:rsid w:val="006D0E26"/>
    <w:rsid w:val="006D0EB0"/>
    <w:rsid w:val="006D68F6"/>
    <w:rsid w:val="00704597"/>
    <w:rsid w:val="007103DD"/>
    <w:rsid w:val="007174B8"/>
    <w:rsid w:val="0071751C"/>
    <w:rsid w:val="007441FD"/>
    <w:rsid w:val="0075111B"/>
    <w:rsid w:val="00757205"/>
    <w:rsid w:val="007748F4"/>
    <w:rsid w:val="00784625"/>
    <w:rsid w:val="00787626"/>
    <w:rsid w:val="007901EC"/>
    <w:rsid w:val="00791464"/>
    <w:rsid w:val="00791B25"/>
    <w:rsid w:val="007925EA"/>
    <w:rsid w:val="0079532B"/>
    <w:rsid w:val="00796371"/>
    <w:rsid w:val="007A146F"/>
    <w:rsid w:val="007B0832"/>
    <w:rsid w:val="007B1C45"/>
    <w:rsid w:val="007C5317"/>
    <w:rsid w:val="007C68C6"/>
    <w:rsid w:val="007D0859"/>
    <w:rsid w:val="007E7C68"/>
    <w:rsid w:val="00804514"/>
    <w:rsid w:val="00813114"/>
    <w:rsid w:val="008358D7"/>
    <w:rsid w:val="008664BB"/>
    <w:rsid w:val="00875DF9"/>
    <w:rsid w:val="00877377"/>
    <w:rsid w:val="008850F4"/>
    <w:rsid w:val="00887BA5"/>
    <w:rsid w:val="008C2C8E"/>
    <w:rsid w:val="008C4195"/>
    <w:rsid w:val="008C42D3"/>
    <w:rsid w:val="008D0053"/>
    <w:rsid w:val="008F04CD"/>
    <w:rsid w:val="008F784A"/>
    <w:rsid w:val="0091102C"/>
    <w:rsid w:val="00914F92"/>
    <w:rsid w:val="009151A1"/>
    <w:rsid w:val="00922228"/>
    <w:rsid w:val="00942A6A"/>
    <w:rsid w:val="009549C7"/>
    <w:rsid w:val="00972DF2"/>
    <w:rsid w:val="00995137"/>
    <w:rsid w:val="009A1E53"/>
    <w:rsid w:val="009A797C"/>
    <w:rsid w:val="009B5CB4"/>
    <w:rsid w:val="009D544D"/>
    <w:rsid w:val="009D6ED0"/>
    <w:rsid w:val="009F3DCE"/>
    <w:rsid w:val="00A13336"/>
    <w:rsid w:val="00A1738F"/>
    <w:rsid w:val="00A85C5C"/>
    <w:rsid w:val="00A879C6"/>
    <w:rsid w:val="00A96CB6"/>
    <w:rsid w:val="00AF1470"/>
    <w:rsid w:val="00AF1D00"/>
    <w:rsid w:val="00B336B7"/>
    <w:rsid w:val="00B66586"/>
    <w:rsid w:val="00B90396"/>
    <w:rsid w:val="00BF311B"/>
    <w:rsid w:val="00C228BE"/>
    <w:rsid w:val="00C325A7"/>
    <w:rsid w:val="00C40034"/>
    <w:rsid w:val="00C51102"/>
    <w:rsid w:val="00C658F8"/>
    <w:rsid w:val="00C7384C"/>
    <w:rsid w:val="00C926A0"/>
    <w:rsid w:val="00C929E5"/>
    <w:rsid w:val="00CA2549"/>
    <w:rsid w:val="00CB07F5"/>
    <w:rsid w:val="00CB4061"/>
    <w:rsid w:val="00CB77B6"/>
    <w:rsid w:val="00CC1A38"/>
    <w:rsid w:val="00CC6857"/>
    <w:rsid w:val="00CD16AF"/>
    <w:rsid w:val="00CE7DBF"/>
    <w:rsid w:val="00CF1A56"/>
    <w:rsid w:val="00CF1B4C"/>
    <w:rsid w:val="00D018D8"/>
    <w:rsid w:val="00D2313B"/>
    <w:rsid w:val="00D4030E"/>
    <w:rsid w:val="00D500ED"/>
    <w:rsid w:val="00D52605"/>
    <w:rsid w:val="00D53506"/>
    <w:rsid w:val="00D81ED3"/>
    <w:rsid w:val="00D8412E"/>
    <w:rsid w:val="00D844FC"/>
    <w:rsid w:val="00D84598"/>
    <w:rsid w:val="00D871FB"/>
    <w:rsid w:val="00D92A80"/>
    <w:rsid w:val="00DA5021"/>
    <w:rsid w:val="00DA57A4"/>
    <w:rsid w:val="00DC23BC"/>
    <w:rsid w:val="00DC2FB9"/>
    <w:rsid w:val="00DE2B60"/>
    <w:rsid w:val="00DE5096"/>
    <w:rsid w:val="00E03515"/>
    <w:rsid w:val="00E068D2"/>
    <w:rsid w:val="00E41301"/>
    <w:rsid w:val="00E50657"/>
    <w:rsid w:val="00E517FB"/>
    <w:rsid w:val="00E52B3C"/>
    <w:rsid w:val="00E72DEB"/>
    <w:rsid w:val="00E735E3"/>
    <w:rsid w:val="00E8181E"/>
    <w:rsid w:val="00E86677"/>
    <w:rsid w:val="00ED301A"/>
    <w:rsid w:val="00ED40BE"/>
    <w:rsid w:val="00EE0AE9"/>
    <w:rsid w:val="00EF453B"/>
    <w:rsid w:val="00F670CF"/>
    <w:rsid w:val="00F94C3F"/>
    <w:rsid w:val="00F95F71"/>
    <w:rsid w:val="00FA3665"/>
    <w:rsid w:val="00FB4609"/>
    <w:rsid w:val="00FC756B"/>
    <w:rsid w:val="00FD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598"/>
    <w:pPr>
      <w:keepNext/>
      <w:outlineLvl w:val="0"/>
    </w:pPr>
    <w:rPr>
      <w:sz w:val="5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845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598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D8459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D84598"/>
    <w:rPr>
      <w:color w:val="0000FF"/>
      <w:u w:val="single"/>
    </w:rPr>
  </w:style>
  <w:style w:type="character" w:styleId="HTML">
    <w:name w:val="HTML Cite"/>
    <w:uiPriority w:val="99"/>
    <w:unhideWhenUsed/>
    <w:rsid w:val="00D84598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D84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67B6"/>
    <w:pPr>
      <w:ind w:left="720"/>
      <w:contextualSpacing/>
    </w:pPr>
  </w:style>
  <w:style w:type="table" w:styleId="a7">
    <w:name w:val="Table Grid"/>
    <w:basedOn w:val="a1"/>
    <w:uiPriority w:val="59"/>
    <w:rsid w:val="009D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151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Заголовок 2 Знак"/>
    <w:basedOn w:val="a0"/>
    <w:link w:val="2"/>
    <w:rsid w:val="00915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2">
    <w:name w:val="Style2"/>
    <w:basedOn w:val="a"/>
    <w:rsid w:val="00F95F71"/>
    <w:pPr>
      <w:widowControl w:val="0"/>
      <w:autoSpaceDE w:val="0"/>
      <w:autoSpaceDN w:val="0"/>
      <w:adjustRightInd w:val="0"/>
      <w:spacing w:line="366" w:lineRule="exact"/>
      <w:ind w:firstLine="562"/>
      <w:jc w:val="both"/>
    </w:pPr>
    <w:rPr>
      <w:sz w:val="24"/>
      <w:szCs w:val="24"/>
      <w:lang w:val="uk-UA" w:eastAsia="uk-UA"/>
    </w:rPr>
  </w:style>
  <w:style w:type="paragraph" w:styleId="a9">
    <w:name w:val="Normal (Web)"/>
    <w:basedOn w:val="a"/>
    <w:rsid w:val="00F95F7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598"/>
    <w:pPr>
      <w:keepNext/>
      <w:outlineLvl w:val="0"/>
    </w:pPr>
    <w:rPr>
      <w:sz w:val="52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D845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598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D8459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D84598"/>
    <w:rPr>
      <w:color w:val="0000FF"/>
      <w:u w:val="single"/>
    </w:rPr>
  </w:style>
  <w:style w:type="character" w:styleId="HTML">
    <w:name w:val="HTML Cite"/>
    <w:uiPriority w:val="99"/>
    <w:unhideWhenUsed/>
    <w:rsid w:val="00D84598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D84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67B6"/>
    <w:pPr>
      <w:ind w:left="720"/>
      <w:contextualSpacing/>
    </w:pPr>
  </w:style>
  <w:style w:type="table" w:styleId="a7">
    <w:name w:val="Table Grid"/>
    <w:basedOn w:val="a1"/>
    <w:uiPriority w:val="59"/>
    <w:rsid w:val="009D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4761-8F8B-4C4B-9B8B-7226CA45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2019-07-01T06:51:00Z</cp:lastPrinted>
  <dcterms:created xsi:type="dcterms:W3CDTF">2019-04-22T13:52:00Z</dcterms:created>
  <dcterms:modified xsi:type="dcterms:W3CDTF">2019-07-01T06:52:00Z</dcterms:modified>
</cp:coreProperties>
</file>