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F5" w:rsidRDefault="003900F5" w:rsidP="003900F5">
      <w:pPr>
        <w:pStyle w:val="a8"/>
        <w:rPr>
          <w:sz w:val="16"/>
          <w:szCs w:val="16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43815</wp:posOffset>
            </wp:positionV>
            <wp:extent cx="457200" cy="609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3900F5" w:rsidRDefault="003900F5" w:rsidP="003900F5">
      <w:pPr>
        <w:pStyle w:val="a8"/>
        <w:rPr>
          <w:sz w:val="28"/>
          <w:szCs w:val="28"/>
        </w:rPr>
      </w:pPr>
      <w:r>
        <w:rPr>
          <w:sz w:val="28"/>
          <w:szCs w:val="28"/>
        </w:rPr>
        <w:t>КРЕМЕНЧУЦЬКА МІСЬКА РАДА</w:t>
      </w:r>
    </w:p>
    <w:p w:rsidR="003900F5" w:rsidRDefault="003900F5" w:rsidP="003900F5">
      <w:pPr>
        <w:pStyle w:val="a8"/>
        <w:rPr>
          <w:sz w:val="16"/>
          <w:szCs w:val="16"/>
        </w:rPr>
      </w:pPr>
    </w:p>
    <w:p w:rsidR="003900F5" w:rsidRPr="003900F5" w:rsidRDefault="003900F5" w:rsidP="003900F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00F5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</w:p>
    <w:p w:rsidR="003900F5" w:rsidRPr="003900F5" w:rsidRDefault="003900F5" w:rsidP="003900F5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3900F5" w:rsidRPr="003900F5" w:rsidRDefault="003900F5" w:rsidP="003900F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00F5">
        <w:rPr>
          <w:rFonts w:ascii="Times New Roman" w:hAnsi="Times New Roman"/>
          <w:b/>
          <w:sz w:val="28"/>
          <w:szCs w:val="28"/>
          <w:lang w:val="uk-UA"/>
        </w:rPr>
        <w:t xml:space="preserve">ХХХІІІ СЕСІЯ МІСЬКОЇ РАДИ </w:t>
      </w:r>
      <w:r w:rsidRPr="003900F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900F5">
        <w:rPr>
          <w:rFonts w:ascii="Times New Roman" w:hAnsi="Times New Roman"/>
          <w:b/>
          <w:sz w:val="28"/>
          <w:szCs w:val="28"/>
          <w:lang w:val="uk-UA"/>
        </w:rPr>
        <w:t>ІІ СКЛИКАННЯ</w:t>
      </w:r>
    </w:p>
    <w:p w:rsidR="003900F5" w:rsidRPr="003900F5" w:rsidRDefault="003900F5" w:rsidP="003900F5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3900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900F5" w:rsidRPr="003900F5" w:rsidRDefault="003900F5" w:rsidP="003900F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00F5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</w:p>
    <w:p w:rsidR="008E49CE" w:rsidRDefault="008E49CE" w:rsidP="008E49C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:rsidR="008E49CE" w:rsidRDefault="008E49CE" w:rsidP="008E49C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від </w:t>
      </w:r>
      <w:r w:rsidR="007974DA">
        <w:rPr>
          <w:rFonts w:ascii="Times New Roman" w:hAnsi="Times New Roman"/>
          <w:b/>
          <w:color w:val="000000"/>
          <w:sz w:val="28"/>
          <w:lang w:val="uk-UA"/>
        </w:rPr>
        <w:t>12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  грудня 201</w:t>
      </w:r>
      <w:r w:rsidRPr="008E49CE"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  <w:lang w:val="uk-UA"/>
        </w:rPr>
        <w:t xml:space="preserve"> року                                                   </w:t>
      </w: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м. Кременчук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  <w:bookmarkStart w:id="0" w:name="_GoBack"/>
      <w:bookmarkEnd w:id="0"/>
    </w:p>
    <w:p w:rsidR="0040604B" w:rsidRDefault="0040604B" w:rsidP="008E49CE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6B33" w:rsidRDefault="00A26B33" w:rsidP="008E49CE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49CE" w:rsidRDefault="008E49CE" w:rsidP="008E49CE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894"/>
      </w:tblGrid>
      <w:tr w:rsidR="008E49CE" w:rsidRPr="003900F5" w:rsidTr="008E49CE">
        <w:trPr>
          <w:trHeight w:val="3195"/>
        </w:trPr>
        <w:tc>
          <w:tcPr>
            <w:tcW w:w="4838" w:type="dxa"/>
            <w:hideMark/>
          </w:tcPr>
          <w:p w:rsidR="008E49CE" w:rsidRDefault="008E49C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Полтавської області від 29 березня 2018 року «Про затвердження Програми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покращення умов обслуговування платників податків м.</w:t>
            </w:r>
            <w:r w:rsidR="00A959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Кременчука та збільшення надходжень до Державного та місцевого бюджету на 2018</w:t>
            </w:r>
            <w:r w:rsidR="00A959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="00A959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2020 роки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4927" w:type="dxa"/>
          </w:tcPr>
          <w:p w:rsidR="008E49CE" w:rsidRDefault="008E49CE">
            <w:pPr>
              <w:ind w:right="534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8E49CE" w:rsidRDefault="008E49CE" w:rsidP="008E49CE">
      <w:pPr>
        <w:shd w:val="clear" w:color="auto" w:fill="FFFFFF"/>
        <w:spacing w:after="0" w:line="120" w:lineRule="auto"/>
        <w:rPr>
          <w:rFonts w:ascii="Times New Roman" w:eastAsia="Times New Roman" w:hAnsi="Times New Roman"/>
          <w:b/>
          <w:bCs/>
          <w:color w:val="FF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7"/>
          <w:szCs w:val="27"/>
          <w:lang w:val="uk-UA" w:eastAsia="ru-RU"/>
        </w:rPr>
        <w:t> </w:t>
      </w:r>
    </w:p>
    <w:p w:rsidR="008E49CE" w:rsidRDefault="008E49CE" w:rsidP="008E49CE">
      <w:pPr>
        <w:shd w:val="clear" w:color="auto" w:fill="FFFFFF"/>
        <w:spacing w:after="0" w:line="120" w:lineRule="auto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:rsidR="008E49CE" w:rsidRDefault="008E49CE" w:rsidP="008E4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налагодження тісної взаємодії органів виконавчої влади та місцевого самоврядування з податковою службою та забезпечення ефективної організації роботи з надання адміністративних послуг та сервісів центром обслуговування платників відповідно до вимог Податкового кодексу України та  Закону України від 06 вересня 2012 року №5203-</w:t>
      </w:r>
      <w:r>
        <w:rPr>
          <w:rFonts w:ascii="Times New Roman" w:hAnsi="Times New Roman"/>
          <w:sz w:val="28"/>
          <w:szCs w:val="28"/>
        </w:rPr>
        <w:t>VI</w:t>
      </w:r>
      <w:r w:rsidR="00A959BA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адміністративні послуги</w:t>
      </w:r>
      <w:r w:rsidR="00A959B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ст. 91 Бюджетного кодексу України, </w:t>
      </w:r>
      <w:r w:rsidR="00A959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="00801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9BA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 xml:space="preserve"> 26, 62-65 Закону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8E49CE" w:rsidRDefault="008E49CE" w:rsidP="008E4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E49CE" w:rsidRDefault="008E49CE" w:rsidP="008E49CE">
      <w:pPr>
        <w:pStyle w:val="11"/>
        <w:numPr>
          <w:ilvl w:val="0"/>
          <w:numId w:val="1"/>
        </w:numPr>
        <w:tabs>
          <w:tab w:val="left" w:pos="1100"/>
        </w:tabs>
        <w:ind w:left="0" w:firstLine="660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Внести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зміни до </w:t>
      </w:r>
      <w:r>
        <w:rPr>
          <w:rFonts w:eastAsia="Times New Roman"/>
          <w:bCs/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>покращення умов обслуговування платників податків м.</w:t>
      </w:r>
      <w:r w:rsidR="00A95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Кременчука та збільшення надходжень до Державного та місцевого бюджету на 2018</w:t>
      </w:r>
      <w:r w:rsidR="00A95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A95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2020 роки</w:t>
      </w:r>
      <w:r>
        <w:rPr>
          <w:rFonts w:eastAsia="Times New Roman"/>
          <w:bCs/>
          <w:sz w:val="28"/>
          <w:szCs w:val="28"/>
          <w:lang w:val="uk-UA"/>
        </w:rPr>
        <w:t>», затвердженої рішенням Кременчуцької міської ради Полтавської області від 29 бер</w:t>
      </w:r>
      <w:r w:rsidR="00A26B33">
        <w:rPr>
          <w:rFonts w:eastAsia="Times New Roman"/>
          <w:bCs/>
          <w:sz w:val="28"/>
          <w:szCs w:val="28"/>
          <w:lang w:val="uk-UA"/>
        </w:rPr>
        <w:t xml:space="preserve">езня </w:t>
      </w:r>
      <w:r w:rsidR="00A959BA">
        <w:rPr>
          <w:rFonts w:eastAsia="Times New Roman"/>
          <w:bCs/>
          <w:sz w:val="28"/>
          <w:szCs w:val="28"/>
          <w:lang w:val="uk-UA"/>
        </w:rPr>
        <w:t>2018 року (далі – Програма):</w:t>
      </w:r>
    </w:p>
    <w:p w:rsidR="008E49CE" w:rsidRDefault="00A959BA" w:rsidP="008E49CE">
      <w:pPr>
        <w:pStyle w:val="11"/>
        <w:numPr>
          <w:ilvl w:val="1"/>
          <w:numId w:val="1"/>
        </w:numPr>
        <w:tabs>
          <w:tab w:val="left" w:pos="1100"/>
        </w:tabs>
        <w:ind w:left="0" w:firstLine="660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</w:t>
      </w:r>
      <w:r w:rsidR="008E49CE">
        <w:rPr>
          <w:rFonts w:eastAsia="Times New Roman"/>
          <w:bCs/>
          <w:sz w:val="28"/>
          <w:szCs w:val="28"/>
          <w:lang w:val="uk-UA"/>
        </w:rPr>
        <w:t>замінити в тексті Програми, а саме</w:t>
      </w:r>
      <w:r>
        <w:rPr>
          <w:rFonts w:eastAsia="Times New Roman"/>
          <w:bCs/>
          <w:sz w:val="28"/>
          <w:szCs w:val="28"/>
          <w:lang w:val="uk-UA"/>
        </w:rPr>
        <w:t>:</w:t>
      </w:r>
      <w:r w:rsidR="008E49CE">
        <w:rPr>
          <w:rFonts w:eastAsia="Times New Roman"/>
          <w:bCs/>
          <w:sz w:val="28"/>
          <w:szCs w:val="28"/>
          <w:lang w:val="uk-UA"/>
        </w:rPr>
        <w:t xml:space="preserve"> в розділах «Організація виконання Програми», «Заходи реалізації Програми», «Система управління та контроль за ходом виконання Програми» та в додатку до Програми</w:t>
      </w:r>
      <w:r>
        <w:rPr>
          <w:rFonts w:eastAsia="Times New Roman"/>
          <w:bCs/>
          <w:sz w:val="28"/>
          <w:szCs w:val="28"/>
          <w:lang w:val="uk-UA"/>
        </w:rPr>
        <w:t>,</w:t>
      </w:r>
      <w:r w:rsidR="008E49CE">
        <w:rPr>
          <w:rFonts w:eastAsia="Times New Roman"/>
          <w:bCs/>
          <w:sz w:val="28"/>
          <w:szCs w:val="28"/>
          <w:lang w:val="uk-UA"/>
        </w:rPr>
        <w:t xml:space="preserve"> словосполучення «Кременчуцька ОДПІ» на «Кременчуцьке управління </w:t>
      </w:r>
      <w:r>
        <w:rPr>
          <w:rFonts w:eastAsia="Times New Roman"/>
          <w:bCs/>
          <w:sz w:val="28"/>
          <w:szCs w:val="28"/>
          <w:lang w:val="uk-UA"/>
        </w:rPr>
        <w:t xml:space="preserve">                </w:t>
      </w:r>
      <w:r w:rsidR="008E49CE">
        <w:rPr>
          <w:rFonts w:eastAsia="Times New Roman"/>
          <w:bCs/>
          <w:sz w:val="28"/>
          <w:szCs w:val="28"/>
          <w:lang w:val="uk-UA"/>
        </w:rPr>
        <w:t>ГУ ДФС у Полтавській області»;</w:t>
      </w:r>
    </w:p>
    <w:p w:rsidR="008E49CE" w:rsidRDefault="00A959BA" w:rsidP="008E49CE">
      <w:pPr>
        <w:pStyle w:val="11"/>
        <w:numPr>
          <w:ilvl w:val="1"/>
          <w:numId w:val="1"/>
        </w:numPr>
        <w:tabs>
          <w:tab w:val="left" w:pos="110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</w:t>
      </w:r>
      <w:r w:rsidR="008E49CE">
        <w:rPr>
          <w:rFonts w:eastAsia="Times New Roman"/>
          <w:bCs/>
          <w:sz w:val="28"/>
          <w:szCs w:val="28"/>
          <w:lang w:val="uk-UA"/>
        </w:rPr>
        <w:t xml:space="preserve">доповнити </w:t>
      </w:r>
      <w:r w:rsidR="008E49CE">
        <w:rPr>
          <w:rFonts w:eastAsia="Times New Roman"/>
          <w:sz w:val="28"/>
          <w:szCs w:val="28"/>
          <w:lang w:val="uk-UA"/>
        </w:rPr>
        <w:t xml:space="preserve">додаток до Програми  підпунктом </w:t>
      </w:r>
      <w:r w:rsidR="008E49CE">
        <w:rPr>
          <w:sz w:val="28"/>
          <w:szCs w:val="28"/>
          <w:lang w:val="uk-UA"/>
        </w:rPr>
        <w:t xml:space="preserve">3 згідно з додатком. </w:t>
      </w:r>
    </w:p>
    <w:p w:rsidR="008E49CE" w:rsidRDefault="00A26B33" w:rsidP="008E49CE">
      <w:pPr>
        <w:pStyle w:val="11"/>
        <w:numPr>
          <w:ilvl w:val="0"/>
          <w:numId w:val="1"/>
        </w:numPr>
        <w:tabs>
          <w:tab w:val="left" w:pos="110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Департаменту  фінансів </w:t>
      </w:r>
      <w:r w:rsidR="008E49CE">
        <w:rPr>
          <w:sz w:val="28"/>
          <w:szCs w:val="28"/>
          <w:lang w:val="uk-UA"/>
        </w:rPr>
        <w:t xml:space="preserve"> виконавчого</w:t>
      </w:r>
      <w:r>
        <w:rPr>
          <w:sz w:val="28"/>
          <w:szCs w:val="28"/>
          <w:lang w:val="uk-UA"/>
        </w:rPr>
        <w:t xml:space="preserve"> </w:t>
      </w:r>
      <w:r w:rsidR="008E49CE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="008E49CE">
        <w:rPr>
          <w:sz w:val="28"/>
          <w:szCs w:val="28"/>
          <w:lang w:val="uk-UA"/>
        </w:rPr>
        <w:t xml:space="preserve"> Кременчуцької міської ради </w:t>
      </w:r>
      <w:r w:rsidR="008016FB">
        <w:rPr>
          <w:sz w:val="28"/>
          <w:szCs w:val="28"/>
          <w:lang w:val="uk-UA"/>
        </w:rPr>
        <w:t xml:space="preserve">Полтавської області </w:t>
      </w:r>
      <w:r w:rsidR="008E49CE">
        <w:rPr>
          <w:sz w:val="28"/>
          <w:szCs w:val="28"/>
          <w:lang w:val="uk-UA"/>
        </w:rPr>
        <w:t>(</w:t>
      </w:r>
      <w:proofErr w:type="spellStart"/>
      <w:r w:rsidR="008E49CE">
        <w:rPr>
          <w:sz w:val="28"/>
          <w:szCs w:val="28"/>
          <w:lang w:val="uk-UA"/>
        </w:rPr>
        <w:t>Неіленко</w:t>
      </w:r>
      <w:proofErr w:type="spellEnd"/>
      <w:r w:rsidR="008E49CE">
        <w:rPr>
          <w:sz w:val="28"/>
          <w:szCs w:val="28"/>
          <w:lang w:val="uk-UA"/>
        </w:rPr>
        <w:t xml:space="preserve"> Т.Г.) передбачити кошти на фінансування заходів </w:t>
      </w:r>
      <w:r w:rsidR="008E49CE">
        <w:rPr>
          <w:rFonts w:eastAsia="Times New Roman"/>
          <w:bCs/>
          <w:sz w:val="28"/>
          <w:szCs w:val="28"/>
          <w:lang w:val="uk-UA"/>
        </w:rPr>
        <w:t xml:space="preserve">Програми </w:t>
      </w:r>
      <w:r w:rsidR="008E49CE">
        <w:rPr>
          <w:sz w:val="28"/>
          <w:szCs w:val="28"/>
          <w:lang w:val="uk-UA"/>
        </w:rPr>
        <w:t>покращення умов обслуговування платників податків м.</w:t>
      </w:r>
      <w:r w:rsidR="008016FB">
        <w:rPr>
          <w:sz w:val="28"/>
          <w:szCs w:val="28"/>
          <w:lang w:val="uk-UA"/>
        </w:rPr>
        <w:t xml:space="preserve"> </w:t>
      </w:r>
      <w:r w:rsidR="008E49CE">
        <w:rPr>
          <w:sz w:val="28"/>
          <w:szCs w:val="28"/>
          <w:lang w:val="uk-UA"/>
        </w:rPr>
        <w:t>Кременчука та збільшення надходжень до Державного та місцевого бюджету на 2018-2020 роки.</w:t>
      </w:r>
    </w:p>
    <w:p w:rsidR="008016FB" w:rsidRDefault="008016FB" w:rsidP="008016FB">
      <w:pPr>
        <w:pStyle w:val="11"/>
        <w:tabs>
          <w:tab w:val="left" w:pos="1100"/>
        </w:tabs>
        <w:ind w:left="660"/>
        <w:jc w:val="both"/>
        <w:rPr>
          <w:sz w:val="28"/>
          <w:szCs w:val="28"/>
          <w:lang w:val="uk-UA"/>
        </w:rPr>
      </w:pPr>
    </w:p>
    <w:p w:rsidR="008E49CE" w:rsidRDefault="008E49CE" w:rsidP="008E49CE">
      <w:pPr>
        <w:pStyle w:val="11"/>
        <w:numPr>
          <w:ilvl w:val="0"/>
          <w:numId w:val="1"/>
        </w:numPr>
        <w:tabs>
          <w:tab w:val="left" w:pos="110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8016FB" w:rsidRDefault="008016FB" w:rsidP="008016FB">
      <w:pPr>
        <w:pStyle w:val="11"/>
        <w:tabs>
          <w:tab w:val="left" w:pos="1100"/>
        </w:tabs>
        <w:ind w:left="0"/>
        <w:jc w:val="both"/>
        <w:rPr>
          <w:sz w:val="28"/>
          <w:szCs w:val="28"/>
          <w:lang w:val="uk-UA"/>
        </w:rPr>
      </w:pPr>
    </w:p>
    <w:p w:rsidR="008E49CE" w:rsidRPr="008E49CE" w:rsidRDefault="008E49CE" w:rsidP="008E49CE">
      <w:pPr>
        <w:pStyle w:val="11"/>
        <w:numPr>
          <w:ilvl w:val="0"/>
          <w:numId w:val="1"/>
        </w:numPr>
        <w:tabs>
          <w:tab w:val="left" w:pos="1100"/>
        </w:tabs>
        <w:ind w:left="0" w:firstLine="660"/>
        <w:jc w:val="both"/>
        <w:rPr>
          <w:rStyle w:val="a4"/>
          <w:b w:val="0"/>
          <w:bCs w:val="0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Style w:val="a4"/>
          <w:b w:val="0"/>
          <w:sz w:val="28"/>
          <w:szCs w:val="28"/>
          <w:lang w:val="uk-UA"/>
        </w:rPr>
        <w:t>Пелипенка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 В.М.  та депутатську комісію міської ради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rStyle w:val="a4"/>
          <w:b w:val="0"/>
          <w:sz w:val="28"/>
          <w:szCs w:val="28"/>
          <w:lang w:val="uk-UA"/>
        </w:rPr>
        <w:t>Плескун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 О.В.).</w:t>
      </w:r>
    </w:p>
    <w:p w:rsidR="008E49CE" w:rsidRPr="008E49CE" w:rsidRDefault="008E49CE" w:rsidP="008E49CE">
      <w:pPr>
        <w:spacing w:after="0" w:line="120" w:lineRule="auto"/>
        <w:rPr>
          <w:rFonts w:ascii="Times New Roman" w:eastAsia="Times New Roman" w:hAnsi="Times New Roman"/>
          <w:b/>
          <w:lang w:val="uk-UA" w:eastAsia="ru-RU"/>
        </w:rPr>
      </w:pPr>
    </w:p>
    <w:p w:rsidR="008E49CE" w:rsidRDefault="008E49CE" w:rsidP="008E49CE">
      <w:pPr>
        <w:spacing w:after="0" w:line="12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12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іський голова                                                                     В.О.МАЛЕЦЬКИЙ</w:t>
      </w: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8E49CE" w:rsidRDefault="008E49CE" w:rsidP="008E49C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ru-RU"/>
        </w:rPr>
      </w:pPr>
    </w:p>
    <w:p w:rsidR="00020D00" w:rsidRDefault="00020D00"/>
    <w:sectPr w:rsidR="00020D00" w:rsidSect="008016FB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73F0A"/>
    <w:multiLevelType w:val="multilevel"/>
    <w:tmpl w:val="640C8550"/>
    <w:lvl w:ilvl="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eastAsia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15"/>
        </w:tabs>
        <w:ind w:left="1815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59"/>
        </w:tabs>
        <w:ind w:left="205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663"/>
        </w:tabs>
        <w:ind w:left="266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907"/>
        </w:tabs>
        <w:ind w:left="2907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11"/>
        </w:tabs>
        <w:ind w:left="3511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15"/>
        </w:tabs>
        <w:ind w:left="4115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59"/>
        </w:tabs>
        <w:ind w:left="435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3"/>
        </w:tabs>
        <w:ind w:left="4963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9"/>
    <w:rsid w:val="00020D00"/>
    <w:rsid w:val="003900F5"/>
    <w:rsid w:val="0040604B"/>
    <w:rsid w:val="00665850"/>
    <w:rsid w:val="007974DA"/>
    <w:rsid w:val="008016FB"/>
    <w:rsid w:val="008E49CE"/>
    <w:rsid w:val="00901749"/>
    <w:rsid w:val="00A26B33"/>
    <w:rsid w:val="00A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49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8E49C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E4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qFormat/>
    <w:rsid w:val="008E49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9C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16FB"/>
    <w:pPr>
      <w:ind w:left="720"/>
      <w:contextualSpacing/>
    </w:pPr>
  </w:style>
  <w:style w:type="paragraph" w:styleId="a8">
    <w:name w:val="Title"/>
    <w:basedOn w:val="a"/>
    <w:link w:val="a9"/>
    <w:qFormat/>
    <w:rsid w:val="003900F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3900F5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49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8E49C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E4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qFormat/>
    <w:rsid w:val="008E49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9C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16FB"/>
    <w:pPr>
      <w:ind w:left="720"/>
      <w:contextualSpacing/>
    </w:pPr>
  </w:style>
  <w:style w:type="paragraph" w:styleId="a8">
    <w:name w:val="Title"/>
    <w:basedOn w:val="a"/>
    <w:link w:val="a9"/>
    <w:qFormat/>
    <w:rsid w:val="003900F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3900F5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2018-12-17T09:54:00Z</cp:lastPrinted>
  <dcterms:created xsi:type="dcterms:W3CDTF">2018-11-27T08:17:00Z</dcterms:created>
  <dcterms:modified xsi:type="dcterms:W3CDTF">2018-12-17T09:55:00Z</dcterms:modified>
</cp:coreProperties>
</file>