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795"/>
        <w:tblW w:w="14992" w:type="dxa"/>
        <w:tblLook w:val="04A0"/>
      </w:tblPr>
      <w:tblGrid>
        <w:gridCol w:w="675"/>
        <w:gridCol w:w="5529"/>
        <w:gridCol w:w="1843"/>
        <w:gridCol w:w="2835"/>
        <w:gridCol w:w="4110"/>
      </w:tblGrid>
      <w:tr w:rsidR="003A54DA" w:rsidTr="008F1F22">
        <w:trPr>
          <w:trHeight w:val="1077"/>
        </w:trPr>
        <w:tc>
          <w:tcPr>
            <w:tcW w:w="149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299D" w:rsidRDefault="00352A0C" w:rsidP="00352A0C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  <w:p w:rsidR="00C9299D" w:rsidRDefault="00C9299D" w:rsidP="00352A0C">
            <w:pPr>
              <w:pStyle w:val="a5"/>
              <w:rPr>
                <w:lang w:val="uk-UA"/>
              </w:rPr>
            </w:pPr>
          </w:p>
          <w:p w:rsidR="002877BE" w:rsidRDefault="00352A0C" w:rsidP="00352A0C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C9299D"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         </w:t>
            </w:r>
            <w:proofErr w:type="spellStart"/>
            <w:r w:rsidRPr="00352A0C">
              <w:t>Додаток</w:t>
            </w:r>
            <w:proofErr w:type="spellEnd"/>
          </w:p>
          <w:p w:rsidR="002877BE" w:rsidRDefault="002877BE" w:rsidP="00352A0C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352A0C" w:rsidRPr="00352A0C">
              <w:t xml:space="preserve">до </w:t>
            </w:r>
            <w:proofErr w:type="spellStart"/>
            <w:r w:rsidR="00352A0C" w:rsidRPr="00352A0C">
              <w:t>комплексної</w:t>
            </w:r>
            <w:proofErr w:type="spellEnd"/>
            <w:r w:rsidR="00352A0C" w:rsidRPr="00352A0C">
              <w:t xml:space="preserve"> </w:t>
            </w:r>
            <w:proofErr w:type="spellStart"/>
            <w:r w:rsidR="00352A0C" w:rsidRPr="00352A0C">
              <w:t>програми</w:t>
            </w:r>
            <w:proofErr w:type="spellEnd"/>
            <w:r w:rsidR="00352A0C" w:rsidRPr="00352A0C">
              <w:t xml:space="preserve"> </w:t>
            </w:r>
            <w:proofErr w:type="spellStart"/>
            <w:r w:rsidR="00352A0C" w:rsidRPr="00352A0C">
              <w:t>розвитку</w:t>
            </w:r>
            <w:proofErr w:type="spellEnd"/>
            <w:r>
              <w:rPr>
                <w:lang w:val="uk-UA"/>
              </w:rPr>
              <w:t xml:space="preserve">             </w:t>
            </w:r>
          </w:p>
          <w:p w:rsidR="00352A0C" w:rsidRDefault="00352A0C" w:rsidP="00352A0C">
            <w:pPr>
              <w:pStyle w:val="a5"/>
              <w:rPr>
                <w:lang w:val="uk-UA"/>
              </w:rPr>
            </w:pPr>
            <w:r w:rsidRPr="00352A0C">
              <w:t xml:space="preserve">                                                                                                                      </w:t>
            </w:r>
            <w:r w:rsidRPr="00352A0C">
              <w:rPr>
                <w:lang w:val="uk-UA"/>
              </w:rPr>
              <w:t xml:space="preserve">  </w:t>
            </w:r>
            <w:r w:rsidRPr="00352A0C">
              <w:t xml:space="preserve">         </w:t>
            </w:r>
            <w:r>
              <w:rPr>
                <w:lang w:val="uk-UA"/>
              </w:rPr>
              <w:t xml:space="preserve">                                      </w:t>
            </w:r>
            <w:proofErr w:type="spellStart"/>
            <w:r w:rsidRPr="00352A0C">
              <w:t>комунального</w:t>
            </w:r>
            <w:proofErr w:type="spellEnd"/>
            <w:r w:rsidRPr="00352A0C">
              <w:t xml:space="preserve"> </w:t>
            </w:r>
            <w:proofErr w:type="spellStart"/>
            <w:r w:rsidRPr="00352A0C">
              <w:t>некомерційного</w:t>
            </w:r>
            <w:proofErr w:type="spellEnd"/>
            <w:r w:rsidRPr="00352A0C">
              <w:t xml:space="preserve"> </w:t>
            </w:r>
            <w:proofErr w:type="spellStart"/>
            <w:r w:rsidRPr="00352A0C">
              <w:t>медичного</w:t>
            </w:r>
            <w:proofErr w:type="spellEnd"/>
            <w:r w:rsidRPr="00352A0C">
              <w:t xml:space="preserve"> </w:t>
            </w:r>
          </w:p>
          <w:p w:rsidR="00352A0C" w:rsidRDefault="002877BE" w:rsidP="00352A0C">
            <w:pPr>
              <w:pStyle w:val="a5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           </w:t>
            </w:r>
            <w:proofErr w:type="spellStart"/>
            <w:proofErr w:type="gramStart"/>
            <w:r w:rsidR="00352A0C" w:rsidRPr="00352A0C">
              <w:t>п</w:t>
            </w:r>
            <w:proofErr w:type="gramEnd"/>
            <w:r w:rsidR="00352A0C" w:rsidRPr="00352A0C">
              <w:t>ідприємства</w:t>
            </w:r>
            <w:proofErr w:type="spellEnd"/>
            <w:r w:rsidR="00352A0C" w:rsidRPr="00352A0C">
              <w:t xml:space="preserve"> «</w:t>
            </w:r>
            <w:r w:rsidR="00352A0C">
              <w:rPr>
                <w:lang w:val="uk-UA"/>
              </w:rPr>
              <w:t>Кременчуцький міський</w:t>
            </w:r>
          </w:p>
          <w:p w:rsidR="00806D92" w:rsidRDefault="00806D92" w:rsidP="00806D92">
            <w:pPr>
              <w:pStyle w:val="a5"/>
              <w:tabs>
                <w:tab w:val="left" w:pos="10995"/>
              </w:tabs>
              <w:rPr>
                <w:lang w:val="uk-UA"/>
              </w:rPr>
            </w:pPr>
            <w:r>
              <w:rPr>
                <w:lang w:val="uk-UA"/>
              </w:rPr>
              <w:t xml:space="preserve">  </w:t>
            </w:r>
            <w:r w:rsidR="00352A0C">
              <w:rPr>
                <w:lang w:val="uk-UA"/>
              </w:rPr>
              <w:t xml:space="preserve">                                                                                                                                                                     стоматологічний центр»</w:t>
            </w:r>
          </w:p>
          <w:p w:rsidR="00352A0C" w:rsidRPr="00352A0C" w:rsidRDefault="00352A0C" w:rsidP="00806D92">
            <w:pPr>
              <w:pStyle w:val="a5"/>
              <w:tabs>
                <w:tab w:val="left" w:pos="10995"/>
              </w:tabs>
            </w:pPr>
            <w:r w:rsidRPr="00352A0C">
              <w:t xml:space="preserve">                                                                                                      </w:t>
            </w:r>
            <w:r w:rsidRPr="00352A0C">
              <w:rPr>
                <w:lang w:val="uk-UA"/>
              </w:rPr>
              <w:t xml:space="preserve">                           </w:t>
            </w:r>
            <w:r>
              <w:rPr>
                <w:lang w:val="uk-UA"/>
              </w:rPr>
              <w:t xml:space="preserve">                                      </w:t>
            </w:r>
            <w:r w:rsidR="0055727B">
              <w:t>на 2018-202</w:t>
            </w:r>
            <w:r w:rsidR="0055727B">
              <w:rPr>
                <w:lang w:val="uk-UA"/>
              </w:rPr>
              <w:t>1</w:t>
            </w:r>
            <w:r w:rsidRPr="00352A0C">
              <w:t xml:space="preserve"> роки</w:t>
            </w:r>
          </w:p>
          <w:p w:rsidR="00352A0C" w:rsidRPr="00352A0C" w:rsidRDefault="00352A0C" w:rsidP="00352A0C">
            <w:pPr>
              <w:pStyle w:val="a5"/>
            </w:pPr>
            <w:r w:rsidRPr="00352A0C">
              <w:tab/>
            </w:r>
          </w:p>
          <w:p w:rsidR="00352A0C" w:rsidRPr="00352A0C" w:rsidRDefault="00352A0C" w:rsidP="00352A0C">
            <w:pPr>
              <w:pStyle w:val="a5"/>
              <w:rPr>
                <w:b/>
                <w:lang w:val="uk-UA"/>
              </w:rPr>
            </w:pPr>
          </w:p>
          <w:p w:rsidR="008F1F22" w:rsidRDefault="008F1F22" w:rsidP="00352A0C">
            <w:pPr>
              <w:pStyle w:val="a5"/>
              <w:jc w:val="center"/>
              <w:rPr>
                <w:b/>
                <w:lang w:val="uk-UA"/>
              </w:rPr>
            </w:pPr>
          </w:p>
          <w:p w:rsidR="008F1F22" w:rsidRDefault="008F1F22" w:rsidP="00352A0C">
            <w:pPr>
              <w:pStyle w:val="a5"/>
              <w:jc w:val="center"/>
              <w:rPr>
                <w:b/>
                <w:lang w:val="uk-UA"/>
              </w:rPr>
            </w:pPr>
          </w:p>
          <w:p w:rsidR="008F1F22" w:rsidRDefault="008F1F22" w:rsidP="00352A0C">
            <w:pPr>
              <w:pStyle w:val="a5"/>
              <w:jc w:val="center"/>
              <w:rPr>
                <w:b/>
                <w:lang w:val="uk-UA"/>
              </w:rPr>
            </w:pPr>
          </w:p>
          <w:p w:rsidR="00352A0C" w:rsidRPr="00352A0C" w:rsidRDefault="00352A0C" w:rsidP="00352A0C">
            <w:pPr>
              <w:pStyle w:val="a5"/>
              <w:jc w:val="center"/>
              <w:rPr>
                <w:b/>
              </w:rPr>
            </w:pPr>
            <w:r w:rsidRPr="00352A0C">
              <w:rPr>
                <w:b/>
              </w:rPr>
              <w:t xml:space="preserve">План </w:t>
            </w:r>
            <w:proofErr w:type="spellStart"/>
            <w:r w:rsidRPr="00352A0C">
              <w:rPr>
                <w:b/>
              </w:rPr>
              <w:t>заході</w:t>
            </w:r>
            <w:proofErr w:type="gramStart"/>
            <w:r w:rsidRPr="00352A0C">
              <w:rPr>
                <w:b/>
              </w:rPr>
              <w:t>в</w:t>
            </w:r>
            <w:proofErr w:type="spellEnd"/>
            <w:proofErr w:type="gramEnd"/>
          </w:p>
          <w:p w:rsidR="00352A0C" w:rsidRPr="00352A0C" w:rsidRDefault="00352A0C" w:rsidP="00352A0C">
            <w:pPr>
              <w:pStyle w:val="a5"/>
              <w:jc w:val="center"/>
              <w:rPr>
                <w:b/>
              </w:rPr>
            </w:pPr>
            <w:proofErr w:type="spellStart"/>
            <w:r w:rsidRPr="00352A0C">
              <w:rPr>
                <w:b/>
              </w:rPr>
              <w:t>комплексної</w:t>
            </w:r>
            <w:proofErr w:type="spellEnd"/>
            <w:r w:rsidRPr="00352A0C">
              <w:rPr>
                <w:b/>
              </w:rPr>
              <w:t xml:space="preserve"> </w:t>
            </w:r>
            <w:proofErr w:type="spellStart"/>
            <w:r w:rsidRPr="00352A0C">
              <w:rPr>
                <w:b/>
              </w:rPr>
              <w:t>програми</w:t>
            </w:r>
            <w:proofErr w:type="spellEnd"/>
            <w:r w:rsidRPr="00352A0C">
              <w:rPr>
                <w:b/>
              </w:rPr>
              <w:t xml:space="preserve"> </w:t>
            </w:r>
            <w:proofErr w:type="spellStart"/>
            <w:r w:rsidRPr="00352A0C">
              <w:rPr>
                <w:b/>
              </w:rPr>
              <w:t>розвитку</w:t>
            </w:r>
            <w:proofErr w:type="spellEnd"/>
            <w:r w:rsidRPr="00352A0C">
              <w:rPr>
                <w:b/>
              </w:rPr>
              <w:t xml:space="preserve"> </w:t>
            </w:r>
            <w:proofErr w:type="spellStart"/>
            <w:r w:rsidRPr="00352A0C">
              <w:rPr>
                <w:b/>
              </w:rPr>
              <w:t>комунального</w:t>
            </w:r>
            <w:proofErr w:type="spellEnd"/>
            <w:r w:rsidRPr="00352A0C">
              <w:rPr>
                <w:b/>
              </w:rPr>
              <w:t xml:space="preserve"> </w:t>
            </w:r>
            <w:proofErr w:type="spellStart"/>
            <w:r w:rsidRPr="00352A0C">
              <w:rPr>
                <w:b/>
              </w:rPr>
              <w:t>некомерційного</w:t>
            </w:r>
            <w:proofErr w:type="spellEnd"/>
            <w:r w:rsidRPr="00352A0C">
              <w:rPr>
                <w:b/>
              </w:rPr>
              <w:t xml:space="preserve"> </w:t>
            </w:r>
            <w:proofErr w:type="spellStart"/>
            <w:r w:rsidRPr="00352A0C">
              <w:rPr>
                <w:b/>
              </w:rPr>
              <w:t>медичного</w:t>
            </w:r>
            <w:proofErr w:type="spellEnd"/>
            <w:r w:rsidRPr="00352A0C">
              <w:rPr>
                <w:b/>
              </w:rPr>
              <w:t xml:space="preserve"> </w:t>
            </w:r>
            <w:proofErr w:type="spellStart"/>
            <w:proofErr w:type="gramStart"/>
            <w:r w:rsidRPr="00352A0C">
              <w:rPr>
                <w:b/>
              </w:rPr>
              <w:t>п</w:t>
            </w:r>
            <w:proofErr w:type="gramEnd"/>
            <w:r w:rsidRPr="00352A0C">
              <w:rPr>
                <w:b/>
              </w:rPr>
              <w:t>ідприємства</w:t>
            </w:r>
            <w:proofErr w:type="spellEnd"/>
          </w:p>
          <w:p w:rsidR="00352A0C" w:rsidRPr="00352A0C" w:rsidRDefault="00352A0C" w:rsidP="00352A0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«</w:t>
            </w:r>
            <w:r>
              <w:rPr>
                <w:b/>
                <w:lang w:val="uk-UA"/>
              </w:rPr>
              <w:t xml:space="preserve">Кременчуцький міський </w:t>
            </w:r>
            <w:proofErr w:type="spellStart"/>
            <w:r>
              <w:rPr>
                <w:b/>
              </w:rPr>
              <w:t>стоматологічн</w:t>
            </w:r>
            <w:r>
              <w:rPr>
                <w:b/>
                <w:lang w:val="uk-UA"/>
              </w:rPr>
              <w:t>ий</w:t>
            </w:r>
            <w:proofErr w:type="spellEnd"/>
            <w:r>
              <w:rPr>
                <w:b/>
                <w:lang w:val="uk-UA"/>
              </w:rPr>
              <w:t xml:space="preserve"> центр</w:t>
            </w:r>
            <w:r w:rsidRPr="00352A0C">
              <w:rPr>
                <w:b/>
              </w:rPr>
              <w:t>»</w:t>
            </w:r>
          </w:p>
          <w:p w:rsidR="00352A0C" w:rsidRPr="00352A0C" w:rsidRDefault="0055727B" w:rsidP="00352A0C">
            <w:pPr>
              <w:pStyle w:val="a5"/>
              <w:jc w:val="center"/>
              <w:rPr>
                <w:b/>
              </w:rPr>
            </w:pPr>
            <w:r>
              <w:rPr>
                <w:b/>
              </w:rPr>
              <w:t>на 2018-202</w:t>
            </w:r>
            <w:r>
              <w:rPr>
                <w:b/>
                <w:lang w:val="uk-UA"/>
              </w:rPr>
              <w:t>1</w:t>
            </w:r>
            <w:r w:rsidR="00352A0C" w:rsidRPr="00352A0C">
              <w:rPr>
                <w:b/>
              </w:rPr>
              <w:t xml:space="preserve"> роки</w:t>
            </w:r>
          </w:p>
          <w:p w:rsidR="003A54DA" w:rsidRPr="00352A0C" w:rsidRDefault="003A54DA" w:rsidP="00352A0C">
            <w:pPr>
              <w:pStyle w:val="a5"/>
              <w:rPr>
                <w:b/>
              </w:rPr>
            </w:pPr>
          </w:p>
        </w:tc>
      </w:tr>
      <w:tr w:rsidR="0091125E" w:rsidRPr="00806D92" w:rsidTr="008F1F22">
        <w:trPr>
          <w:trHeight w:val="1020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91125E" w:rsidRPr="00806D92" w:rsidRDefault="0091125E" w:rsidP="00806D92">
            <w:pPr>
              <w:pStyle w:val="a5"/>
              <w:jc w:val="center"/>
              <w:rPr>
                <w:b/>
                <w:lang w:val="uk-UA"/>
              </w:rPr>
            </w:pPr>
            <w:r w:rsidRPr="00806D92">
              <w:rPr>
                <w:b/>
                <w:lang w:val="uk-UA"/>
              </w:rPr>
              <w:t>№ з/п</w:t>
            </w: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91125E" w:rsidRPr="00806D92" w:rsidRDefault="0091125E" w:rsidP="00806D92">
            <w:pPr>
              <w:pStyle w:val="a5"/>
              <w:jc w:val="center"/>
              <w:rPr>
                <w:b/>
                <w:lang w:val="uk-UA"/>
              </w:rPr>
            </w:pPr>
            <w:r w:rsidRPr="00806D92">
              <w:rPr>
                <w:b/>
                <w:lang w:val="uk-UA"/>
              </w:rPr>
              <w:t>Заплановані заходи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91125E" w:rsidRPr="00806D92" w:rsidRDefault="0091125E" w:rsidP="00806D92">
            <w:pPr>
              <w:pStyle w:val="a5"/>
              <w:jc w:val="center"/>
              <w:rPr>
                <w:b/>
                <w:lang w:val="uk-UA"/>
              </w:rPr>
            </w:pPr>
            <w:r w:rsidRPr="00806D92">
              <w:rPr>
                <w:b/>
                <w:lang w:val="uk-UA"/>
              </w:rPr>
              <w:t>Термін виконання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1125E" w:rsidRPr="00806D92" w:rsidRDefault="0091125E" w:rsidP="00806D92">
            <w:pPr>
              <w:pStyle w:val="a5"/>
              <w:jc w:val="center"/>
              <w:rPr>
                <w:b/>
                <w:lang w:val="uk-UA"/>
              </w:rPr>
            </w:pPr>
            <w:r w:rsidRPr="00806D92">
              <w:rPr>
                <w:b/>
                <w:lang w:val="uk-UA"/>
              </w:rPr>
              <w:t>Потреба коштів,</w:t>
            </w:r>
          </w:p>
          <w:p w:rsidR="0091125E" w:rsidRPr="00806D92" w:rsidRDefault="0091125E" w:rsidP="00806D92">
            <w:pPr>
              <w:pStyle w:val="a5"/>
              <w:jc w:val="center"/>
              <w:rPr>
                <w:b/>
                <w:lang w:val="uk-UA"/>
              </w:rPr>
            </w:pPr>
            <w:r w:rsidRPr="00806D92">
              <w:rPr>
                <w:b/>
                <w:lang w:val="uk-UA"/>
              </w:rPr>
              <w:t>тис. грн.,</w:t>
            </w:r>
          </w:p>
          <w:p w:rsidR="0091125E" w:rsidRPr="00806D92" w:rsidRDefault="0091125E" w:rsidP="00806D92">
            <w:pPr>
              <w:pStyle w:val="a5"/>
              <w:jc w:val="center"/>
              <w:rPr>
                <w:b/>
                <w:lang w:val="uk-UA"/>
              </w:rPr>
            </w:pPr>
            <w:r w:rsidRPr="00806D92">
              <w:rPr>
                <w:b/>
                <w:lang w:val="uk-UA"/>
              </w:rPr>
              <w:t>джерела фінансування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91125E" w:rsidRPr="00806D92" w:rsidRDefault="0091125E" w:rsidP="00806D92">
            <w:pPr>
              <w:pStyle w:val="a5"/>
              <w:jc w:val="center"/>
              <w:rPr>
                <w:b/>
                <w:lang w:val="uk-UA"/>
              </w:rPr>
            </w:pPr>
            <w:r w:rsidRPr="00806D92">
              <w:rPr>
                <w:b/>
                <w:lang w:val="uk-UA"/>
              </w:rPr>
              <w:t>Очіку</w:t>
            </w:r>
            <w:r w:rsidR="004D3F6A" w:rsidRPr="00806D92">
              <w:rPr>
                <w:b/>
                <w:lang w:val="uk-UA"/>
              </w:rPr>
              <w:t>ван</w:t>
            </w:r>
            <w:r w:rsidR="00CB182B" w:rsidRPr="00806D92">
              <w:rPr>
                <w:b/>
                <w:lang w:val="uk-UA"/>
              </w:rPr>
              <w:t>ий результат (</w:t>
            </w:r>
            <w:r w:rsidRPr="00806D92">
              <w:rPr>
                <w:b/>
                <w:lang w:val="uk-UA"/>
              </w:rPr>
              <w:t>в т.ч. кількісно-якісні показники)</w:t>
            </w:r>
          </w:p>
        </w:tc>
      </w:tr>
      <w:tr w:rsidR="0091125E" w:rsidTr="008F1F22">
        <w:trPr>
          <w:trHeight w:val="510"/>
        </w:trPr>
        <w:tc>
          <w:tcPr>
            <w:tcW w:w="675" w:type="dxa"/>
            <w:vAlign w:val="center"/>
          </w:tcPr>
          <w:p w:rsidR="0091125E" w:rsidRPr="00352A0C" w:rsidRDefault="0091125E" w:rsidP="00352A0C">
            <w:pPr>
              <w:pStyle w:val="a5"/>
              <w:rPr>
                <w:lang w:val="uk-UA"/>
              </w:rPr>
            </w:pPr>
          </w:p>
        </w:tc>
        <w:tc>
          <w:tcPr>
            <w:tcW w:w="5529" w:type="dxa"/>
            <w:vAlign w:val="center"/>
          </w:tcPr>
          <w:p w:rsidR="0091125E" w:rsidRPr="00352A0C" w:rsidRDefault="0091125E" w:rsidP="00352A0C">
            <w:pPr>
              <w:pStyle w:val="a5"/>
            </w:pPr>
          </w:p>
        </w:tc>
        <w:tc>
          <w:tcPr>
            <w:tcW w:w="1843" w:type="dxa"/>
            <w:vAlign w:val="center"/>
          </w:tcPr>
          <w:p w:rsidR="0091125E" w:rsidRPr="00352A0C" w:rsidRDefault="00CE7197" w:rsidP="00352A0C">
            <w:pPr>
              <w:pStyle w:val="a5"/>
              <w:rPr>
                <w:b/>
                <w:lang w:val="uk-UA"/>
              </w:rPr>
            </w:pPr>
            <w:r w:rsidRPr="00352A0C">
              <w:rPr>
                <w:b/>
                <w:lang w:val="uk-UA"/>
              </w:rPr>
              <w:t>2018 рік</w:t>
            </w:r>
          </w:p>
        </w:tc>
        <w:tc>
          <w:tcPr>
            <w:tcW w:w="2835" w:type="dxa"/>
            <w:vAlign w:val="center"/>
          </w:tcPr>
          <w:p w:rsidR="0091125E" w:rsidRPr="00352A0C" w:rsidRDefault="0091125E" w:rsidP="00352A0C">
            <w:pPr>
              <w:pStyle w:val="a5"/>
            </w:pPr>
          </w:p>
        </w:tc>
        <w:tc>
          <w:tcPr>
            <w:tcW w:w="4110" w:type="dxa"/>
            <w:vAlign w:val="center"/>
          </w:tcPr>
          <w:p w:rsidR="0091125E" w:rsidRPr="00352A0C" w:rsidRDefault="0091125E" w:rsidP="00352A0C">
            <w:pPr>
              <w:pStyle w:val="a5"/>
            </w:pPr>
          </w:p>
        </w:tc>
      </w:tr>
      <w:tr w:rsidR="0091125E" w:rsidTr="008F1F22">
        <w:tc>
          <w:tcPr>
            <w:tcW w:w="675" w:type="dxa"/>
            <w:vAlign w:val="center"/>
          </w:tcPr>
          <w:p w:rsidR="0091125E" w:rsidRPr="00352A0C" w:rsidRDefault="00821738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1</w:t>
            </w:r>
          </w:p>
        </w:tc>
        <w:tc>
          <w:tcPr>
            <w:tcW w:w="5529" w:type="dxa"/>
            <w:vAlign w:val="center"/>
          </w:tcPr>
          <w:p w:rsidR="0091125E" w:rsidRPr="00352A0C" w:rsidRDefault="00CB182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Подання пакету документів для підписання договору оренди приміщень за адресами:</w:t>
            </w:r>
          </w:p>
          <w:p w:rsidR="00CB182B" w:rsidRPr="00352A0C" w:rsidRDefault="00CB182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– </w:t>
            </w:r>
            <w:r w:rsidR="002F1A8C" w:rsidRPr="00352A0C">
              <w:rPr>
                <w:lang w:val="uk-UA"/>
              </w:rPr>
              <w:t xml:space="preserve">КДЦ </w:t>
            </w:r>
            <w:r w:rsidRPr="00352A0C">
              <w:rPr>
                <w:lang w:val="uk-UA"/>
              </w:rPr>
              <w:t>КНМП «Лікарн</w:t>
            </w:r>
            <w:r w:rsidR="002F1A8C" w:rsidRPr="00352A0C">
              <w:rPr>
                <w:lang w:val="uk-UA"/>
              </w:rPr>
              <w:t>я</w:t>
            </w:r>
            <w:r w:rsidRPr="00352A0C">
              <w:rPr>
                <w:lang w:val="uk-UA"/>
              </w:rPr>
              <w:t xml:space="preserve"> інтенсивного лікування</w:t>
            </w:r>
            <w:r w:rsidR="00D15D0B" w:rsidRPr="00352A0C">
              <w:rPr>
                <w:lang w:val="uk-UA"/>
              </w:rPr>
              <w:t xml:space="preserve"> «Кременчуцька</w:t>
            </w:r>
            <w:r w:rsidRPr="00352A0C">
              <w:rPr>
                <w:lang w:val="uk-UA"/>
              </w:rPr>
              <w:t>» (просп. Л. Українки, 80);</w:t>
            </w:r>
          </w:p>
          <w:p w:rsidR="00CB182B" w:rsidRPr="00352A0C" w:rsidRDefault="00CB182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– КМП «Лікарня «Придніпровська» (пров. </w:t>
            </w:r>
            <w:proofErr w:type="spellStart"/>
            <w:r w:rsidRPr="00352A0C">
              <w:rPr>
                <w:lang w:val="uk-UA"/>
              </w:rPr>
              <w:t>Павлівський</w:t>
            </w:r>
            <w:proofErr w:type="spellEnd"/>
            <w:r w:rsidRPr="00352A0C">
              <w:rPr>
                <w:lang w:val="uk-UA"/>
              </w:rPr>
              <w:t>, 1/4);</w:t>
            </w:r>
          </w:p>
          <w:p w:rsidR="00CB182B" w:rsidRPr="00352A0C" w:rsidRDefault="00CB182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– </w:t>
            </w:r>
            <w:r w:rsidR="00D15D0B" w:rsidRPr="00352A0C">
              <w:rPr>
                <w:lang w:val="uk-UA"/>
              </w:rPr>
              <w:t>КНМП «</w:t>
            </w:r>
            <w:r w:rsidRPr="00352A0C">
              <w:rPr>
                <w:lang w:val="uk-UA"/>
              </w:rPr>
              <w:t>ЦПМСД № 2</w:t>
            </w:r>
            <w:r w:rsidR="00D15D0B" w:rsidRPr="00352A0C">
              <w:rPr>
                <w:lang w:val="uk-UA"/>
              </w:rPr>
              <w:t xml:space="preserve">» </w:t>
            </w:r>
            <w:proofErr w:type="spellStart"/>
            <w:r w:rsidR="00D15D0B" w:rsidRPr="00352A0C">
              <w:rPr>
                <w:lang w:val="uk-UA"/>
              </w:rPr>
              <w:t>м.Кременчука</w:t>
            </w:r>
            <w:proofErr w:type="spellEnd"/>
            <w:r w:rsidRPr="00352A0C">
              <w:rPr>
                <w:lang w:val="uk-UA"/>
              </w:rPr>
              <w:t xml:space="preserve"> (вул. Г. </w:t>
            </w:r>
            <w:proofErr w:type="spellStart"/>
            <w:r w:rsidRPr="00352A0C">
              <w:rPr>
                <w:lang w:val="uk-UA"/>
              </w:rPr>
              <w:t>Манагарова</w:t>
            </w:r>
            <w:proofErr w:type="spellEnd"/>
            <w:r w:rsidRPr="00352A0C">
              <w:rPr>
                <w:lang w:val="uk-UA"/>
              </w:rPr>
              <w:t>, 9).</w:t>
            </w:r>
          </w:p>
        </w:tc>
        <w:tc>
          <w:tcPr>
            <w:tcW w:w="1843" w:type="dxa"/>
            <w:vAlign w:val="center"/>
          </w:tcPr>
          <w:p w:rsidR="0091125E" w:rsidRPr="00352A0C" w:rsidRDefault="00CB182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До 15 грудня</w:t>
            </w:r>
            <w:r w:rsidR="002A70DB" w:rsidRPr="00352A0C">
              <w:rPr>
                <w:lang w:val="uk-UA"/>
              </w:rPr>
              <w:t xml:space="preserve"> 2018</w:t>
            </w:r>
          </w:p>
        </w:tc>
        <w:tc>
          <w:tcPr>
            <w:tcW w:w="2835" w:type="dxa"/>
            <w:vAlign w:val="center"/>
          </w:tcPr>
          <w:p w:rsidR="0091125E" w:rsidRPr="00352A0C" w:rsidRDefault="00CB182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–</w:t>
            </w:r>
          </w:p>
        </w:tc>
        <w:tc>
          <w:tcPr>
            <w:tcW w:w="4110" w:type="dxa"/>
            <w:vAlign w:val="center"/>
          </w:tcPr>
          <w:p w:rsidR="0091125E" w:rsidRPr="00352A0C" w:rsidRDefault="00204AD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Для своєчасної оплати за спожиті комунальні послуги згідно зайнятих площ</w:t>
            </w:r>
          </w:p>
        </w:tc>
      </w:tr>
      <w:tr w:rsidR="0091125E" w:rsidRPr="00CE7197" w:rsidTr="008F1F22">
        <w:trPr>
          <w:trHeight w:val="680"/>
        </w:trPr>
        <w:tc>
          <w:tcPr>
            <w:tcW w:w="675" w:type="dxa"/>
            <w:vAlign w:val="center"/>
          </w:tcPr>
          <w:p w:rsidR="0091125E" w:rsidRPr="00352A0C" w:rsidRDefault="00821738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2</w:t>
            </w:r>
          </w:p>
        </w:tc>
        <w:tc>
          <w:tcPr>
            <w:tcW w:w="5529" w:type="dxa"/>
            <w:vAlign w:val="center"/>
          </w:tcPr>
          <w:p w:rsidR="0091125E" w:rsidRPr="00352A0C" w:rsidRDefault="00CB182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Отримання ліцензії на медичн</w:t>
            </w:r>
            <w:r w:rsidR="006D61AB" w:rsidRPr="00352A0C">
              <w:rPr>
                <w:lang w:val="uk-UA"/>
              </w:rPr>
              <w:t>у</w:t>
            </w:r>
            <w:r w:rsidRPr="00352A0C">
              <w:rPr>
                <w:lang w:val="uk-UA"/>
              </w:rPr>
              <w:t xml:space="preserve"> пра</w:t>
            </w:r>
            <w:r w:rsidR="006D61AB" w:rsidRPr="00352A0C">
              <w:rPr>
                <w:lang w:val="uk-UA"/>
              </w:rPr>
              <w:t>ктику</w:t>
            </w:r>
            <w:r w:rsidRPr="00352A0C">
              <w:rPr>
                <w:lang w:val="uk-UA"/>
              </w:rPr>
              <w:t xml:space="preserve"> від МОЗ України</w:t>
            </w:r>
          </w:p>
        </w:tc>
        <w:tc>
          <w:tcPr>
            <w:tcW w:w="1843" w:type="dxa"/>
            <w:vAlign w:val="center"/>
          </w:tcPr>
          <w:p w:rsidR="0091125E" w:rsidRPr="00352A0C" w:rsidRDefault="002A70D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Г</w:t>
            </w:r>
            <w:r w:rsidR="00CB182B" w:rsidRPr="00352A0C">
              <w:rPr>
                <w:lang w:val="uk-UA"/>
              </w:rPr>
              <w:t>рудень</w:t>
            </w:r>
            <w:r w:rsidRPr="00352A0C">
              <w:rPr>
                <w:lang w:val="uk-UA"/>
              </w:rPr>
              <w:t xml:space="preserve"> 2018</w:t>
            </w:r>
          </w:p>
        </w:tc>
        <w:tc>
          <w:tcPr>
            <w:tcW w:w="2835" w:type="dxa"/>
            <w:vAlign w:val="center"/>
          </w:tcPr>
          <w:p w:rsidR="00910914" w:rsidRPr="00352A0C" w:rsidRDefault="00910914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3,723</w:t>
            </w:r>
          </w:p>
          <w:p w:rsidR="0091125E" w:rsidRPr="00352A0C" w:rsidRDefault="00910914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власні кошти підприємства</w:t>
            </w:r>
          </w:p>
        </w:tc>
        <w:tc>
          <w:tcPr>
            <w:tcW w:w="4110" w:type="dxa"/>
            <w:vAlign w:val="center"/>
          </w:tcPr>
          <w:p w:rsidR="00EC5D17" w:rsidRPr="00352A0C" w:rsidRDefault="00204AD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Отримання дозволу на медичну практику</w:t>
            </w:r>
          </w:p>
        </w:tc>
      </w:tr>
      <w:tr w:rsidR="0095509E" w:rsidRPr="00204ADD" w:rsidTr="008F1F22">
        <w:tc>
          <w:tcPr>
            <w:tcW w:w="675" w:type="dxa"/>
            <w:vAlign w:val="center"/>
          </w:tcPr>
          <w:p w:rsidR="0095509E" w:rsidRPr="00352A0C" w:rsidRDefault="0095509E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3</w:t>
            </w:r>
          </w:p>
        </w:tc>
        <w:tc>
          <w:tcPr>
            <w:tcW w:w="5529" w:type="dxa"/>
            <w:vAlign w:val="center"/>
          </w:tcPr>
          <w:p w:rsidR="0095509E" w:rsidRPr="00352A0C" w:rsidRDefault="0095509E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Підготовка приміщень д</w:t>
            </w:r>
            <w:r w:rsidR="005F4BF1" w:rsidRPr="00352A0C">
              <w:rPr>
                <w:lang w:val="uk-UA"/>
              </w:rPr>
              <w:t>ля</w:t>
            </w:r>
            <w:r w:rsidRPr="00352A0C">
              <w:rPr>
                <w:lang w:val="uk-UA"/>
              </w:rPr>
              <w:t xml:space="preserve"> розташування відділень центру за адресами:</w:t>
            </w:r>
          </w:p>
          <w:p w:rsidR="0095509E" w:rsidRPr="00352A0C" w:rsidRDefault="002F1A8C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– КДЦ КНМП «Лікарня </w:t>
            </w:r>
            <w:r w:rsidR="0095509E" w:rsidRPr="00352A0C">
              <w:rPr>
                <w:lang w:val="uk-UA"/>
              </w:rPr>
              <w:t>інтенсивного лікування</w:t>
            </w:r>
            <w:r w:rsidR="00D15D0B" w:rsidRPr="00352A0C">
              <w:rPr>
                <w:lang w:val="uk-UA"/>
              </w:rPr>
              <w:t xml:space="preserve"> «Кременчуцька</w:t>
            </w:r>
            <w:r w:rsidR="0095509E" w:rsidRPr="00352A0C">
              <w:rPr>
                <w:lang w:val="uk-UA"/>
              </w:rPr>
              <w:t>» (просп. Л. Українки, 80);</w:t>
            </w:r>
          </w:p>
          <w:p w:rsidR="0095509E" w:rsidRDefault="0095509E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– КМП «Лікарня «Придніпровська» (пров. </w:t>
            </w:r>
            <w:proofErr w:type="spellStart"/>
            <w:r w:rsidRPr="00352A0C">
              <w:rPr>
                <w:lang w:val="uk-UA"/>
              </w:rPr>
              <w:t>Павлівський</w:t>
            </w:r>
            <w:proofErr w:type="spellEnd"/>
            <w:r w:rsidRPr="00352A0C">
              <w:rPr>
                <w:lang w:val="uk-UA"/>
              </w:rPr>
              <w:t>, 1/4);</w:t>
            </w:r>
          </w:p>
          <w:p w:rsidR="004F4E0D" w:rsidRDefault="004F4E0D" w:rsidP="00352A0C">
            <w:pPr>
              <w:pStyle w:val="a5"/>
              <w:rPr>
                <w:lang w:val="uk-UA"/>
              </w:rPr>
            </w:pPr>
          </w:p>
          <w:p w:rsidR="002877BE" w:rsidRDefault="002877BE" w:rsidP="00352A0C">
            <w:pPr>
              <w:pStyle w:val="a5"/>
              <w:rPr>
                <w:lang w:val="uk-UA"/>
              </w:rPr>
            </w:pPr>
          </w:p>
          <w:p w:rsidR="00C9299D" w:rsidRDefault="00C9299D" w:rsidP="00352A0C">
            <w:pPr>
              <w:pStyle w:val="a5"/>
              <w:rPr>
                <w:lang w:val="uk-UA"/>
              </w:rPr>
            </w:pPr>
          </w:p>
          <w:p w:rsidR="00806D92" w:rsidRDefault="00806D92" w:rsidP="00352A0C">
            <w:pPr>
              <w:pStyle w:val="a5"/>
              <w:rPr>
                <w:lang w:val="uk-UA"/>
              </w:rPr>
            </w:pPr>
          </w:p>
          <w:p w:rsidR="00806D92" w:rsidRPr="00352A0C" w:rsidRDefault="00806D92" w:rsidP="00352A0C">
            <w:pPr>
              <w:pStyle w:val="a5"/>
              <w:rPr>
                <w:lang w:val="uk-UA"/>
              </w:rPr>
            </w:pPr>
          </w:p>
          <w:p w:rsidR="0095509E" w:rsidRPr="00352A0C" w:rsidRDefault="0095509E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– </w:t>
            </w:r>
            <w:r w:rsidR="00D15D0B" w:rsidRPr="00352A0C">
              <w:rPr>
                <w:lang w:val="uk-UA"/>
              </w:rPr>
              <w:t>КНМП «</w:t>
            </w:r>
            <w:r w:rsidRPr="00352A0C">
              <w:rPr>
                <w:lang w:val="uk-UA"/>
              </w:rPr>
              <w:t>ЦПМСД № 2</w:t>
            </w:r>
            <w:r w:rsidR="00D15D0B" w:rsidRPr="00352A0C">
              <w:rPr>
                <w:lang w:val="uk-UA"/>
              </w:rPr>
              <w:t>» м. Кременчука</w:t>
            </w:r>
            <w:r w:rsidRPr="00352A0C">
              <w:rPr>
                <w:lang w:val="uk-UA"/>
              </w:rPr>
              <w:t xml:space="preserve"> (вул. Г. </w:t>
            </w:r>
            <w:proofErr w:type="spellStart"/>
            <w:r w:rsidRPr="00352A0C">
              <w:rPr>
                <w:lang w:val="uk-UA"/>
              </w:rPr>
              <w:t>Манагарова</w:t>
            </w:r>
            <w:proofErr w:type="spellEnd"/>
            <w:r w:rsidRPr="00352A0C">
              <w:rPr>
                <w:lang w:val="uk-UA"/>
              </w:rPr>
              <w:t>, 9).</w:t>
            </w:r>
          </w:p>
          <w:p w:rsidR="006C1EDA" w:rsidRPr="00352A0C" w:rsidRDefault="006C1EDA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Проведення ремонтних робіт в даних приміщеннях.</w:t>
            </w:r>
          </w:p>
        </w:tc>
        <w:tc>
          <w:tcPr>
            <w:tcW w:w="1843" w:type="dxa"/>
            <w:vAlign w:val="center"/>
          </w:tcPr>
          <w:p w:rsidR="0095509E" w:rsidRPr="00352A0C" w:rsidRDefault="006C1EDA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lastRenderedPageBreak/>
              <w:t>Г</w:t>
            </w:r>
            <w:r w:rsidR="0095509E" w:rsidRPr="00352A0C">
              <w:rPr>
                <w:lang w:val="uk-UA"/>
              </w:rPr>
              <w:t>рудень</w:t>
            </w:r>
            <w:r w:rsidRPr="00352A0C">
              <w:rPr>
                <w:lang w:val="uk-UA"/>
              </w:rPr>
              <w:t xml:space="preserve"> 2018 – лютий 2019 </w:t>
            </w:r>
          </w:p>
        </w:tc>
        <w:tc>
          <w:tcPr>
            <w:tcW w:w="2835" w:type="dxa"/>
            <w:vAlign w:val="center"/>
          </w:tcPr>
          <w:p w:rsidR="006C1EDA" w:rsidRPr="00352A0C" w:rsidRDefault="006C1EDA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200,0</w:t>
            </w:r>
          </w:p>
          <w:p w:rsidR="0095509E" w:rsidRPr="00352A0C" w:rsidRDefault="006C1EDA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кошти міського бюджету</w:t>
            </w:r>
          </w:p>
          <w:p w:rsidR="006C1EDA" w:rsidRPr="00352A0C" w:rsidRDefault="006C1EDA" w:rsidP="00352A0C">
            <w:pPr>
              <w:pStyle w:val="a5"/>
              <w:rPr>
                <w:lang w:val="uk-UA"/>
              </w:rPr>
            </w:pPr>
          </w:p>
          <w:p w:rsidR="006C1EDA" w:rsidRPr="00352A0C" w:rsidRDefault="006C1EDA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200,0</w:t>
            </w:r>
          </w:p>
          <w:p w:rsidR="006C1EDA" w:rsidRPr="00352A0C" w:rsidRDefault="006C1EDA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власні кошти підприємства</w:t>
            </w:r>
          </w:p>
        </w:tc>
        <w:tc>
          <w:tcPr>
            <w:tcW w:w="4110" w:type="dxa"/>
            <w:vAlign w:val="center"/>
          </w:tcPr>
          <w:p w:rsidR="0095509E" w:rsidRPr="00352A0C" w:rsidRDefault="00204AD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Покращення умов надання невідкладної стоматологічної допомоги </w:t>
            </w:r>
            <w:r w:rsidR="00925B2D" w:rsidRPr="00352A0C">
              <w:rPr>
                <w:lang w:val="uk-UA"/>
              </w:rPr>
              <w:t>маломобільній</w:t>
            </w:r>
            <w:r w:rsidRPr="00352A0C">
              <w:rPr>
                <w:lang w:val="uk-UA"/>
              </w:rPr>
              <w:t xml:space="preserve"> категорії населення.</w:t>
            </w:r>
          </w:p>
          <w:p w:rsidR="00204ADD" w:rsidRPr="00352A0C" w:rsidRDefault="00204AD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Створення комфортних умов для пацієнтів.</w:t>
            </w:r>
          </w:p>
        </w:tc>
      </w:tr>
      <w:tr w:rsidR="0095509E" w:rsidRPr="00CE7197" w:rsidTr="008F1F22">
        <w:trPr>
          <w:trHeight w:val="562"/>
        </w:trPr>
        <w:tc>
          <w:tcPr>
            <w:tcW w:w="675" w:type="dxa"/>
            <w:vAlign w:val="center"/>
          </w:tcPr>
          <w:p w:rsidR="0095509E" w:rsidRPr="00352A0C" w:rsidRDefault="0095509E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lastRenderedPageBreak/>
              <w:t>4</w:t>
            </w:r>
          </w:p>
        </w:tc>
        <w:tc>
          <w:tcPr>
            <w:tcW w:w="5529" w:type="dxa"/>
            <w:vAlign w:val="center"/>
          </w:tcPr>
          <w:p w:rsidR="0095509E" w:rsidRPr="00352A0C" w:rsidRDefault="00341FD2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Закупівля комп’ютерної та оргтехніки для впровадження медично-інформаційної системи</w:t>
            </w:r>
            <w:r w:rsidR="002A70DB" w:rsidRPr="00352A0C">
              <w:rPr>
                <w:lang w:val="uk-UA"/>
              </w:rPr>
              <w:t xml:space="preserve"> – 15 комп’ютерів та 5 принтерів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95509E" w:rsidRPr="00352A0C" w:rsidRDefault="002A70D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Грудень 2018 </w:t>
            </w:r>
            <w:r w:rsidR="00925B2D" w:rsidRPr="00352A0C">
              <w:rPr>
                <w:lang w:val="uk-UA"/>
              </w:rPr>
              <w:t>– січень 2019</w:t>
            </w:r>
          </w:p>
        </w:tc>
        <w:tc>
          <w:tcPr>
            <w:tcW w:w="2835" w:type="dxa"/>
            <w:vAlign w:val="center"/>
          </w:tcPr>
          <w:p w:rsidR="002A70DB" w:rsidRPr="00352A0C" w:rsidRDefault="00925B2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195</w:t>
            </w:r>
            <w:r w:rsidR="002A70DB" w:rsidRPr="00352A0C">
              <w:rPr>
                <w:lang w:val="uk-UA"/>
              </w:rPr>
              <w:t>,0</w:t>
            </w:r>
          </w:p>
          <w:p w:rsidR="0095509E" w:rsidRPr="00352A0C" w:rsidRDefault="002A70D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кошти міського бюджету</w:t>
            </w:r>
          </w:p>
        </w:tc>
        <w:tc>
          <w:tcPr>
            <w:tcW w:w="4110" w:type="dxa"/>
            <w:vAlign w:val="center"/>
          </w:tcPr>
          <w:p w:rsidR="0095509E" w:rsidRPr="00352A0C" w:rsidRDefault="00204AD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Підготовка до переведення документообігу з паперового на електронний.</w:t>
            </w:r>
          </w:p>
          <w:p w:rsidR="00204ADD" w:rsidRPr="00352A0C" w:rsidRDefault="00204AD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Досягнення прозорого доступу до черговості прийому.</w:t>
            </w:r>
          </w:p>
        </w:tc>
      </w:tr>
      <w:tr w:rsidR="0095509E" w:rsidRPr="00241C00" w:rsidTr="008F1F22">
        <w:trPr>
          <w:trHeight w:val="397"/>
        </w:trPr>
        <w:tc>
          <w:tcPr>
            <w:tcW w:w="675" w:type="dxa"/>
          </w:tcPr>
          <w:p w:rsidR="0095509E" w:rsidRPr="00352A0C" w:rsidRDefault="0095509E" w:rsidP="00352A0C">
            <w:pPr>
              <w:pStyle w:val="a5"/>
              <w:rPr>
                <w:lang w:val="uk-UA"/>
              </w:rPr>
            </w:pPr>
          </w:p>
        </w:tc>
        <w:tc>
          <w:tcPr>
            <w:tcW w:w="5529" w:type="dxa"/>
          </w:tcPr>
          <w:p w:rsidR="0095509E" w:rsidRPr="00352A0C" w:rsidRDefault="0095509E" w:rsidP="00352A0C">
            <w:pPr>
              <w:pStyle w:val="a5"/>
              <w:rPr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95509E" w:rsidRPr="00352A0C" w:rsidRDefault="0095509E" w:rsidP="00352A0C">
            <w:pPr>
              <w:pStyle w:val="a5"/>
              <w:rPr>
                <w:b/>
                <w:lang w:val="uk-UA"/>
              </w:rPr>
            </w:pPr>
            <w:r w:rsidRPr="00352A0C">
              <w:rPr>
                <w:b/>
                <w:lang w:val="uk-UA"/>
              </w:rPr>
              <w:t>2019 рік</w:t>
            </w:r>
          </w:p>
        </w:tc>
        <w:tc>
          <w:tcPr>
            <w:tcW w:w="2835" w:type="dxa"/>
          </w:tcPr>
          <w:p w:rsidR="0095509E" w:rsidRPr="00352A0C" w:rsidRDefault="0095509E" w:rsidP="00352A0C">
            <w:pPr>
              <w:pStyle w:val="a5"/>
              <w:rPr>
                <w:lang w:val="uk-UA"/>
              </w:rPr>
            </w:pPr>
          </w:p>
        </w:tc>
        <w:tc>
          <w:tcPr>
            <w:tcW w:w="4110" w:type="dxa"/>
          </w:tcPr>
          <w:p w:rsidR="0095509E" w:rsidRPr="00352A0C" w:rsidRDefault="0095509E" w:rsidP="00352A0C">
            <w:pPr>
              <w:pStyle w:val="a5"/>
              <w:rPr>
                <w:lang w:val="uk-UA"/>
              </w:rPr>
            </w:pPr>
          </w:p>
        </w:tc>
      </w:tr>
      <w:tr w:rsidR="003A52F5" w:rsidRPr="008208C6" w:rsidTr="008F1F22">
        <w:trPr>
          <w:trHeight w:val="1191"/>
        </w:trPr>
        <w:tc>
          <w:tcPr>
            <w:tcW w:w="675" w:type="dxa"/>
            <w:vAlign w:val="center"/>
          </w:tcPr>
          <w:p w:rsidR="003A52F5" w:rsidRPr="00352A0C" w:rsidRDefault="00DB58E4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5</w:t>
            </w:r>
          </w:p>
        </w:tc>
        <w:tc>
          <w:tcPr>
            <w:tcW w:w="5529" w:type="dxa"/>
            <w:vAlign w:val="center"/>
          </w:tcPr>
          <w:p w:rsidR="003A52F5" w:rsidRPr="00352A0C" w:rsidRDefault="003A52F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Підготовка документів для підписання договору з Національною службою здоров’я на відшкодування </w:t>
            </w:r>
            <w:r w:rsidR="00376225" w:rsidRPr="00352A0C">
              <w:rPr>
                <w:lang w:val="uk-UA"/>
              </w:rPr>
              <w:t xml:space="preserve">витрат для </w:t>
            </w:r>
            <w:r w:rsidRPr="00352A0C">
              <w:rPr>
                <w:lang w:val="uk-UA"/>
              </w:rPr>
              <w:t>надання невідкладної стоматологічної допомоги</w:t>
            </w:r>
          </w:p>
        </w:tc>
        <w:tc>
          <w:tcPr>
            <w:tcW w:w="1843" w:type="dxa"/>
            <w:vAlign w:val="center"/>
          </w:tcPr>
          <w:p w:rsidR="003A52F5" w:rsidRPr="00352A0C" w:rsidRDefault="003A52F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І квартал 2019</w:t>
            </w:r>
          </w:p>
        </w:tc>
        <w:tc>
          <w:tcPr>
            <w:tcW w:w="2835" w:type="dxa"/>
            <w:vAlign w:val="center"/>
          </w:tcPr>
          <w:p w:rsidR="003A52F5" w:rsidRPr="00352A0C" w:rsidRDefault="003A52F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–</w:t>
            </w:r>
          </w:p>
        </w:tc>
        <w:tc>
          <w:tcPr>
            <w:tcW w:w="4110" w:type="dxa"/>
            <w:vAlign w:val="center"/>
          </w:tcPr>
          <w:p w:rsidR="003A52F5" w:rsidRPr="00352A0C" w:rsidRDefault="00DB2C9A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Перехід на сучасну систему оплати медичних послуг «Гроші ідуть за пацієнтом»</w:t>
            </w:r>
          </w:p>
        </w:tc>
      </w:tr>
      <w:tr w:rsidR="003A52F5" w:rsidRPr="002C3EC8" w:rsidTr="008F1F22">
        <w:trPr>
          <w:trHeight w:val="1871"/>
        </w:trPr>
        <w:tc>
          <w:tcPr>
            <w:tcW w:w="675" w:type="dxa"/>
            <w:vAlign w:val="center"/>
          </w:tcPr>
          <w:p w:rsidR="003A52F5" w:rsidRPr="00352A0C" w:rsidRDefault="00DB58E4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6</w:t>
            </w:r>
          </w:p>
        </w:tc>
        <w:tc>
          <w:tcPr>
            <w:tcW w:w="5529" w:type="dxa"/>
            <w:vAlign w:val="center"/>
          </w:tcPr>
          <w:p w:rsidR="003A52F5" w:rsidRPr="00352A0C" w:rsidRDefault="003A52F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Впровадження медичної електронної системи (</w:t>
            </w:r>
            <w:r w:rsidR="0086636D" w:rsidRPr="00352A0C">
              <w:rPr>
                <w:lang w:val="uk-UA"/>
              </w:rPr>
              <w:t>«Е</w:t>
            </w:r>
            <w:r w:rsidRPr="00352A0C">
              <w:rPr>
                <w:lang w:val="uk-UA"/>
              </w:rPr>
              <w:t>лектронна реєстратура</w:t>
            </w:r>
            <w:r w:rsidR="0086636D" w:rsidRPr="00352A0C">
              <w:rPr>
                <w:lang w:val="uk-UA"/>
              </w:rPr>
              <w:t>»</w:t>
            </w:r>
            <w:r w:rsidRPr="00352A0C">
              <w:rPr>
                <w:lang w:val="uk-UA"/>
              </w:rPr>
              <w:t xml:space="preserve">, </w:t>
            </w:r>
            <w:r w:rsidR="0086636D" w:rsidRPr="00352A0C">
              <w:rPr>
                <w:lang w:val="uk-UA"/>
              </w:rPr>
              <w:t xml:space="preserve">«Електронна </w:t>
            </w:r>
            <w:r w:rsidRPr="00352A0C">
              <w:rPr>
                <w:lang w:val="uk-UA"/>
              </w:rPr>
              <w:t>поліклініка</w:t>
            </w:r>
            <w:r w:rsidR="0086636D" w:rsidRPr="00352A0C">
              <w:rPr>
                <w:lang w:val="uk-UA"/>
              </w:rPr>
              <w:t>»</w:t>
            </w:r>
            <w:r w:rsidRPr="00352A0C">
              <w:rPr>
                <w:lang w:val="uk-UA"/>
              </w:rPr>
              <w:t xml:space="preserve">, </w:t>
            </w:r>
            <w:r w:rsidR="0086636D" w:rsidRPr="00352A0C">
              <w:rPr>
                <w:lang w:val="uk-UA"/>
              </w:rPr>
              <w:t>«Е</w:t>
            </w:r>
            <w:r w:rsidRPr="00352A0C">
              <w:rPr>
                <w:lang w:val="uk-UA"/>
              </w:rPr>
              <w:t>лектронна картка пацієнта</w:t>
            </w:r>
            <w:r w:rsidR="0086636D" w:rsidRPr="00352A0C">
              <w:rPr>
                <w:lang w:val="uk-UA"/>
              </w:rPr>
              <w:t>»</w:t>
            </w:r>
            <w:r w:rsidRPr="00352A0C">
              <w:rPr>
                <w:lang w:val="uk-UA"/>
              </w:rPr>
              <w:t>)</w:t>
            </w:r>
          </w:p>
        </w:tc>
        <w:tc>
          <w:tcPr>
            <w:tcW w:w="1843" w:type="dxa"/>
            <w:vAlign w:val="center"/>
          </w:tcPr>
          <w:p w:rsidR="003A52F5" w:rsidRPr="00352A0C" w:rsidRDefault="003A52F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І півріччя</w:t>
            </w:r>
            <w:r w:rsidR="00AF47D1" w:rsidRPr="00352A0C">
              <w:rPr>
                <w:lang w:val="uk-UA"/>
              </w:rPr>
              <w:t xml:space="preserve"> 2019</w:t>
            </w:r>
          </w:p>
        </w:tc>
        <w:tc>
          <w:tcPr>
            <w:tcW w:w="2835" w:type="dxa"/>
            <w:vAlign w:val="center"/>
          </w:tcPr>
          <w:p w:rsidR="003A52F5" w:rsidRPr="00352A0C" w:rsidRDefault="0037622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9</w:t>
            </w:r>
            <w:r w:rsidR="003A52F5" w:rsidRPr="00352A0C">
              <w:rPr>
                <w:lang w:val="uk-UA"/>
              </w:rPr>
              <w:t>0,0</w:t>
            </w:r>
          </w:p>
          <w:p w:rsidR="003A52F5" w:rsidRPr="00352A0C" w:rsidRDefault="003A52F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кошти міського бюджету</w:t>
            </w:r>
          </w:p>
          <w:p w:rsidR="003A52F5" w:rsidRPr="00352A0C" w:rsidRDefault="003A52F5" w:rsidP="00352A0C">
            <w:pPr>
              <w:pStyle w:val="a5"/>
              <w:rPr>
                <w:lang w:val="uk-UA"/>
              </w:rPr>
            </w:pPr>
          </w:p>
          <w:p w:rsidR="003A52F5" w:rsidRPr="00352A0C" w:rsidRDefault="003A52F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80,0</w:t>
            </w:r>
          </w:p>
          <w:p w:rsidR="003A52F5" w:rsidRPr="00352A0C" w:rsidRDefault="003A52F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власні кошти підприємства</w:t>
            </w:r>
          </w:p>
        </w:tc>
        <w:tc>
          <w:tcPr>
            <w:tcW w:w="4110" w:type="dxa"/>
            <w:vAlign w:val="center"/>
          </w:tcPr>
          <w:p w:rsidR="003A52F5" w:rsidRPr="00352A0C" w:rsidRDefault="004D7E8C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Удосконалення розподілу</w:t>
            </w:r>
            <w:r w:rsidR="00376225" w:rsidRPr="00352A0C">
              <w:rPr>
                <w:lang w:val="uk-UA"/>
              </w:rPr>
              <w:t xml:space="preserve">, контролю </w:t>
            </w:r>
            <w:r w:rsidRPr="00352A0C">
              <w:rPr>
                <w:lang w:val="uk-UA"/>
              </w:rPr>
              <w:t>та навантаження  прийому лікарів-стоматологів</w:t>
            </w:r>
          </w:p>
        </w:tc>
      </w:tr>
      <w:tr w:rsidR="003A52F5" w:rsidRPr="00241C00" w:rsidTr="008F1F22">
        <w:trPr>
          <w:trHeight w:val="1124"/>
        </w:trPr>
        <w:tc>
          <w:tcPr>
            <w:tcW w:w="675" w:type="dxa"/>
            <w:vAlign w:val="center"/>
          </w:tcPr>
          <w:p w:rsidR="003A52F5" w:rsidRPr="00352A0C" w:rsidRDefault="00DB58E4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7</w:t>
            </w:r>
          </w:p>
        </w:tc>
        <w:tc>
          <w:tcPr>
            <w:tcW w:w="5529" w:type="dxa"/>
            <w:vAlign w:val="center"/>
          </w:tcPr>
          <w:p w:rsidR="003A52F5" w:rsidRPr="00352A0C" w:rsidRDefault="00144712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Початок роботи відокремлених відділень за адресами:</w:t>
            </w:r>
          </w:p>
          <w:p w:rsidR="00144712" w:rsidRPr="00352A0C" w:rsidRDefault="002F1A8C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– КДЦ КНМП «Лікарня </w:t>
            </w:r>
            <w:r w:rsidR="00144712" w:rsidRPr="00352A0C">
              <w:rPr>
                <w:lang w:val="uk-UA"/>
              </w:rPr>
              <w:t>інтенсивного лікування</w:t>
            </w:r>
            <w:r w:rsidR="0055727B">
              <w:rPr>
                <w:lang w:val="uk-UA"/>
              </w:rPr>
              <w:t xml:space="preserve"> «Кременчуцька</w:t>
            </w:r>
            <w:r w:rsidR="00144712" w:rsidRPr="00352A0C">
              <w:rPr>
                <w:lang w:val="uk-UA"/>
              </w:rPr>
              <w:t>» (просп. Л. Українки, 80);</w:t>
            </w:r>
          </w:p>
          <w:p w:rsidR="00144712" w:rsidRPr="00352A0C" w:rsidRDefault="00144712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– КМП «Лікарня «Придніпровська» (пров. </w:t>
            </w:r>
            <w:proofErr w:type="spellStart"/>
            <w:r w:rsidRPr="00352A0C">
              <w:rPr>
                <w:lang w:val="uk-UA"/>
              </w:rPr>
              <w:t>Павлівський</w:t>
            </w:r>
            <w:proofErr w:type="spellEnd"/>
            <w:r w:rsidRPr="00352A0C">
              <w:rPr>
                <w:lang w:val="uk-UA"/>
              </w:rPr>
              <w:t>, 1/4);</w:t>
            </w:r>
          </w:p>
          <w:p w:rsidR="00144712" w:rsidRPr="00352A0C" w:rsidRDefault="00144712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– </w:t>
            </w:r>
            <w:r w:rsidR="0055727B">
              <w:rPr>
                <w:lang w:val="uk-UA"/>
              </w:rPr>
              <w:t>КНМП «</w:t>
            </w:r>
            <w:r w:rsidRPr="00352A0C">
              <w:rPr>
                <w:lang w:val="uk-UA"/>
              </w:rPr>
              <w:t>ЦПМСД № 2</w:t>
            </w:r>
            <w:r w:rsidR="0055727B">
              <w:rPr>
                <w:lang w:val="uk-UA"/>
              </w:rPr>
              <w:t>» м. Кременчука</w:t>
            </w:r>
            <w:r w:rsidRPr="00352A0C">
              <w:rPr>
                <w:lang w:val="uk-UA"/>
              </w:rPr>
              <w:t xml:space="preserve"> (вул. Г. </w:t>
            </w:r>
            <w:proofErr w:type="spellStart"/>
            <w:r w:rsidRPr="00352A0C">
              <w:rPr>
                <w:lang w:val="uk-UA"/>
              </w:rPr>
              <w:t>Манагарова</w:t>
            </w:r>
            <w:proofErr w:type="spellEnd"/>
            <w:r w:rsidRPr="00352A0C">
              <w:rPr>
                <w:lang w:val="uk-UA"/>
              </w:rPr>
              <w:t>, 9).</w:t>
            </w:r>
          </w:p>
        </w:tc>
        <w:tc>
          <w:tcPr>
            <w:tcW w:w="1843" w:type="dxa"/>
            <w:vAlign w:val="center"/>
          </w:tcPr>
          <w:p w:rsidR="003A52F5" w:rsidRPr="00352A0C" w:rsidRDefault="008B24BA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Березень 2019</w:t>
            </w:r>
          </w:p>
        </w:tc>
        <w:tc>
          <w:tcPr>
            <w:tcW w:w="2835" w:type="dxa"/>
            <w:vAlign w:val="center"/>
          </w:tcPr>
          <w:p w:rsidR="003A52F5" w:rsidRPr="00352A0C" w:rsidRDefault="003A52F5" w:rsidP="00352A0C">
            <w:pPr>
              <w:pStyle w:val="a5"/>
              <w:rPr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4D7E8C" w:rsidRPr="00352A0C" w:rsidRDefault="004D7E8C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Покращення умов надання невідкладної стоматологічної допомоги </w:t>
            </w:r>
            <w:r w:rsidR="00B07EC7" w:rsidRPr="00352A0C">
              <w:rPr>
                <w:lang w:val="uk-UA"/>
              </w:rPr>
              <w:t xml:space="preserve">маломобільній </w:t>
            </w:r>
            <w:r w:rsidRPr="00352A0C">
              <w:rPr>
                <w:lang w:val="uk-UA"/>
              </w:rPr>
              <w:t>категорії населення.</w:t>
            </w:r>
          </w:p>
          <w:p w:rsidR="003A52F5" w:rsidRPr="00352A0C" w:rsidRDefault="004D7E8C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Створення комфортних умов для пацієнтів.</w:t>
            </w:r>
          </w:p>
        </w:tc>
      </w:tr>
      <w:tr w:rsidR="003A52F5" w:rsidRPr="00CE7197" w:rsidTr="008F1F22">
        <w:tc>
          <w:tcPr>
            <w:tcW w:w="675" w:type="dxa"/>
            <w:vAlign w:val="center"/>
          </w:tcPr>
          <w:p w:rsidR="003A52F5" w:rsidRPr="00352A0C" w:rsidRDefault="00DB58E4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8</w:t>
            </w:r>
          </w:p>
        </w:tc>
        <w:tc>
          <w:tcPr>
            <w:tcW w:w="5529" w:type="dxa"/>
            <w:vAlign w:val="center"/>
          </w:tcPr>
          <w:p w:rsidR="003A52F5" w:rsidRPr="00352A0C" w:rsidRDefault="000617E3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Впровадження новітніх методик</w:t>
            </w:r>
            <w:r w:rsidR="0033271F" w:rsidRPr="00352A0C">
              <w:rPr>
                <w:lang w:val="uk-UA"/>
              </w:rPr>
              <w:t xml:space="preserve"> </w:t>
            </w:r>
            <w:r w:rsidR="00B07EC7" w:rsidRPr="00352A0C">
              <w:rPr>
                <w:lang w:val="uk-UA"/>
              </w:rPr>
              <w:t xml:space="preserve">лікування </w:t>
            </w:r>
            <w:r w:rsidR="0033271F" w:rsidRPr="00352A0C">
              <w:rPr>
                <w:lang w:val="uk-UA"/>
              </w:rPr>
              <w:t xml:space="preserve">– придбання </w:t>
            </w:r>
            <w:proofErr w:type="spellStart"/>
            <w:r w:rsidR="0033271F" w:rsidRPr="00352A0C">
              <w:rPr>
                <w:lang w:val="uk-UA"/>
              </w:rPr>
              <w:t>ендомоторів</w:t>
            </w:r>
            <w:proofErr w:type="spellEnd"/>
            <w:r w:rsidR="0033271F" w:rsidRPr="00352A0C">
              <w:rPr>
                <w:lang w:val="uk-UA"/>
              </w:rPr>
              <w:t xml:space="preserve"> (4 шт.)</w:t>
            </w:r>
          </w:p>
        </w:tc>
        <w:tc>
          <w:tcPr>
            <w:tcW w:w="1843" w:type="dxa"/>
            <w:vAlign w:val="center"/>
          </w:tcPr>
          <w:p w:rsidR="003A52F5" w:rsidRPr="00352A0C" w:rsidRDefault="0037622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ІІ – ІІІ квартал 2019</w:t>
            </w:r>
          </w:p>
        </w:tc>
        <w:tc>
          <w:tcPr>
            <w:tcW w:w="2835" w:type="dxa"/>
            <w:vAlign w:val="center"/>
          </w:tcPr>
          <w:p w:rsidR="000617E3" w:rsidRPr="00352A0C" w:rsidRDefault="000617E3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100,0</w:t>
            </w:r>
          </w:p>
          <w:p w:rsidR="003A52F5" w:rsidRPr="00352A0C" w:rsidRDefault="000617E3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власні кошти підприємства</w:t>
            </w:r>
          </w:p>
        </w:tc>
        <w:tc>
          <w:tcPr>
            <w:tcW w:w="4110" w:type="dxa"/>
            <w:vAlign w:val="center"/>
          </w:tcPr>
          <w:p w:rsidR="003A52F5" w:rsidRPr="00352A0C" w:rsidRDefault="0037622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Покращення якості </w:t>
            </w:r>
            <w:r w:rsidR="0033271F" w:rsidRPr="00352A0C">
              <w:rPr>
                <w:lang w:val="uk-UA"/>
              </w:rPr>
              <w:t xml:space="preserve">і </w:t>
            </w:r>
            <w:r w:rsidR="00647364" w:rsidRPr="00352A0C">
              <w:rPr>
                <w:lang w:val="uk-UA"/>
              </w:rPr>
              <w:t xml:space="preserve">зменшення </w:t>
            </w:r>
            <w:r w:rsidR="0033271F" w:rsidRPr="00352A0C">
              <w:rPr>
                <w:lang w:val="uk-UA"/>
              </w:rPr>
              <w:t>витрат часу</w:t>
            </w:r>
            <w:r w:rsidRPr="00352A0C">
              <w:rPr>
                <w:lang w:val="uk-UA"/>
              </w:rPr>
              <w:t xml:space="preserve"> </w:t>
            </w:r>
            <w:r w:rsidR="0033271F" w:rsidRPr="00352A0C">
              <w:rPr>
                <w:lang w:val="uk-UA"/>
              </w:rPr>
              <w:t xml:space="preserve">на </w:t>
            </w:r>
            <w:proofErr w:type="spellStart"/>
            <w:r w:rsidR="0033271F" w:rsidRPr="00352A0C">
              <w:rPr>
                <w:lang w:val="uk-UA"/>
              </w:rPr>
              <w:t>ендодонтичне</w:t>
            </w:r>
            <w:proofErr w:type="spellEnd"/>
            <w:r w:rsidR="0033271F" w:rsidRPr="00352A0C">
              <w:rPr>
                <w:lang w:val="uk-UA"/>
              </w:rPr>
              <w:t xml:space="preserve"> лікування</w:t>
            </w:r>
          </w:p>
        </w:tc>
      </w:tr>
      <w:tr w:rsidR="00521CAD" w:rsidRPr="002C3EC8" w:rsidTr="008F1F22">
        <w:trPr>
          <w:trHeight w:val="1139"/>
        </w:trPr>
        <w:tc>
          <w:tcPr>
            <w:tcW w:w="675" w:type="dxa"/>
            <w:vAlign w:val="center"/>
          </w:tcPr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9</w:t>
            </w:r>
          </w:p>
        </w:tc>
        <w:tc>
          <w:tcPr>
            <w:tcW w:w="5529" w:type="dxa"/>
            <w:vAlign w:val="center"/>
          </w:tcPr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Виконання робіт по наданню медичних послуг згідно договору з Управлінням охорони здоров’я для забезпечення безоплатної стоматологічної допомоги пільговим категорія кременчужан:</w:t>
            </w:r>
          </w:p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- стоматологічна допомога терапевтична і хірургічна – до 45000 пацієнтів;</w:t>
            </w:r>
          </w:p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- невідкладна допомога – до 4500 пацієнтів;</w:t>
            </w:r>
          </w:p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- лікування інвалідів І групи на дому – до 2400 відвідувань;</w:t>
            </w:r>
          </w:p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- пільгов</w:t>
            </w:r>
            <w:r w:rsidR="00DE62BE" w:rsidRPr="00352A0C">
              <w:rPr>
                <w:lang w:val="uk-UA"/>
              </w:rPr>
              <w:t>е протезування – 1200 пацієнтів</w:t>
            </w:r>
          </w:p>
        </w:tc>
        <w:tc>
          <w:tcPr>
            <w:tcW w:w="1843" w:type="dxa"/>
            <w:vAlign w:val="center"/>
          </w:tcPr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Протягом року</w:t>
            </w:r>
          </w:p>
        </w:tc>
        <w:tc>
          <w:tcPr>
            <w:tcW w:w="2835" w:type="dxa"/>
            <w:vAlign w:val="center"/>
          </w:tcPr>
          <w:p w:rsidR="00521CAD" w:rsidRPr="00352A0C" w:rsidRDefault="0037622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14 598,3</w:t>
            </w:r>
          </w:p>
          <w:p w:rsidR="00376225" w:rsidRPr="00352A0C" w:rsidRDefault="0037622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кошти міського бюджету</w:t>
            </w:r>
          </w:p>
        </w:tc>
        <w:tc>
          <w:tcPr>
            <w:tcW w:w="4110" w:type="dxa"/>
            <w:vAlign w:val="center"/>
          </w:tcPr>
          <w:p w:rsidR="00521CAD" w:rsidRPr="00352A0C" w:rsidRDefault="004D7E8C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Забезпечення доступності до базового переліку надання стоматологічної допомоги і протезування пільговій категорії населення.</w:t>
            </w:r>
          </w:p>
        </w:tc>
      </w:tr>
      <w:tr w:rsidR="008B01FE" w:rsidRPr="008B01FE" w:rsidTr="008F1F22">
        <w:trPr>
          <w:trHeight w:val="1020"/>
        </w:trPr>
        <w:tc>
          <w:tcPr>
            <w:tcW w:w="675" w:type="dxa"/>
            <w:vAlign w:val="center"/>
          </w:tcPr>
          <w:p w:rsidR="008B01FE" w:rsidRPr="00352A0C" w:rsidRDefault="008B01FE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lastRenderedPageBreak/>
              <w:t>10</w:t>
            </w:r>
          </w:p>
        </w:tc>
        <w:tc>
          <w:tcPr>
            <w:tcW w:w="5529" w:type="dxa"/>
            <w:vAlign w:val="center"/>
          </w:tcPr>
          <w:p w:rsidR="008B01FE" w:rsidRPr="00352A0C" w:rsidRDefault="008B01FE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Завершення робіт з комп’ютеризації кабінетів всіх лікарів, під’єднання до електронної мережі всіх медичних працівників-користувачів</w:t>
            </w:r>
          </w:p>
        </w:tc>
        <w:tc>
          <w:tcPr>
            <w:tcW w:w="1843" w:type="dxa"/>
            <w:vAlign w:val="center"/>
          </w:tcPr>
          <w:p w:rsidR="008B01FE" w:rsidRPr="00352A0C" w:rsidRDefault="008B01FE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До кінця року</w:t>
            </w:r>
          </w:p>
        </w:tc>
        <w:tc>
          <w:tcPr>
            <w:tcW w:w="2835" w:type="dxa"/>
            <w:vAlign w:val="center"/>
          </w:tcPr>
          <w:p w:rsidR="008B01FE" w:rsidRPr="00352A0C" w:rsidRDefault="008B01FE" w:rsidP="00352A0C">
            <w:pPr>
              <w:pStyle w:val="a5"/>
              <w:rPr>
                <w:lang w:val="uk-UA"/>
              </w:rPr>
            </w:pPr>
          </w:p>
        </w:tc>
        <w:tc>
          <w:tcPr>
            <w:tcW w:w="4110" w:type="dxa"/>
            <w:vAlign w:val="center"/>
          </w:tcPr>
          <w:p w:rsidR="008B01FE" w:rsidRPr="00352A0C" w:rsidRDefault="008B01FE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Поетапне переведення документообіг</w:t>
            </w:r>
            <w:r w:rsidR="00847FA2" w:rsidRPr="00352A0C">
              <w:rPr>
                <w:lang w:val="uk-UA"/>
              </w:rPr>
              <w:t>у з паперового на електронний</w:t>
            </w:r>
          </w:p>
        </w:tc>
      </w:tr>
      <w:tr w:rsidR="005F08D9" w:rsidRPr="0007502B" w:rsidTr="008F1F22">
        <w:trPr>
          <w:trHeight w:val="454"/>
        </w:trPr>
        <w:tc>
          <w:tcPr>
            <w:tcW w:w="675" w:type="dxa"/>
            <w:vAlign w:val="center"/>
          </w:tcPr>
          <w:p w:rsidR="005F08D9" w:rsidRPr="00352A0C" w:rsidRDefault="005F08D9" w:rsidP="00352A0C">
            <w:pPr>
              <w:pStyle w:val="a5"/>
              <w:rPr>
                <w:lang w:val="uk-UA"/>
              </w:rPr>
            </w:pPr>
          </w:p>
        </w:tc>
        <w:tc>
          <w:tcPr>
            <w:tcW w:w="5529" w:type="dxa"/>
          </w:tcPr>
          <w:p w:rsidR="005F08D9" w:rsidRPr="00352A0C" w:rsidRDefault="005F08D9" w:rsidP="00352A0C">
            <w:pPr>
              <w:pStyle w:val="a5"/>
              <w:rPr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5F08D9" w:rsidRPr="00352A0C" w:rsidRDefault="005F08D9" w:rsidP="00352A0C">
            <w:pPr>
              <w:pStyle w:val="a5"/>
              <w:rPr>
                <w:b/>
                <w:lang w:val="uk-UA"/>
              </w:rPr>
            </w:pPr>
            <w:r w:rsidRPr="00352A0C">
              <w:rPr>
                <w:b/>
                <w:lang w:val="uk-UA"/>
              </w:rPr>
              <w:t>2020 рік</w:t>
            </w:r>
          </w:p>
        </w:tc>
        <w:tc>
          <w:tcPr>
            <w:tcW w:w="2835" w:type="dxa"/>
          </w:tcPr>
          <w:p w:rsidR="005F08D9" w:rsidRPr="00352A0C" w:rsidRDefault="005F08D9" w:rsidP="00352A0C">
            <w:pPr>
              <w:pStyle w:val="a5"/>
              <w:rPr>
                <w:lang w:val="uk-UA"/>
              </w:rPr>
            </w:pPr>
          </w:p>
        </w:tc>
        <w:tc>
          <w:tcPr>
            <w:tcW w:w="4110" w:type="dxa"/>
          </w:tcPr>
          <w:p w:rsidR="005F08D9" w:rsidRPr="00352A0C" w:rsidRDefault="005F08D9" w:rsidP="00352A0C">
            <w:pPr>
              <w:pStyle w:val="a5"/>
              <w:rPr>
                <w:lang w:val="uk-UA"/>
              </w:rPr>
            </w:pPr>
          </w:p>
        </w:tc>
      </w:tr>
      <w:tr w:rsidR="00077BBB" w:rsidRPr="00CE7197" w:rsidTr="008F1F22">
        <w:tc>
          <w:tcPr>
            <w:tcW w:w="675" w:type="dxa"/>
            <w:vAlign w:val="center"/>
          </w:tcPr>
          <w:p w:rsidR="00077BBB" w:rsidRPr="00352A0C" w:rsidRDefault="00077BB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11</w:t>
            </w:r>
          </w:p>
        </w:tc>
        <w:tc>
          <w:tcPr>
            <w:tcW w:w="5529" w:type="dxa"/>
            <w:vAlign w:val="center"/>
          </w:tcPr>
          <w:p w:rsidR="00077BBB" w:rsidRPr="00352A0C" w:rsidRDefault="00077BB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Впровадження новітніх методик протезування – придбання фізіодиспенсера для імплантації зубів та набору </w:t>
            </w:r>
            <w:proofErr w:type="spellStart"/>
            <w:r w:rsidRPr="00352A0C">
              <w:rPr>
                <w:lang w:val="uk-UA"/>
              </w:rPr>
              <w:t>імплантів</w:t>
            </w:r>
            <w:proofErr w:type="spellEnd"/>
          </w:p>
        </w:tc>
        <w:tc>
          <w:tcPr>
            <w:tcW w:w="1843" w:type="dxa"/>
            <w:vAlign w:val="center"/>
          </w:tcPr>
          <w:p w:rsidR="00077BBB" w:rsidRPr="00352A0C" w:rsidRDefault="00077BB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І квартал</w:t>
            </w:r>
          </w:p>
          <w:p w:rsidR="00077BBB" w:rsidRPr="00352A0C" w:rsidRDefault="00077BB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ІІІ квартал</w:t>
            </w:r>
          </w:p>
        </w:tc>
        <w:tc>
          <w:tcPr>
            <w:tcW w:w="2835" w:type="dxa"/>
            <w:vAlign w:val="center"/>
          </w:tcPr>
          <w:p w:rsidR="00077BBB" w:rsidRPr="00352A0C" w:rsidRDefault="00077BB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92,0</w:t>
            </w:r>
          </w:p>
          <w:p w:rsidR="00077BBB" w:rsidRPr="00352A0C" w:rsidRDefault="00077BBB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власні кошти підприємства</w:t>
            </w:r>
          </w:p>
        </w:tc>
        <w:tc>
          <w:tcPr>
            <w:tcW w:w="4110" w:type="dxa"/>
            <w:vAlign w:val="center"/>
          </w:tcPr>
          <w:p w:rsidR="00077BBB" w:rsidRPr="00352A0C" w:rsidRDefault="009B32E0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Впровадження сучасної методики</w:t>
            </w:r>
            <w:r w:rsidR="00C36C13" w:rsidRPr="00352A0C">
              <w:rPr>
                <w:lang w:val="uk-UA"/>
              </w:rPr>
              <w:t xml:space="preserve"> зубопротезування, яка не потребує традиційної технології препарування зубів, виготовлення знімних протезів</w:t>
            </w:r>
          </w:p>
        </w:tc>
      </w:tr>
      <w:tr w:rsidR="00521CAD" w:rsidRPr="00CE7197" w:rsidTr="008F1F22">
        <w:tc>
          <w:tcPr>
            <w:tcW w:w="675" w:type="dxa"/>
            <w:vAlign w:val="center"/>
          </w:tcPr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12</w:t>
            </w:r>
          </w:p>
        </w:tc>
        <w:tc>
          <w:tcPr>
            <w:tcW w:w="5529" w:type="dxa"/>
            <w:vAlign w:val="center"/>
          </w:tcPr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Виконання робіт по наданню медичних послуг згідно договору з Управлінням охорони здоров’я для забезпечення безоплатної стоматологічної допомоги пільговим категорія кременчужан:</w:t>
            </w:r>
          </w:p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- стоматологічна допомога терапевтична і хірургічна – до 45000 пацієнтів;</w:t>
            </w:r>
          </w:p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- невідкладна допомога – до 4500 пацієнтів;</w:t>
            </w:r>
          </w:p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- лікування інвалідів І групи на дому – до 2400 відвідувань;</w:t>
            </w:r>
          </w:p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- пільгов</w:t>
            </w:r>
            <w:r w:rsidR="00DE62BE" w:rsidRPr="00352A0C">
              <w:rPr>
                <w:lang w:val="uk-UA"/>
              </w:rPr>
              <w:t>е протезування – 1500 пацієнтів</w:t>
            </w:r>
          </w:p>
        </w:tc>
        <w:tc>
          <w:tcPr>
            <w:tcW w:w="1843" w:type="dxa"/>
            <w:vAlign w:val="center"/>
          </w:tcPr>
          <w:p w:rsidR="00521CAD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Протягом року</w:t>
            </w:r>
          </w:p>
        </w:tc>
        <w:tc>
          <w:tcPr>
            <w:tcW w:w="2835" w:type="dxa"/>
            <w:vAlign w:val="center"/>
          </w:tcPr>
          <w:p w:rsidR="00376225" w:rsidRPr="00352A0C" w:rsidRDefault="0037622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16 788,0</w:t>
            </w:r>
          </w:p>
          <w:p w:rsidR="00521CAD" w:rsidRPr="00352A0C" w:rsidRDefault="0037622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кошти міського бюджету</w:t>
            </w:r>
          </w:p>
        </w:tc>
        <w:tc>
          <w:tcPr>
            <w:tcW w:w="4110" w:type="dxa"/>
            <w:vAlign w:val="center"/>
          </w:tcPr>
          <w:p w:rsidR="00521CAD" w:rsidRPr="00352A0C" w:rsidRDefault="004D7E8C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 xml:space="preserve">Забезпечення доступності до базового переліку надання стоматологічної допомоги і протезування </w:t>
            </w:r>
            <w:r w:rsidR="00847FA2" w:rsidRPr="00352A0C">
              <w:rPr>
                <w:lang w:val="uk-UA"/>
              </w:rPr>
              <w:t>пільговій категорії населення</w:t>
            </w:r>
          </w:p>
        </w:tc>
      </w:tr>
      <w:tr w:rsidR="00DB58E4" w:rsidRPr="00CE7197" w:rsidTr="008F1F22">
        <w:trPr>
          <w:trHeight w:val="397"/>
        </w:trPr>
        <w:tc>
          <w:tcPr>
            <w:tcW w:w="675" w:type="dxa"/>
            <w:vAlign w:val="center"/>
          </w:tcPr>
          <w:p w:rsidR="00DB58E4" w:rsidRPr="00352A0C" w:rsidRDefault="00DB58E4" w:rsidP="00352A0C">
            <w:pPr>
              <w:pStyle w:val="a5"/>
              <w:rPr>
                <w:lang w:val="uk-UA"/>
              </w:rPr>
            </w:pPr>
          </w:p>
        </w:tc>
        <w:tc>
          <w:tcPr>
            <w:tcW w:w="5529" w:type="dxa"/>
          </w:tcPr>
          <w:p w:rsidR="00DB58E4" w:rsidRPr="00352A0C" w:rsidRDefault="00DB58E4" w:rsidP="00352A0C">
            <w:pPr>
              <w:pStyle w:val="a5"/>
              <w:rPr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DB58E4" w:rsidRPr="00352A0C" w:rsidRDefault="000111B5" w:rsidP="00352A0C">
            <w:pPr>
              <w:pStyle w:val="a5"/>
              <w:rPr>
                <w:lang w:val="uk-UA"/>
              </w:rPr>
            </w:pPr>
            <w:r w:rsidRPr="00352A0C">
              <w:rPr>
                <w:b/>
                <w:lang w:val="uk-UA"/>
              </w:rPr>
              <w:t>2021 рік</w:t>
            </w:r>
          </w:p>
        </w:tc>
        <w:tc>
          <w:tcPr>
            <w:tcW w:w="2835" w:type="dxa"/>
          </w:tcPr>
          <w:p w:rsidR="00DB58E4" w:rsidRPr="00352A0C" w:rsidRDefault="00DB58E4" w:rsidP="00352A0C">
            <w:pPr>
              <w:pStyle w:val="a5"/>
              <w:rPr>
                <w:lang w:val="uk-UA"/>
              </w:rPr>
            </w:pPr>
          </w:p>
        </w:tc>
        <w:tc>
          <w:tcPr>
            <w:tcW w:w="4110" w:type="dxa"/>
          </w:tcPr>
          <w:p w:rsidR="00DB58E4" w:rsidRPr="00352A0C" w:rsidRDefault="00DB58E4" w:rsidP="00352A0C">
            <w:pPr>
              <w:pStyle w:val="a5"/>
              <w:rPr>
                <w:lang w:val="uk-UA"/>
              </w:rPr>
            </w:pPr>
          </w:p>
        </w:tc>
      </w:tr>
      <w:tr w:rsidR="000111B5" w:rsidRPr="00CE7197" w:rsidTr="008F1F22">
        <w:tc>
          <w:tcPr>
            <w:tcW w:w="675" w:type="dxa"/>
            <w:vAlign w:val="center"/>
          </w:tcPr>
          <w:p w:rsidR="000111B5" w:rsidRPr="00352A0C" w:rsidRDefault="000111B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1</w:t>
            </w:r>
            <w:r w:rsidR="00395769" w:rsidRPr="00352A0C">
              <w:rPr>
                <w:lang w:val="uk-UA"/>
              </w:rPr>
              <w:t>3</w:t>
            </w:r>
          </w:p>
        </w:tc>
        <w:tc>
          <w:tcPr>
            <w:tcW w:w="5529" w:type="dxa"/>
            <w:vAlign w:val="center"/>
          </w:tcPr>
          <w:p w:rsidR="000111B5" w:rsidRPr="00352A0C" w:rsidRDefault="000111B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Впровадження новітніх методик</w:t>
            </w:r>
            <w:r w:rsidR="00077BBB" w:rsidRPr="00352A0C">
              <w:rPr>
                <w:lang w:val="uk-UA"/>
              </w:rPr>
              <w:t xml:space="preserve"> </w:t>
            </w:r>
            <w:r w:rsidR="009B32E0" w:rsidRPr="00352A0C">
              <w:rPr>
                <w:lang w:val="uk-UA"/>
              </w:rPr>
              <w:t>лікування</w:t>
            </w:r>
            <w:r w:rsidR="00077BBB" w:rsidRPr="00352A0C">
              <w:rPr>
                <w:lang w:val="uk-UA"/>
              </w:rPr>
              <w:t xml:space="preserve"> – придбання </w:t>
            </w:r>
            <w:r w:rsidR="009B32E0" w:rsidRPr="00352A0C">
              <w:rPr>
                <w:lang w:val="uk-UA"/>
              </w:rPr>
              <w:t>ультразвукового ск</w:t>
            </w:r>
            <w:r w:rsidR="00934E52" w:rsidRPr="00352A0C">
              <w:rPr>
                <w:lang w:val="uk-UA"/>
              </w:rPr>
              <w:t>е</w:t>
            </w:r>
            <w:r w:rsidR="009B32E0" w:rsidRPr="00352A0C">
              <w:rPr>
                <w:lang w:val="uk-UA"/>
              </w:rPr>
              <w:t>лера та піскоструйного апарату</w:t>
            </w:r>
          </w:p>
        </w:tc>
        <w:tc>
          <w:tcPr>
            <w:tcW w:w="1843" w:type="dxa"/>
            <w:vAlign w:val="center"/>
          </w:tcPr>
          <w:p w:rsidR="000111B5" w:rsidRPr="00352A0C" w:rsidRDefault="00F85EA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ІІ квартал</w:t>
            </w:r>
          </w:p>
        </w:tc>
        <w:tc>
          <w:tcPr>
            <w:tcW w:w="2835" w:type="dxa"/>
            <w:vAlign w:val="center"/>
          </w:tcPr>
          <w:p w:rsidR="000111B5" w:rsidRPr="00352A0C" w:rsidRDefault="00B07EC7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61</w:t>
            </w:r>
            <w:r w:rsidR="00077BBB" w:rsidRPr="00352A0C">
              <w:rPr>
                <w:lang w:val="uk-UA"/>
              </w:rPr>
              <w:t>,0</w:t>
            </w:r>
          </w:p>
          <w:p w:rsidR="000111B5" w:rsidRPr="00352A0C" w:rsidRDefault="000111B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власні кошти підприємства</w:t>
            </w:r>
          </w:p>
        </w:tc>
        <w:tc>
          <w:tcPr>
            <w:tcW w:w="4110" w:type="dxa"/>
            <w:vAlign w:val="center"/>
          </w:tcPr>
          <w:p w:rsidR="000111B5" w:rsidRPr="00352A0C" w:rsidRDefault="009B32E0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Впровадження сучасної методики ультразвукового лікування в парадонтології</w:t>
            </w:r>
          </w:p>
        </w:tc>
      </w:tr>
      <w:tr w:rsidR="000111B5" w:rsidRPr="00CE7197" w:rsidTr="008F1F22">
        <w:tc>
          <w:tcPr>
            <w:tcW w:w="675" w:type="dxa"/>
            <w:vAlign w:val="center"/>
          </w:tcPr>
          <w:p w:rsidR="000111B5" w:rsidRPr="00352A0C" w:rsidRDefault="000111B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1</w:t>
            </w:r>
            <w:r w:rsidR="00395769" w:rsidRPr="00352A0C">
              <w:rPr>
                <w:lang w:val="uk-UA"/>
              </w:rPr>
              <w:t>4</w:t>
            </w:r>
          </w:p>
        </w:tc>
        <w:tc>
          <w:tcPr>
            <w:tcW w:w="5529" w:type="dxa"/>
            <w:vAlign w:val="center"/>
          </w:tcPr>
          <w:p w:rsidR="000111B5" w:rsidRPr="00352A0C" w:rsidRDefault="000111B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Виконання робіт по наданню медичних послуг згідно договору з Управлінням охорони здоров’я для забезпечення безоплатної стоматологічної допомоги пільговим категорія кременчужан:</w:t>
            </w:r>
          </w:p>
          <w:p w:rsidR="000111B5" w:rsidRPr="00352A0C" w:rsidRDefault="000111B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- стоматологічна допомога терапевтична і хірургічна – до 45000 пацієнтів;</w:t>
            </w:r>
          </w:p>
          <w:p w:rsidR="000111B5" w:rsidRPr="00352A0C" w:rsidRDefault="000111B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- невідкладна допомога – до 4500 пацієнтів;</w:t>
            </w:r>
          </w:p>
          <w:p w:rsidR="000111B5" w:rsidRPr="00352A0C" w:rsidRDefault="000111B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- лікування інвалідів І групи на дому – до 2400 відвідувань;</w:t>
            </w:r>
          </w:p>
          <w:p w:rsidR="000111B5" w:rsidRPr="00352A0C" w:rsidRDefault="000111B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- пільгове протезування – 2000 паці</w:t>
            </w:r>
            <w:r w:rsidR="00DE62BE" w:rsidRPr="00352A0C">
              <w:rPr>
                <w:lang w:val="uk-UA"/>
              </w:rPr>
              <w:t>єнтів</w:t>
            </w:r>
          </w:p>
        </w:tc>
        <w:tc>
          <w:tcPr>
            <w:tcW w:w="1843" w:type="dxa"/>
            <w:vAlign w:val="center"/>
          </w:tcPr>
          <w:p w:rsidR="000111B5" w:rsidRPr="00352A0C" w:rsidRDefault="00521CAD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Протягом року</w:t>
            </w:r>
          </w:p>
        </w:tc>
        <w:tc>
          <w:tcPr>
            <w:tcW w:w="2835" w:type="dxa"/>
            <w:vAlign w:val="center"/>
          </w:tcPr>
          <w:p w:rsidR="00F85EA5" w:rsidRPr="00352A0C" w:rsidRDefault="00F85EA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19 306,2</w:t>
            </w:r>
          </w:p>
          <w:p w:rsidR="000111B5" w:rsidRPr="00352A0C" w:rsidRDefault="00F85EA5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кошти міського бюджету</w:t>
            </w:r>
          </w:p>
        </w:tc>
        <w:tc>
          <w:tcPr>
            <w:tcW w:w="4110" w:type="dxa"/>
            <w:vAlign w:val="center"/>
          </w:tcPr>
          <w:p w:rsidR="000111B5" w:rsidRPr="00352A0C" w:rsidRDefault="004D7E8C" w:rsidP="00352A0C">
            <w:pPr>
              <w:pStyle w:val="a5"/>
              <w:rPr>
                <w:lang w:val="uk-UA"/>
              </w:rPr>
            </w:pPr>
            <w:r w:rsidRPr="00352A0C">
              <w:rPr>
                <w:lang w:val="uk-UA"/>
              </w:rPr>
              <w:t>Забезпечення доступності до базового переліку надання стоматологічної допомоги і протезуванн</w:t>
            </w:r>
            <w:r w:rsidR="00DE62BE" w:rsidRPr="00352A0C">
              <w:rPr>
                <w:lang w:val="uk-UA"/>
              </w:rPr>
              <w:t>я пільговій категорії населення</w:t>
            </w:r>
          </w:p>
        </w:tc>
      </w:tr>
    </w:tbl>
    <w:p w:rsidR="00A6636E" w:rsidRPr="00D611BA" w:rsidRDefault="00A6636E" w:rsidP="008A14D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lang w:val="uk-UA"/>
        </w:rPr>
      </w:pPr>
    </w:p>
    <w:p w:rsidR="00D15D0B" w:rsidRDefault="00A6636E">
      <w:pPr>
        <w:rPr>
          <w:rFonts w:ascii="Times New Roman" w:hAnsi="Times New Roman" w:cs="Times New Roman"/>
          <w:b/>
          <w:bCs/>
          <w:sz w:val="24"/>
          <w:lang w:val="uk-UA"/>
        </w:rPr>
      </w:pPr>
      <w:r w:rsidRPr="00D611BA">
        <w:rPr>
          <w:rFonts w:ascii="Times New Roman" w:hAnsi="Times New Roman" w:cs="Times New Roman"/>
          <w:b/>
          <w:bCs/>
          <w:sz w:val="24"/>
          <w:lang w:val="uk-UA"/>
        </w:rPr>
        <w:br w:type="page"/>
      </w:r>
    </w:p>
    <w:p w:rsidR="00C9299D" w:rsidRDefault="00C9299D" w:rsidP="0055727B">
      <w:pPr>
        <w:ind w:left="4248" w:firstLine="708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C9299D" w:rsidRDefault="00C9299D" w:rsidP="0055727B">
      <w:pPr>
        <w:ind w:left="4248" w:firstLine="708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D15D0B" w:rsidRPr="0055727B" w:rsidRDefault="0055727B" w:rsidP="0055727B">
      <w:pPr>
        <w:ind w:left="4248" w:firstLine="708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55727B">
        <w:rPr>
          <w:rFonts w:ascii="Times New Roman" w:hAnsi="Times New Roman" w:cs="Times New Roman"/>
          <w:b/>
          <w:bCs/>
          <w:sz w:val="32"/>
          <w:szCs w:val="32"/>
          <w:lang w:val="uk-UA"/>
        </w:rPr>
        <w:t>Обсяги фінансування програми</w:t>
      </w:r>
    </w:p>
    <w:tbl>
      <w:tblPr>
        <w:tblW w:w="13660" w:type="dxa"/>
        <w:jc w:val="center"/>
        <w:tblInd w:w="93" w:type="dxa"/>
        <w:tblLook w:val="04A0"/>
      </w:tblPr>
      <w:tblGrid>
        <w:gridCol w:w="6740"/>
        <w:gridCol w:w="1600"/>
        <w:gridCol w:w="1380"/>
        <w:gridCol w:w="1300"/>
        <w:gridCol w:w="1240"/>
        <w:gridCol w:w="1400"/>
      </w:tblGrid>
      <w:tr w:rsidR="00D15D0B" w:rsidRPr="00D15D0B" w:rsidTr="00D15D0B">
        <w:trPr>
          <w:trHeight w:val="623"/>
          <w:jc w:val="center"/>
        </w:trPr>
        <w:tc>
          <w:tcPr>
            <w:tcW w:w="6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6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числі:</w:t>
            </w:r>
          </w:p>
        </w:tc>
      </w:tr>
      <w:tr w:rsidR="00D15D0B" w:rsidRPr="00D15D0B" w:rsidTr="00D15D0B">
        <w:trPr>
          <w:trHeight w:val="503"/>
          <w:jc w:val="center"/>
        </w:trPr>
        <w:tc>
          <w:tcPr>
            <w:tcW w:w="6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2018 рік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2019 рік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2020 рік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2021 рік</w:t>
            </w:r>
          </w:p>
        </w:tc>
      </w:tr>
      <w:tr w:rsidR="00D15D0B" w:rsidRPr="00D15D0B" w:rsidTr="00D15D0B">
        <w:trPr>
          <w:trHeight w:val="315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D15D0B" w:rsidRPr="00D15D0B" w:rsidTr="00D15D0B">
        <w:trPr>
          <w:trHeight w:val="398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НАДХОДЖЕННЯ ПІДПРИЄМСТВА, у тому числі: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D15D0B" w:rsidRPr="00D15D0B" w:rsidTr="00D15D0B">
        <w:trPr>
          <w:trHeight w:val="36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Надходження усього: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79 719,4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2 727,9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21 823,3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25 458,0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29 710,2</w:t>
            </w:r>
          </w:p>
        </w:tc>
      </w:tr>
      <w:tr w:rsidR="00D15D0B" w:rsidRPr="00D15D0B" w:rsidTr="00D15D0B">
        <w:trPr>
          <w:trHeight w:val="36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52 517,3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1 824,8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14 598,3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16 788,0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19 306,2</w:t>
            </w:r>
          </w:p>
        </w:tc>
      </w:tr>
      <w:tr w:rsidR="00D15D0B" w:rsidRPr="00D15D0B" w:rsidTr="00D15D0B">
        <w:trPr>
          <w:trHeight w:val="63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Власні кошти підприємства (надходження від плати за послуги та інші джерела власних надходжень)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27 202,1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7 225,0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8 670,0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10 404,0</w:t>
            </w:r>
          </w:p>
        </w:tc>
      </w:tr>
      <w:tr w:rsidR="00D15D0B" w:rsidRPr="00D15D0B" w:rsidTr="00D15D0B">
        <w:trPr>
          <w:trHeight w:val="398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ВИДАТКИ ПІДПРИЄМСТВА, у тому числі: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 </w:t>
            </w:r>
          </w:p>
        </w:tc>
      </w:tr>
      <w:tr w:rsidR="00D15D0B" w:rsidRPr="00D15D0B" w:rsidTr="00D15D0B">
        <w:trPr>
          <w:trHeight w:val="36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Видатки усього: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79 719,4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2 727,9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21 823,3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25 458,0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29 710,2</w:t>
            </w:r>
          </w:p>
        </w:tc>
      </w:tr>
      <w:tr w:rsidR="00D15D0B" w:rsidRPr="00D15D0B" w:rsidTr="00D15D0B">
        <w:trPr>
          <w:trHeight w:val="36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52 517,3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1 824,8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14 598,3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16 788,0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19 306,2</w:t>
            </w:r>
          </w:p>
        </w:tc>
      </w:tr>
      <w:tr w:rsidR="00D15D0B" w:rsidRPr="00D15D0B" w:rsidTr="00D15D0B">
        <w:trPr>
          <w:trHeight w:val="63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Власні кошти підприємства (надходження від плати за послуги та інші джерела власних надходжень)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27 202,1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7 225,0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8 670,0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10 404,0</w:t>
            </w:r>
          </w:p>
        </w:tc>
      </w:tr>
      <w:tr w:rsidR="00D15D0B" w:rsidRPr="00D15D0B" w:rsidTr="00D15D0B">
        <w:trPr>
          <w:trHeight w:val="36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поточні видатки: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78 991,4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2 727,9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21 623,3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25 218,0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29 422,2</w:t>
            </w:r>
          </w:p>
        </w:tc>
      </w:tr>
      <w:tr w:rsidR="00D15D0B" w:rsidRPr="00D15D0B" w:rsidTr="00D15D0B">
        <w:trPr>
          <w:trHeight w:val="36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52 517,3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1 824,8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14 598,3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16 788,0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19 306,2</w:t>
            </w:r>
          </w:p>
        </w:tc>
      </w:tr>
      <w:tr w:rsidR="00D15D0B" w:rsidRPr="00D15D0B" w:rsidTr="00D15D0B">
        <w:trPr>
          <w:trHeight w:val="63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Власні кошти підприємства (надходження від плати за послуги та інші джерела власних надходжень)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26 474,1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903,1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7 025,0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8 430,0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10 116,0</w:t>
            </w:r>
          </w:p>
        </w:tc>
      </w:tr>
      <w:tr w:rsidR="00D15D0B" w:rsidRPr="00D15D0B" w:rsidTr="00D15D0B">
        <w:trPr>
          <w:trHeight w:val="36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капітальні видатки: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728,0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288,0</w:t>
            </w:r>
          </w:p>
        </w:tc>
      </w:tr>
      <w:tr w:rsidR="00D15D0B" w:rsidRPr="00D15D0B" w:rsidTr="00D15D0B">
        <w:trPr>
          <w:trHeight w:val="36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</w:tr>
      <w:tr w:rsidR="00D15D0B" w:rsidRPr="00D15D0B" w:rsidTr="00D15D0B">
        <w:trPr>
          <w:trHeight w:val="630"/>
          <w:jc w:val="center"/>
        </w:trPr>
        <w:tc>
          <w:tcPr>
            <w:tcW w:w="6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Власні кошти підприємства (надходження від плати за послуги та інші джерела власних надходжень)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728,0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0B" w:rsidRPr="00D15D0B" w:rsidRDefault="00D15D0B" w:rsidP="00D15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D15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288,0</w:t>
            </w:r>
          </w:p>
        </w:tc>
      </w:tr>
    </w:tbl>
    <w:p w:rsidR="00A6636E" w:rsidRDefault="00A6636E">
      <w:pPr>
        <w:rPr>
          <w:rFonts w:ascii="Times New Roman" w:hAnsi="Times New Roman" w:cs="Times New Roman"/>
          <w:b/>
          <w:bCs/>
          <w:sz w:val="24"/>
          <w:lang w:val="uk-UA"/>
        </w:rPr>
      </w:pPr>
    </w:p>
    <w:p w:rsidR="0055727B" w:rsidRPr="0055727B" w:rsidRDefault="0055727B" w:rsidP="0055727B">
      <w:pPr>
        <w:pStyle w:val="a5"/>
        <w:rPr>
          <w:b/>
          <w:sz w:val="28"/>
          <w:szCs w:val="28"/>
          <w:lang w:val="uk-UA"/>
        </w:rPr>
      </w:pPr>
      <w:proofErr w:type="spellStart"/>
      <w:r w:rsidRPr="0055727B">
        <w:rPr>
          <w:b/>
          <w:sz w:val="28"/>
          <w:szCs w:val="28"/>
          <w:lang w:val="uk-UA"/>
        </w:rPr>
        <w:t>В.о</w:t>
      </w:r>
      <w:proofErr w:type="spellEnd"/>
      <w:r w:rsidRPr="0055727B">
        <w:rPr>
          <w:b/>
          <w:sz w:val="28"/>
          <w:szCs w:val="28"/>
          <w:lang w:val="uk-UA"/>
        </w:rPr>
        <w:t xml:space="preserve">. начальника управління </w:t>
      </w:r>
    </w:p>
    <w:p w:rsidR="0055727B" w:rsidRPr="0055727B" w:rsidRDefault="0055727B" w:rsidP="0055727B">
      <w:pPr>
        <w:pStyle w:val="a5"/>
        <w:rPr>
          <w:b/>
          <w:sz w:val="28"/>
          <w:szCs w:val="28"/>
          <w:lang w:val="uk-UA"/>
        </w:rPr>
      </w:pPr>
      <w:r w:rsidRPr="0055727B">
        <w:rPr>
          <w:b/>
          <w:sz w:val="28"/>
          <w:szCs w:val="28"/>
          <w:lang w:val="uk-UA"/>
        </w:rPr>
        <w:t xml:space="preserve">охорони здоров’я                                                                                                </w:t>
      </w:r>
      <w:r>
        <w:rPr>
          <w:b/>
          <w:sz w:val="28"/>
          <w:szCs w:val="28"/>
          <w:lang w:val="uk-UA"/>
        </w:rPr>
        <w:t xml:space="preserve">                            </w:t>
      </w:r>
      <w:r w:rsidRPr="0055727B">
        <w:rPr>
          <w:b/>
          <w:sz w:val="28"/>
          <w:szCs w:val="28"/>
          <w:lang w:val="uk-UA"/>
        </w:rPr>
        <w:t xml:space="preserve">                      М.В. Середа</w:t>
      </w:r>
    </w:p>
    <w:sectPr w:rsidR="0055727B" w:rsidRPr="0055727B" w:rsidSect="008F1F22">
      <w:pgSz w:w="16838" w:h="11906" w:orient="landscape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125E"/>
    <w:rsid w:val="00001938"/>
    <w:rsid w:val="00003965"/>
    <w:rsid w:val="00010050"/>
    <w:rsid w:val="000111B5"/>
    <w:rsid w:val="000205EB"/>
    <w:rsid w:val="000378A9"/>
    <w:rsid w:val="000617E3"/>
    <w:rsid w:val="000707EB"/>
    <w:rsid w:val="0007502B"/>
    <w:rsid w:val="00077BBB"/>
    <w:rsid w:val="00094706"/>
    <w:rsid w:val="000B21C7"/>
    <w:rsid w:val="00144712"/>
    <w:rsid w:val="00155269"/>
    <w:rsid w:val="00177446"/>
    <w:rsid w:val="00180133"/>
    <w:rsid w:val="001B4E6F"/>
    <w:rsid w:val="001B7633"/>
    <w:rsid w:val="001E6ED1"/>
    <w:rsid w:val="00204ADD"/>
    <w:rsid w:val="00223B67"/>
    <w:rsid w:val="00227639"/>
    <w:rsid w:val="00241C00"/>
    <w:rsid w:val="0024696A"/>
    <w:rsid w:val="002653C1"/>
    <w:rsid w:val="002877BE"/>
    <w:rsid w:val="002A70DB"/>
    <w:rsid w:val="002B25A9"/>
    <w:rsid w:val="002C3EC8"/>
    <w:rsid w:val="002D0EBD"/>
    <w:rsid w:val="002D7C9B"/>
    <w:rsid w:val="002F1A8C"/>
    <w:rsid w:val="00305F3B"/>
    <w:rsid w:val="0033271F"/>
    <w:rsid w:val="00341FD2"/>
    <w:rsid w:val="00352A0C"/>
    <w:rsid w:val="003719C7"/>
    <w:rsid w:val="00376225"/>
    <w:rsid w:val="003813D1"/>
    <w:rsid w:val="00395769"/>
    <w:rsid w:val="003A52F5"/>
    <w:rsid w:val="003A54DA"/>
    <w:rsid w:val="004232F7"/>
    <w:rsid w:val="00433F05"/>
    <w:rsid w:val="00442CE6"/>
    <w:rsid w:val="00471BFE"/>
    <w:rsid w:val="004C2354"/>
    <w:rsid w:val="004D3F6A"/>
    <w:rsid w:val="004D7E8C"/>
    <w:rsid w:val="004F4E0D"/>
    <w:rsid w:val="004F57CB"/>
    <w:rsid w:val="00521CAD"/>
    <w:rsid w:val="00521D39"/>
    <w:rsid w:val="00556B87"/>
    <w:rsid w:val="0055727B"/>
    <w:rsid w:val="00565E15"/>
    <w:rsid w:val="00573114"/>
    <w:rsid w:val="005B0B8F"/>
    <w:rsid w:val="005F08D9"/>
    <w:rsid w:val="005F3299"/>
    <w:rsid w:val="005F4BF1"/>
    <w:rsid w:val="00600D97"/>
    <w:rsid w:val="006050B3"/>
    <w:rsid w:val="006204CB"/>
    <w:rsid w:val="006351E3"/>
    <w:rsid w:val="00643F76"/>
    <w:rsid w:val="00647364"/>
    <w:rsid w:val="00651EDD"/>
    <w:rsid w:val="0066560E"/>
    <w:rsid w:val="0067174F"/>
    <w:rsid w:val="00685DB4"/>
    <w:rsid w:val="00695425"/>
    <w:rsid w:val="006C1EDA"/>
    <w:rsid w:val="006D61AB"/>
    <w:rsid w:val="00806D92"/>
    <w:rsid w:val="008208C6"/>
    <w:rsid w:val="00820BBD"/>
    <w:rsid w:val="00821738"/>
    <w:rsid w:val="00847FA2"/>
    <w:rsid w:val="00863BB9"/>
    <w:rsid w:val="0086636D"/>
    <w:rsid w:val="008A14DA"/>
    <w:rsid w:val="008A42F0"/>
    <w:rsid w:val="008B01FE"/>
    <w:rsid w:val="008B24BA"/>
    <w:rsid w:val="008B3229"/>
    <w:rsid w:val="008C0E07"/>
    <w:rsid w:val="008C1EC8"/>
    <w:rsid w:val="008D1CB2"/>
    <w:rsid w:val="008D71C7"/>
    <w:rsid w:val="008E5314"/>
    <w:rsid w:val="008F1F22"/>
    <w:rsid w:val="00900D4F"/>
    <w:rsid w:val="00910914"/>
    <w:rsid w:val="0091125E"/>
    <w:rsid w:val="00925B2D"/>
    <w:rsid w:val="00934E52"/>
    <w:rsid w:val="00952B60"/>
    <w:rsid w:val="0095509E"/>
    <w:rsid w:val="00993813"/>
    <w:rsid w:val="00996D5B"/>
    <w:rsid w:val="009B32E0"/>
    <w:rsid w:val="009D2207"/>
    <w:rsid w:val="00A1078A"/>
    <w:rsid w:val="00A6636E"/>
    <w:rsid w:val="00AD7A2D"/>
    <w:rsid w:val="00AF47D1"/>
    <w:rsid w:val="00B07EC7"/>
    <w:rsid w:val="00B864F5"/>
    <w:rsid w:val="00BA5605"/>
    <w:rsid w:val="00BC1F8A"/>
    <w:rsid w:val="00BD010B"/>
    <w:rsid w:val="00C011D8"/>
    <w:rsid w:val="00C36C13"/>
    <w:rsid w:val="00C40132"/>
    <w:rsid w:val="00C55D50"/>
    <w:rsid w:val="00C63AF3"/>
    <w:rsid w:val="00C9299D"/>
    <w:rsid w:val="00C9786F"/>
    <w:rsid w:val="00CA0327"/>
    <w:rsid w:val="00CB182B"/>
    <w:rsid w:val="00CD76DB"/>
    <w:rsid w:val="00CE7197"/>
    <w:rsid w:val="00D01C8D"/>
    <w:rsid w:val="00D15D0B"/>
    <w:rsid w:val="00D21399"/>
    <w:rsid w:val="00D24C5C"/>
    <w:rsid w:val="00D611BA"/>
    <w:rsid w:val="00D96144"/>
    <w:rsid w:val="00DA4F57"/>
    <w:rsid w:val="00DB2C9A"/>
    <w:rsid w:val="00DB578D"/>
    <w:rsid w:val="00DB58E4"/>
    <w:rsid w:val="00DE62BE"/>
    <w:rsid w:val="00DE7122"/>
    <w:rsid w:val="00E14326"/>
    <w:rsid w:val="00E15573"/>
    <w:rsid w:val="00E37E33"/>
    <w:rsid w:val="00E62AB3"/>
    <w:rsid w:val="00E770CE"/>
    <w:rsid w:val="00EB37C2"/>
    <w:rsid w:val="00EB50C5"/>
    <w:rsid w:val="00EC28A6"/>
    <w:rsid w:val="00EC5D17"/>
    <w:rsid w:val="00F24EF9"/>
    <w:rsid w:val="00F30103"/>
    <w:rsid w:val="00F4177E"/>
    <w:rsid w:val="00F60AD4"/>
    <w:rsid w:val="00F73571"/>
    <w:rsid w:val="00F85EA5"/>
    <w:rsid w:val="00FE1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2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133"/>
    <w:pPr>
      <w:ind w:left="720"/>
      <w:contextualSpacing/>
    </w:pPr>
  </w:style>
  <w:style w:type="paragraph" w:styleId="a5">
    <w:name w:val="No Spacing"/>
    <w:qFormat/>
    <w:rsid w:val="00EC5D17"/>
    <w:pPr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A71C5-8C25-43C6-8A97-8848C166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4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terabit</dc:creator>
  <cp:keywords/>
  <dc:description/>
  <cp:lastModifiedBy>Admin</cp:lastModifiedBy>
  <cp:revision>114</cp:revision>
  <cp:lastPrinted>2018-09-19T11:50:00Z</cp:lastPrinted>
  <dcterms:created xsi:type="dcterms:W3CDTF">2018-04-04T13:23:00Z</dcterms:created>
  <dcterms:modified xsi:type="dcterms:W3CDTF">2018-10-17T07:38:00Z</dcterms:modified>
</cp:coreProperties>
</file>