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69" w:rsidRDefault="00162369" w:rsidP="00DD3A19">
      <w:pPr>
        <w:spacing w:after="60"/>
        <w:ind w:left="3540" w:firstLine="708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461010" cy="580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8"/>
          <w:szCs w:val="28"/>
          <w:lang w:val="uk-UA" w:eastAsia="en-US"/>
        </w:rPr>
        <w:t xml:space="preserve">                                        </w:t>
      </w:r>
      <w:r w:rsidRPr="00162369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:rsidR="00162369" w:rsidRDefault="00162369" w:rsidP="00162369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КРЕМЕНЧУЦЬКА МІСЬКА РАДА</w:t>
      </w:r>
    </w:p>
    <w:p w:rsidR="00162369" w:rsidRDefault="00162369" w:rsidP="00162369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ПОЛТАВСЬКОЇ ОБЛАСТІ</w:t>
      </w:r>
    </w:p>
    <w:p w:rsidR="00162369" w:rsidRDefault="00412AC0" w:rsidP="00162369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color w:val="000000"/>
          <w:sz w:val="28"/>
          <w:szCs w:val="28"/>
          <w:lang w:val="en-US" w:eastAsia="en-US"/>
        </w:rPr>
        <w:t>XX</w:t>
      </w:r>
      <w:r w:rsidR="00162369">
        <w:rPr>
          <w:b/>
          <w:color w:val="000000"/>
          <w:sz w:val="28"/>
          <w:szCs w:val="28"/>
          <w:lang w:val="en-US" w:eastAsia="en-US"/>
        </w:rPr>
        <w:t>X</w:t>
      </w:r>
      <w:r>
        <w:rPr>
          <w:b/>
          <w:color w:val="000000"/>
          <w:sz w:val="28"/>
          <w:szCs w:val="28"/>
          <w:lang w:val="en-US" w:eastAsia="en-US"/>
        </w:rPr>
        <w:t>II</w:t>
      </w:r>
      <w:r w:rsidR="00162369" w:rsidRPr="00162369">
        <w:rPr>
          <w:b/>
          <w:color w:val="000000"/>
          <w:sz w:val="28"/>
          <w:szCs w:val="28"/>
          <w:lang w:val="uk-UA" w:eastAsia="en-US"/>
        </w:rPr>
        <w:t xml:space="preserve"> </w:t>
      </w:r>
      <w:r w:rsidR="00162369">
        <w:rPr>
          <w:b/>
          <w:color w:val="000000"/>
          <w:sz w:val="28"/>
          <w:szCs w:val="28"/>
          <w:lang w:val="uk-UA" w:eastAsia="en-US"/>
        </w:rPr>
        <w:t>СЕСІЯ</w:t>
      </w:r>
      <w:r w:rsidR="00162369">
        <w:rPr>
          <w:b/>
          <w:sz w:val="28"/>
          <w:szCs w:val="28"/>
          <w:lang w:val="uk-UA" w:eastAsia="en-US"/>
        </w:rPr>
        <w:t xml:space="preserve"> МІСЬКОЇ РАДИ VIІ CКЛИКАННЯ</w:t>
      </w:r>
    </w:p>
    <w:p w:rsidR="00162369" w:rsidRDefault="00162369" w:rsidP="00162369">
      <w:pPr>
        <w:jc w:val="center"/>
        <w:rPr>
          <w:b/>
          <w:sz w:val="24"/>
          <w:szCs w:val="24"/>
          <w:lang w:val="uk-UA" w:eastAsia="en-US"/>
        </w:rPr>
      </w:pPr>
    </w:p>
    <w:p w:rsidR="00162369" w:rsidRDefault="00162369" w:rsidP="00162369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РІШЕННЯ</w:t>
      </w:r>
    </w:p>
    <w:p w:rsidR="00162369" w:rsidRDefault="00162369" w:rsidP="00162369">
      <w:pPr>
        <w:rPr>
          <w:b/>
          <w:sz w:val="28"/>
          <w:szCs w:val="28"/>
          <w:lang w:val="uk-UA" w:eastAsia="en-US"/>
        </w:rPr>
      </w:pPr>
    </w:p>
    <w:p w:rsidR="00162369" w:rsidRDefault="004522EC" w:rsidP="00162369">
      <w:pPr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від 12</w:t>
      </w:r>
      <w:r w:rsidR="00DD3A19">
        <w:rPr>
          <w:b/>
          <w:sz w:val="28"/>
          <w:szCs w:val="28"/>
          <w:lang w:val="uk-UA" w:eastAsia="en-US"/>
        </w:rPr>
        <w:t xml:space="preserve"> </w:t>
      </w:r>
      <w:r w:rsidR="00412AC0">
        <w:rPr>
          <w:b/>
          <w:sz w:val="28"/>
          <w:szCs w:val="28"/>
          <w:lang w:val="uk-UA" w:eastAsia="en-US"/>
        </w:rPr>
        <w:t>жовтня</w:t>
      </w:r>
      <w:r w:rsidR="00162369">
        <w:rPr>
          <w:b/>
          <w:sz w:val="28"/>
          <w:szCs w:val="28"/>
          <w:lang w:val="uk-UA" w:eastAsia="en-US"/>
        </w:rPr>
        <w:t xml:space="preserve"> 2018 року</w:t>
      </w:r>
    </w:p>
    <w:p w:rsidR="00162369" w:rsidRDefault="00162369" w:rsidP="00162369">
      <w:pPr>
        <w:rPr>
          <w:lang w:val="uk-UA" w:eastAsia="en-US"/>
        </w:rPr>
      </w:pPr>
      <w:r>
        <w:rPr>
          <w:lang w:val="uk-UA" w:eastAsia="en-US"/>
        </w:rPr>
        <w:t>м. Кременчук</w:t>
      </w:r>
    </w:p>
    <w:p w:rsidR="00162369" w:rsidRDefault="00162369" w:rsidP="00162369">
      <w:pPr>
        <w:rPr>
          <w:rFonts w:eastAsia="Calibri"/>
          <w:b/>
          <w:sz w:val="28"/>
          <w:szCs w:val="22"/>
          <w:lang w:val="uk-UA" w:eastAsia="en-US"/>
        </w:rPr>
      </w:pPr>
    </w:p>
    <w:p w:rsidR="00412AC0" w:rsidRDefault="00412AC0" w:rsidP="00162369">
      <w:pPr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Про внесення змін до рішення міської</w:t>
      </w:r>
    </w:p>
    <w:p w:rsidR="00412AC0" w:rsidRDefault="00412AC0" w:rsidP="00162369">
      <w:pPr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ради від 30 березня 2018 року «</w:t>
      </w:r>
      <w:r w:rsidR="00162369">
        <w:rPr>
          <w:rFonts w:eastAsia="Calibri"/>
          <w:b/>
          <w:sz w:val="28"/>
          <w:szCs w:val="22"/>
          <w:lang w:val="uk-UA" w:eastAsia="en-US"/>
        </w:rPr>
        <w:t xml:space="preserve">Про </w:t>
      </w:r>
    </w:p>
    <w:p w:rsidR="00162369" w:rsidRDefault="00162369" w:rsidP="00162369">
      <w:pPr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внесення змін до рішення міської </w:t>
      </w:r>
    </w:p>
    <w:p w:rsidR="00162369" w:rsidRDefault="00FC5127" w:rsidP="00162369">
      <w:pPr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ради від 13 жовтня 2017</w:t>
      </w:r>
      <w:r w:rsidR="00162369">
        <w:rPr>
          <w:rFonts w:eastAsia="Calibri"/>
          <w:b/>
          <w:sz w:val="28"/>
          <w:szCs w:val="22"/>
          <w:lang w:val="uk-UA" w:eastAsia="en-US"/>
        </w:rPr>
        <w:t xml:space="preserve"> року «Про </w:t>
      </w:r>
    </w:p>
    <w:p w:rsidR="00162369" w:rsidRDefault="00162369" w:rsidP="00162369">
      <w:pPr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затвердження комплексної програми </w:t>
      </w:r>
    </w:p>
    <w:p w:rsidR="00FC5127" w:rsidRDefault="00162369" w:rsidP="00162369">
      <w:pPr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 xml:space="preserve">розвитку комунального </w:t>
      </w:r>
      <w:r w:rsidR="00FC5127">
        <w:rPr>
          <w:rFonts w:eastAsia="Calibri"/>
          <w:b/>
          <w:sz w:val="28"/>
          <w:szCs w:val="22"/>
          <w:lang w:val="uk-UA" w:eastAsia="en-US"/>
        </w:rPr>
        <w:t xml:space="preserve">некомерційного </w:t>
      </w:r>
    </w:p>
    <w:p w:rsidR="00FC5127" w:rsidRDefault="00162369" w:rsidP="00162369">
      <w:pPr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медичного підприємства «</w:t>
      </w:r>
      <w:r w:rsidR="00FC5127">
        <w:rPr>
          <w:rFonts w:eastAsia="Calibri"/>
          <w:b/>
          <w:sz w:val="28"/>
          <w:szCs w:val="22"/>
          <w:lang w:val="uk-UA" w:eastAsia="en-US"/>
        </w:rPr>
        <w:t>Центр первинної</w:t>
      </w:r>
    </w:p>
    <w:p w:rsidR="00412AC0" w:rsidRDefault="00FC5127" w:rsidP="00162369">
      <w:pPr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медико-санітарної допомоги № 3</w:t>
      </w:r>
      <w:r w:rsidR="00162369">
        <w:rPr>
          <w:rFonts w:eastAsia="Calibri"/>
          <w:b/>
          <w:sz w:val="28"/>
          <w:szCs w:val="22"/>
          <w:lang w:val="uk-UA" w:eastAsia="en-US"/>
        </w:rPr>
        <w:t>»</w:t>
      </w:r>
      <w:r>
        <w:rPr>
          <w:rFonts w:eastAsia="Calibri"/>
          <w:b/>
          <w:sz w:val="28"/>
          <w:szCs w:val="22"/>
          <w:lang w:val="uk-UA" w:eastAsia="en-US"/>
        </w:rPr>
        <w:t xml:space="preserve"> </w:t>
      </w:r>
    </w:p>
    <w:p w:rsidR="00162369" w:rsidRDefault="00FC5127" w:rsidP="00162369">
      <w:pPr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м. Кременчука</w:t>
      </w:r>
      <w:r w:rsidR="00412AC0">
        <w:rPr>
          <w:rFonts w:eastAsia="Calibri"/>
          <w:b/>
          <w:sz w:val="28"/>
          <w:szCs w:val="22"/>
          <w:lang w:val="uk-UA" w:eastAsia="en-US"/>
        </w:rPr>
        <w:t xml:space="preserve"> </w:t>
      </w:r>
      <w:r>
        <w:rPr>
          <w:rFonts w:eastAsia="Calibri"/>
          <w:b/>
          <w:sz w:val="28"/>
          <w:szCs w:val="22"/>
          <w:lang w:val="uk-UA" w:eastAsia="en-US"/>
        </w:rPr>
        <w:t>на 2017-2019</w:t>
      </w:r>
      <w:r w:rsidR="00162369">
        <w:rPr>
          <w:rFonts w:eastAsia="Calibri"/>
          <w:b/>
          <w:sz w:val="28"/>
          <w:szCs w:val="22"/>
          <w:lang w:val="uk-UA" w:eastAsia="en-US"/>
        </w:rPr>
        <w:t xml:space="preserve"> роки»</w:t>
      </w:r>
      <w:r w:rsidR="00412AC0">
        <w:rPr>
          <w:rFonts w:eastAsia="Calibri"/>
          <w:b/>
          <w:sz w:val="28"/>
          <w:szCs w:val="22"/>
          <w:lang w:val="uk-UA" w:eastAsia="en-US"/>
        </w:rPr>
        <w:t>»</w:t>
      </w:r>
    </w:p>
    <w:p w:rsidR="00162369" w:rsidRDefault="00162369" w:rsidP="00162369">
      <w:pPr>
        <w:rPr>
          <w:rFonts w:eastAsia="Calibri"/>
          <w:b/>
          <w:sz w:val="28"/>
          <w:szCs w:val="22"/>
          <w:lang w:val="uk-UA" w:eastAsia="en-US"/>
        </w:rPr>
      </w:pPr>
    </w:p>
    <w:p w:rsidR="00162369" w:rsidRDefault="00FC5127" w:rsidP="00FC5127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96396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 ради Полтавської області від 07 вересня 2017 року «Про реорганізацію комунальних закладів Центри первинної медико-санітарної допомоги № 1,2,3 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:rsidR="00FC5127" w:rsidRPr="00FC5127" w:rsidRDefault="00FC5127" w:rsidP="00FC5127">
      <w:pPr>
        <w:pStyle w:val="a5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2369" w:rsidRDefault="00162369" w:rsidP="00162369">
      <w:pPr>
        <w:ind w:firstLine="709"/>
        <w:jc w:val="center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вирішила:</w:t>
      </w:r>
    </w:p>
    <w:p w:rsidR="00FC5127" w:rsidRDefault="00FC5127" w:rsidP="00162369">
      <w:pPr>
        <w:ind w:firstLine="709"/>
        <w:jc w:val="both"/>
        <w:rPr>
          <w:rFonts w:eastAsia="Calibri"/>
          <w:b/>
          <w:sz w:val="28"/>
          <w:szCs w:val="22"/>
          <w:lang w:val="uk-UA" w:eastAsia="en-US"/>
        </w:rPr>
      </w:pPr>
    </w:p>
    <w:p w:rsidR="00162369" w:rsidRDefault="00162369" w:rsidP="00162369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>1. Внести змін</w:t>
      </w:r>
      <w:r w:rsidR="00FC5127">
        <w:rPr>
          <w:rFonts w:eastAsia="Calibri"/>
          <w:sz w:val="28"/>
          <w:szCs w:val="22"/>
          <w:lang w:val="uk-UA" w:eastAsia="en-US"/>
        </w:rPr>
        <w:t>и до рішення міської ради від</w:t>
      </w:r>
      <w:r w:rsidR="00412AC0">
        <w:rPr>
          <w:rFonts w:eastAsia="Calibri"/>
          <w:sz w:val="28"/>
          <w:szCs w:val="22"/>
          <w:lang w:val="uk-UA" w:eastAsia="en-US"/>
        </w:rPr>
        <w:t xml:space="preserve"> 30 березня 2018 року «Про внесення змін до рішення міської ради від</w:t>
      </w:r>
      <w:r w:rsidR="00FC5127">
        <w:rPr>
          <w:rFonts w:eastAsia="Calibri"/>
          <w:sz w:val="28"/>
          <w:szCs w:val="22"/>
          <w:lang w:val="uk-UA" w:eastAsia="en-US"/>
        </w:rPr>
        <w:t xml:space="preserve"> 13 жовтня 2017</w:t>
      </w:r>
      <w:r>
        <w:rPr>
          <w:rFonts w:eastAsia="Calibri"/>
          <w:sz w:val="28"/>
          <w:szCs w:val="22"/>
          <w:lang w:val="uk-UA" w:eastAsia="en-US"/>
        </w:rPr>
        <w:t xml:space="preserve"> року «Про затвердження комплексної програми розвитку комунального </w:t>
      </w:r>
      <w:r w:rsidR="00FC5127">
        <w:rPr>
          <w:rFonts w:eastAsia="Calibri"/>
          <w:sz w:val="28"/>
          <w:szCs w:val="22"/>
          <w:lang w:val="uk-UA" w:eastAsia="en-US"/>
        </w:rPr>
        <w:t xml:space="preserve">некомерційного </w:t>
      </w:r>
      <w:r>
        <w:rPr>
          <w:rFonts w:eastAsia="Calibri"/>
          <w:sz w:val="28"/>
          <w:szCs w:val="22"/>
          <w:lang w:val="uk-UA" w:eastAsia="en-US"/>
        </w:rPr>
        <w:t>медичного підп</w:t>
      </w:r>
      <w:r w:rsidR="00FC5127">
        <w:rPr>
          <w:rFonts w:eastAsia="Calibri"/>
          <w:sz w:val="28"/>
          <w:szCs w:val="22"/>
          <w:lang w:val="uk-UA" w:eastAsia="en-US"/>
        </w:rPr>
        <w:t>риємства «Центр первинної медико-санітарної допомоги № 3</w:t>
      </w:r>
      <w:r>
        <w:rPr>
          <w:rFonts w:eastAsia="Calibri"/>
          <w:sz w:val="28"/>
          <w:szCs w:val="22"/>
          <w:lang w:val="uk-UA" w:eastAsia="en-US"/>
        </w:rPr>
        <w:t>»</w:t>
      </w:r>
      <w:r w:rsidR="008833FF">
        <w:rPr>
          <w:rFonts w:eastAsia="Calibri"/>
          <w:sz w:val="28"/>
          <w:szCs w:val="22"/>
          <w:lang w:val="uk-UA" w:eastAsia="en-US"/>
        </w:rPr>
        <w:t xml:space="preserve"> м. Кременчука </w:t>
      </w:r>
      <w:r w:rsidR="00FC5127">
        <w:rPr>
          <w:rFonts w:eastAsia="Calibri"/>
          <w:sz w:val="28"/>
          <w:szCs w:val="22"/>
          <w:lang w:val="uk-UA" w:eastAsia="en-US"/>
        </w:rPr>
        <w:t>на 2017-2019</w:t>
      </w:r>
      <w:r w:rsidR="00412AC0">
        <w:rPr>
          <w:rFonts w:eastAsia="Calibri"/>
          <w:sz w:val="28"/>
          <w:szCs w:val="22"/>
          <w:lang w:val="uk-UA" w:eastAsia="en-US"/>
        </w:rPr>
        <w:t xml:space="preserve"> роки», виклавши </w:t>
      </w:r>
      <w:r w:rsidR="00FC5127">
        <w:rPr>
          <w:rFonts w:eastAsia="Calibri"/>
          <w:sz w:val="28"/>
          <w:szCs w:val="22"/>
          <w:lang w:val="uk-UA" w:eastAsia="en-US"/>
        </w:rPr>
        <w:t>додаток до програми</w:t>
      </w:r>
      <w:r>
        <w:rPr>
          <w:rFonts w:eastAsia="Calibri"/>
          <w:sz w:val="28"/>
          <w:szCs w:val="22"/>
          <w:lang w:val="uk-UA" w:eastAsia="en-US"/>
        </w:rPr>
        <w:t xml:space="preserve"> у новій редакції (додається).</w:t>
      </w:r>
    </w:p>
    <w:p w:rsidR="00162369" w:rsidRDefault="004B79B1" w:rsidP="00162369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>2</w:t>
      </w:r>
      <w:r w:rsidR="00162369">
        <w:rPr>
          <w:rFonts w:eastAsia="Calibri"/>
          <w:sz w:val="28"/>
          <w:szCs w:val="22"/>
          <w:lang w:val="uk-UA" w:eastAsia="en-US"/>
        </w:rPr>
        <w:t>. Оприлюднити рішення відповідно до вимог законодавства.</w:t>
      </w:r>
    </w:p>
    <w:p w:rsidR="00162369" w:rsidRDefault="00DD3A19" w:rsidP="00162369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>3</w:t>
      </w:r>
      <w:bookmarkStart w:id="0" w:name="_GoBack"/>
      <w:bookmarkEnd w:id="0"/>
      <w:r w:rsidR="00162369">
        <w:rPr>
          <w:rFonts w:eastAsia="Calibri"/>
          <w:sz w:val="28"/>
          <w:szCs w:val="22"/>
          <w:lang w:val="uk-UA" w:eastAsia="en-US"/>
        </w:rPr>
        <w:t xml:space="preserve">. Контроль за виконанням цього рішення покласти на заступника міського голови </w:t>
      </w:r>
      <w:proofErr w:type="spellStart"/>
      <w:r w:rsidR="00162369">
        <w:rPr>
          <w:rFonts w:eastAsia="Calibri"/>
          <w:sz w:val="28"/>
          <w:szCs w:val="22"/>
          <w:lang w:val="uk-UA" w:eastAsia="en-US"/>
        </w:rPr>
        <w:t>Усанову</w:t>
      </w:r>
      <w:proofErr w:type="spellEnd"/>
      <w:r w:rsidR="00162369">
        <w:rPr>
          <w:rFonts w:eastAsia="Calibri"/>
          <w:sz w:val="28"/>
          <w:szCs w:val="22"/>
          <w:lang w:val="uk-UA" w:eastAsia="en-US"/>
        </w:rPr>
        <w:t xml:space="preserve"> О.П. та постійну депутатську комісію з питань освіти, молоді, культури, спорту, соціального захисту населення, розгляду питань, пов’язаних з АТО, охорони здоров’я, материнства та дитинства (голова комісії Терещенко Д.Ю.).</w:t>
      </w:r>
    </w:p>
    <w:p w:rsidR="00162369" w:rsidRDefault="00162369" w:rsidP="00162369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</w:p>
    <w:p w:rsidR="00162369" w:rsidRDefault="00162369" w:rsidP="00162369">
      <w:pPr>
        <w:jc w:val="both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Міський голова                                                                     В.О.МАЛЕЦЬКИЙ</w:t>
      </w:r>
    </w:p>
    <w:p w:rsidR="00340037" w:rsidRPr="00412AC0" w:rsidRDefault="00340037">
      <w:pPr>
        <w:rPr>
          <w:lang w:val="uk-UA"/>
        </w:rPr>
      </w:pPr>
    </w:p>
    <w:sectPr w:rsidR="00340037" w:rsidRPr="00412AC0" w:rsidSect="00D614B4">
      <w:pgSz w:w="11907" w:h="16840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D2FA1"/>
    <w:rsid w:val="00162369"/>
    <w:rsid w:val="0020012F"/>
    <w:rsid w:val="00323654"/>
    <w:rsid w:val="00340037"/>
    <w:rsid w:val="003D232E"/>
    <w:rsid w:val="00412AC0"/>
    <w:rsid w:val="004522EC"/>
    <w:rsid w:val="00495CEA"/>
    <w:rsid w:val="004B79B1"/>
    <w:rsid w:val="008833FF"/>
    <w:rsid w:val="008D2FA1"/>
    <w:rsid w:val="008E5D49"/>
    <w:rsid w:val="00B21B3A"/>
    <w:rsid w:val="00B3685B"/>
    <w:rsid w:val="00C84B77"/>
    <w:rsid w:val="00D614B4"/>
    <w:rsid w:val="00D91286"/>
    <w:rsid w:val="00DD3A19"/>
    <w:rsid w:val="00E90850"/>
    <w:rsid w:val="00EC43E2"/>
    <w:rsid w:val="00F07F71"/>
    <w:rsid w:val="00FC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C512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C512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2018-10-18T08:37:00Z</cp:lastPrinted>
  <dcterms:created xsi:type="dcterms:W3CDTF">2018-02-02T07:13:00Z</dcterms:created>
  <dcterms:modified xsi:type="dcterms:W3CDTF">2018-10-18T08:38:00Z</dcterms:modified>
</cp:coreProperties>
</file>