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1B" w:rsidRDefault="00AA42CE" w:rsidP="00944E1B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9525</wp:posOffset>
            </wp:positionV>
            <wp:extent cx="495300" cy="695325"/>
            <wp:effectExtent l="0" t="0" r="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4E1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</w:p>
    <w:p w:rsidR="00944E1B" w:rsidRDefault="00944E1B" w:rsidP="00944E1B">
      <w:pPr>
        <w:tabs>
          <w:tab w:val="left" w:pos="5954"/>
        </w:tabs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br w:type="textWrapping" w:clear="all"/>
      </w:r>
    </w:p>
    <w:p w:rsidR="00944E1B" w:rsidRDefault="00944E1B" w:rsidP="00944E1B">
      <w:pPr>
        <w:tabs>
          <w:tab w:val="center" w:pos="4677"/>
          <w:tab w:val="left" w:pos="5954"/>
          <w:tab w:val="left" w:pos="859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>КРЕМЕНЧУЦЬКА МІСЬКА РАДА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944E1B" w:rsidRDefault="00944E1B" w:rsidP="00944E1B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944E1B" w:rsidRDefault="00944E1B" w:rsidP="00944E1B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X</w:t>
      </w:r>
      <w:r w:rsidRPr="00D8459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Х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ХІІ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ЕСІЯ МІСЬКОЇ РАДИ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p w:rsidR="00944E1B" w:rsidRDefault="00944E1B" w:rsidP="00944E1B">
      <w:pPr>
        <w:tabs>
          <w:tab w:val="left" w:pos="5954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944E1B" w:rsidRDefault="00944E1B" w:rsidP="00944E1B">
      <w:pPr>
        <w:spacing w:after="0"/>
        <w:rPr>
          <w:rFonts w:ascii="Times New Roman" w:hAnsi="Times New Roman"/>
          <w:lang w:val="uk-UA"/>
        </w:rPr>
      </w:pPr>
    </w:p>
    <w:p w:rsidR="00944E1B" w:rsidRPr="00660259" w:rsidRDefault="00D84597" w:rsidP="00944E1B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660259">
        <w:rPr>
          <w:rFonts w:ascii="Times New Roman" w:hAnsi="Times New Roman"/>
          <w:b/>
          <w:sz w:val="28"/>
          <w:szCs w:val="28"/>
          <w:lang w:val="uk-UA"/>
        </w:rPr>
        <w:t>від 11 жовтня 2018</w:t>
      </w:r>
      <w:r w:rsidR="00944E1B" w:rsidRPr="00660259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944E1B" w:rsidRPr="00660259" w:rsidRDefault="00944E1B" w:rsidP="00944E1B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660259">
        <w:rPr>
          <w:rFonts w:ascii="Times New Roman" w:hAnsi="Times New Roman"/>
          <w:sz w:val="28"/>
          <w:szCs w:val="28"/>
          <w:lang w:val="uk-UA"/>
        </w:rPr>
        <w:t>м. Кременчук</w:t>
      </w:r>
    </w:p>
    <w:p w:rsidR="00944E1B" w:rsidRPr="00660259" w:rsidRDefault="00944E1B" w:rsidP="00944E1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44E1B" w:rsidRPr="00660259" w:rsidRDefault="00944E1B" w:rsidP="00944E1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60259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рішення </w:t>
      </w:r>
      <w:r w:rsidR="000C47EA" w:rsidRPr="00660259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</w:t>
      </w:r>
    </w:p>
    <w:p w:rsidR="00944E1B" w:rsidRPr="00660259" w:rsidRDefault="00944E1B" w:rsidP="00944E1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60259">
        <w:rPr>
          <w:rFonts w:ascii="Times New Roman" w:hAnsi="Times New Roman"/>
          <w:b/>
          <w:sz w:val="28"/>
          <w:szCs w:val="28"/>
          <w:lang w:val="uk-UA"/>
        </w:rPr>
        <w:t>міської ради</w:t>
      </w:r>
      <w:r w:rsidR="000C47EA" w:rsidRPr="00660259">
        <w:rPr>
          <w:rFonts w:ascii="Times New Roman" w:hAnsi="Times New Roman"/>
          <w:b/>
          <w:sz w:val="28"/>
          <w:szCs w:val="28"/>
          <w:lang w:val="uk-UA"/>
        </w:rPr>
        <w:t xml:space="preserve"> Полтавської області</w:t>
      </w:r>
      <w:r w:rsidRPr="00660259">
        <w:rPr>
          <w:rFonts w:ascii="Times New Roman" w:hAnsi="Times New Roman"/>
          <w:b/>
          <w:sz w:val="28"/>
          <w:szCs w:val="28"/>
          <w:lang w:val="uk-UA"/>
        </w:rPr>
        <w:t xml:space="preserve"> від</w:t>
      </w:r>
      <w:r w:rsidR="000C47EA" w:rsidRPr="00660259">
        <w:rPr>
          <w:rFonts w:ascii="Times New Roman" w:hAnsi="Times New Roman"/>
          <w:b/>
          <w:sz w:val="28"/>
          <w:szCs w:val="28"/>
          <w:lang w:val="uk-UA"/>
        </w:rPr>
        <w:t xml:space="preserve"> 30 вересня 2015</w:t>
      </w:r>
      <w:r w:rsidRPr="00660259">
        <w:rPr>
          <w:rFonts w:ascii="Times New Roman" w:hAnsi="Times New Roman"/>
          <w:b/>
          <w:sz w:val="28"/>
          <w:szCs w:val="28"/>
          <w:lang w:val="uk-UA"/>
        </w:rPr>
        <w:t xml:space="preserve"> року </w:t>
      </w:r>
    </w:p>
    <w:p w:rsidR="00AA42CE" w:rsidRPr="00660259" w:rsidRDefault="00944E1B" w:rsidP="000C47E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60259">
        <w:rPr>
          <w:rFonts w:ascii="Times New Roman" w:hAnsi="Times New Roman"/>
          <w:b/>
          <w:sz w:val="28"/>
          <w:szCs w:val="28"/>
          <w:lang w:val="uk-UA"/>
        </w:rPr>
        <w:t xml:space="preserve">«Про затвердження </w:t>
      </w:r>
      <w:r w:rsidR="000C47EA" w:rsidRPr="00660259">
        <w:rPr>
          <w:rFonts w:ascii="Times New Roman" w:hAnsi="Times New Roman"/>
          <w:b/>
          <w:sz w:val="28"/>
          <w:szCs w:val="28"/>
          <w:lang w:val="uk-UA"/>
        </w:rPr>
        <w:t xml:space="preserve"> міської </w:t>
      </w:r>
      <w:r w:rsidRPr="00660259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="000C47EA" w:rsidRPr="00660259">
        <w:rPr>
          <w:rFonts w:ascii="Times New Roman" w:hAnsi="Times New Roman"/>
          <w:b/>
          <w:sz w:val="28"/>
          <w:szCs w:val="28"/>
          <w:lang w:val="uk-UA"/>
        </w:rPr>
        <w:t xml:space="preserve">«Охорона </w:t>
      </w:r>
    </w:p>
    <w:p w:rsidR="00AA42CE" w:rsidRPr="00660259" w:rsidRDefault="000C47EA" w:rsidP="000C47E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60259">
        <w:rPr>
          <w:rFonts w:ascii="Times New Roman" w:hAnsi="Times New Roman"/>
          <w:b/>
          <w:sz w:val="28"/>
          <w:szCs w:val="28"/>
          <w:lang w:val="uk-UA"/>
        </w:rPr>
        <w:t>тваринного світу  та регулювання чисельност</w:t>
      </w:r>
      <w:r w:rsidR="00AA42CE" w:rsidRPr="00660259">
        <w:rPr>
          <w:rFonts w:ascii="Times New Roman" w:hAnsi="Times New Roman"/>
          <w:b/>
          <w:sz w:val="28"/>
          <w:szCs w:val="28"/>
          <w:lang w:val="uk-UA"/>
        </w:rPr>
        <w:t>і</w:t>
      </w:r>
    </w:p>
    <w:p w:rsidR="00944E1B" w:rsidRPr="00660259" w:rsidRDefault="000C47EA" w:rsidP="000C47E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60259">
        <w:rPr>
          <w:rFonts w:ascii="Times New Roman" w:hAnsi="Times New Roman"/>
          <w:b/>
          <w:sz w:val="28"/>
          <w:szCs w:val="28"/>
          <w:lang w:val="uk-UA"/>
        </w:rPr>
        <w:t xml:space="preserve"> безпритульних тварин в</w:t>
      </w:r>
      <w:r w:rsidR="00944E1B" w:rsidRPr="00660259">
        <w:rPr>
          <w:rFonts w:ascii="Times New Roman" w:hAnsi="Times New Roman"/>
          <w:b/>
          <w:sz w:val="28"/>
          <w:szCs w:val="28"/>
        </w:rPr>
        <w:t> </w:t>
      </w:r>
      <w:r w:rsidRPr="00660259">
        <w:rPr>
          <w:rFonts w:ascii="Times New Roman" w:hAnsi="Times New Roman"/>
          <w:b/>
          <w:sz w:val="28"/>
          <w:szCs w:val="28"/>
          <w:lang w:val="uk-UA"/>
        </w:rPr>
        <w:t xml:space="preserve">м. Кременчуці </w:t>
      </w:r>
      <w:r w:rsidR="00944E1B" w:rsidRPr="00660259">
        <w:rPr>
          <w:rFonts w:ascii="Times New Roman" w:hAnsi="Times New Roman"/>
          <w:b/>
          <w:sz w:val="28"/>
          <w:szCs w:val="28"/>
        </w:rPr>
        <w:t> </w:t>
      </w:r>
      <w:r w:rsidR="00944E1B" w:rsidRPr="00660259">
        <w:rPr>
          <w:rFonts w:ascii="Times New Roman" w:hAnsi="Times New Roman"/>
          <w:b/>
          <w:sz w:val="28"/>
          <w:szCs w:val="28"/>
          <w:lang w:val="uk-UA"/>
        </w:rPr>
        <w:t>на</w:t>
      </w:r>
      <w:r w:rsidR="00944E1B" w:rsidRPr="00660259">
        <w:rPr>
          <w:rFonts w:ascii="Times New Roman" w:hAnsi="Times New Roman"/>
          <w:b/>
          <w:sz w:val="28"/>
          <w:szCs w:val="28"/>
        </w:rPr>
        <w:t> </w:t>
      </w:r>
      <w:r w:rsidRPr="00660259">
        <w:rPr>
          <w:rFonts w:ascii="Times New Roman" w:hAnsi="Times New Roman"/>
          <w:b/>
          <w:sz w:val="28"/>
          <w:szCs w:val="28"/>
          <w:lang w:val="uk-UA"/>
        </w:rPr>
        <w:t>2016-2020роки</w:t>
      </w:r>
      <w:r w:rsidR="00944E1B" w:rsidRPr="00660259">
        <w:rPr>
          <w:rFonts w:ascii="Times New Roman" w:hAnsi="Times New Roman"/>
          <w:b/>
          <w:sz w:val="28"/>
          <w:szCs w:val="28"/>
          <w:lang w:val="uk-UA"/>
        </w:rPr>
        <w:t>»</w:t>
      </w:r>
      <w:r w:rsidR="00944E1B" w:rsidRPr="00660259">
        <w:rPr>
          <w:rFonts w:ascii="Times New Roman" w:hAnsi="Times New Roman"/>
          <w:sz w:val="28"/>
          <w:szCs w:val="28"/>
        </w:rPr>
        <w:t> </w:t>
      </w:r>
    </w:p>
    <w:p w:rsidR="002F44C3" w:rsidRPr="00660259" w:rsidRDefault="002F44C3" w:rsidP="000C47E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44E1B" w:rsidRPr="00660259" w:rsidRDefault="00AA42CE" w:rsidP="00940E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6025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940EB0" w:rsidRPr="00660259">
        <w:rPr>
          <w:rFonts w:ascii="Times New Roman" w:hAnsi="Times New Roman"/>
          <w:sz w:val="28"/>
          <w:szCs w:val="28"/>
          <w:lang w:val="uk-UA"/>
        </w:rPr>
        <w:t>У зв’язку з коригуванням планових показників міської  Програми</w:t>
      </w:r>
      <w:r w:rsidR="00DB3B58" w:rsidRPr="00660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0EB0" w:rsidRPr="00660259">
        <w:rPr>
          <w:rFonts w:ascii="Times New Roman" w:hAnsi="Times New Roman"/>
          <w:b/>
          <w:sz w:val="28"/>
          <w:szCs w:val="28"/>
          <w:lang w:val="uk-UA"/>
        </w:rPr>
        <w:t>«</w:t>
      </w:r>
      <w:r w:rsidR="00940EB0" w:rsidRPr="00660259">
        <w:rPr>
          <w:rFonts w:ascii="Times New Roman" w:hAnsi="Times New Roman"/>
          <w:sz w:val="28"/>
          <w:szCs w:val="28"/>
          <w:lang w:val="uk-UA"/>
        </w:rPr>
        <w:t>Охорона тваринного світу  та регулювання чисельності безпритульних тварин в</w:t>
      </w:r>
      <w:r w:rsidR="00940EB0" w:rsidRPr="00660259">
        <w:rPr>
          <w:rFonts w:ascii="Times New Roman" w:hAnsi="Times New Roman"/>
          <w:sz w:val="28"/>
          <w:szCs w:val="28"/>
        </w:rPr>
        <w:t> </w:t>
      </w:r>
      <w:r w:rsidR="00940EB0" w:rsidRPr="00660259">
        <w:rPr>
          <w:rFonts w:ascii="Times New Roman" w:hAnsi="Times New Roman"/>
          <w:sz w:val="28"/>
          <w:szCs w:val="28"/>
          <w:lang w:val="uk-UA"/>
        </w:rPr>
        <w:t xml:space="preserve">м. Кременчуці </w:t>
      </w:r>
      <w:r w:rsidR="00940EB0" w:rsidRPr="00660259">
        <w:rPr>
          <w:rFonts w:ascii="Times New Roman" w:hAnsi="Times New Roman"/>
          <w:sz w:val="28"/>
          <w:szCs w:val="28"/>
        </w:rPr>
        <w:t> </w:t>
      </w:r>
      <w:r w:rsidR="00940EB0" w:rsidRPr="00660259">
        <w:rPr>
          <w:rFonts w:ascii="Times New Roman" w:hAnsi="Times New Roman"/>
          <w:sz w:val="28"/>
          <w:szCs w:val="28"/>
          <w:lang w:val="uk-UA"/>
        </w:rPr>
        <w:t>на</w:t>
      </w:r>
      <w:r w:rsidR="00940EB0" w:rsidRPr="00660259">
        <w:rPr>
          <w:rFonts w:ascii="Times New Roman" w:hAnsi="Times New Roman"/>
          <w:sz w:val="28"/>
          <w:szCs w:val="28"/>
        </w:rPr>
        <w:t> </w:t>
      </w:r>
      <w:r w:rsidR="00940EB0" w:rsidRPr="00660259">
        <w:rPr>
          <w:rFonts w:ascii="Times New Roman" w:hAnsi="Times New Roman"/>
          <w:sz w:val="28"/>
          <w:szCs w:val="28"/>
          <w:lang w:val="uk-UA"/>
        </w:rPr>
        <w:t>2016-2020роки»</w:t>
      </w:r>
      <w:r w:rsidR="00940EB0" w:rsidRPr="00660259">
        <w:rPr>
          <w:rFonts w:ascii="Times New Roman" w:hAnsi="Times New Roman"/>
          <w:sz w:val="28"/>
          <w:szCs w:val="28"/>
        </w:rPr>
        <w:t> </w:t>
      </w:r>
      <w:r w:rsidR="00940EB0" w:rsidRPr="00660259">
        <w:rPr>
          <w:rFonts w:ascii="Times New Roman" w:hAnsi="Times New Roman"/>
          <w:sz w:val="28"/>
          <w:szCs w:val="28"/>
          <w:lang w:val="uk-UA"/>
        </w:rPr>
        <w:t xml:space="preserve">,  </w:t>
      </w:r>
      <w:r w:rsidR="001968D7" w:rsidRPr="00660259">
        <w:rPr>
          <w:rFonts w:ascii="Times New Roman" w:hAnsi="Times New Roman"/>
          <w:sz w:val="28"/>
          <w:szCs w:val="28"/>
          <w:lang w:val="uk-UA"/>
        </w:rPr>
        <w:t>ке</w:t>
      </w:r>
      <w:r w:rsidR="00940EB0" w:rsidRPr="00660259">
        <w:rPr>
          <w:rFonts w:ascii="Times New Roman" w:hAnsi="Times New Roman"/>
          <w:sz w:val="28"/>
          <w:szCs w:val="28"/>
          <w:lang w:val="uk-UA"/>
        </w:rPr>
        <w:t xml:space="preserve">руючись </w:t>
      </w:r>
      <w:r w:rsidR="00944E1B" w:rsidRPr="00660259">
        <w:rPr>
          <w:rFonts w:ascii="Times New Roman" w:hAnsi="Times New Roman"/>
          <w:sz w:val="28"/>
          <w:szCs w:val="28"/>
          <w:lang w:val="uk-UA"/>
        </w:rPr>
        <w:t xml:space="preserve"> ст.ст. 26, 59 Закону України «Про місцеве самоврядування в Україні», Кременчуцька міська рада</w:t>
      </w:r>
    </w:p>
    <w:p w:rsidR="00944E1B" w:rsidRPr="00660259" w:rsidRDefault="00944E1B" w:rsidP="00944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4E1B" w:rsidRPr="00660259" w:rsidRDefault="00944E1B" w:rsidP="00944E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60259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944E1B" w:rsidRPr="00660259" w:rsidRDefault="00660259" w:rsidP="00DB3B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60259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DB3B58" w:rsidRPr="00660259">
        <w:rPr>
          <w:rFonts w:ascii="Times New Roman" w:hAnsi="Times New Roman"/>
          <w:sz w:val="28"/>
          <w:szCs w:val="28"/>
          <w:lang w:val="uk-UA"/>
        </w:rPr>
        <w:t>1.</w:t>
      </w:r>
      <w:r w:rsidR="00944E1B" w:rsidRPr="00660259">
        <w:rPr>
          <w:rFonts w:ascii="Times New Roman" w:hAnsi="Times New Roman"/>
          <w:sz w:val="28"/>
          <w:szCs w:val="28"/>
          <w:lang w:val="uk-UA"/>
        </w:rPr>
        <w:t xml:space="preserve">Внести зміни до рішення </w:t>
      </w:r>
      <w:r w:rsidR="00940EB0" w:rsidRPr="00660259">
        <w:rPr>
          <w:rFonts w:ascii="Times New Roman" w:hAnsi="Times New Roman"/>
          <w:sz w:val="28"/>
          <w:szCs w:val="28"/>
          <w:lang w:val="uk-UA"/>
        </w:rPr>
        <w:t xml:space="preserve"> Кременчуцької </w:t>
      </w:r>
      <w:r w:rsidR="00944E1B" w:rsidRPr="00660259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DB3B58" w:rsidRPr="00660259">
        <w:rPr>
          <w:rFonts w:ascii="Times New Roman" w:hAnsi="Times New Roman"/>
          <w:sz w:val="28"/>
          <w:szCs w:val="28"/>
          <w:lang w:val="uk-UA"/>
        </w:rPr>
        <w:t xml:space="preserve"> Полтавської області від 30</w:t>
      </w:r>
      <w:r w:rsidR="00944E1B" w:rsidRPr="00660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3B58" w:rsidRPr="00660259">
        <w:rPr>
          <w:rFonts w:ascii="Times New Roman" w:hAnsi="Times New Roman"/>
          <w:sz w:val="28"/>
          <w:szCs w:val="28"/>
          <w:lang w:val="uk-UA"/>
        </w:rPr>
        <w:t>вересня 2015</w:t>
      </w:r>
      <w:r w:rsidR="00944E1B" w:rsidRPr="00660259"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Програми</w:t>
      </w:r>
      <w:r w:rsidR="00DB3B58" w:rsidRPr="00660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3B58" w:rsidRPr="00660259">
        <w:rPr>
          <w:rFonts w:ascii="Times New Roman" w:hAnsi="Times New Roman"/>
          <w:b/>
          <w:sz w:val="28"/>
          <w:szCs w:val="28"/>
          <w:lang w:val="uk-UA"/>
        </w:rPr>
        <w:t>«</w:t>
      </w:r>
      <w:r w:rsidR="00DB3B58" w:rsidRPr="00660259">
        <w:rPr>
          <w:rFonts w:ascii="Times New Roman" w:hAnsi="Times New Roman"/>
          <w:sz w:val="28"/>
          <w:szCs w:val="28"/>
          <w:lang w:val="uk-UA"/>
        </w:rPr>
        <w:t>Охорона тваринного світу  та регулювання чисельності безпритульних тварин в</w:t>
      </w:r>
      <w:r w:rsidR="00DB3B58" w:rsidRPr="00660259">
        <w:rPr>
          <w:rFonts w:ascii="Times New Roman" w:hAnsi="Times New Roman"/>
          <w:sz w:val="28"/>
          <w:szCs w:val="28"/>
        </w:rPr>
        <w:t> </w:t>
      </w:r>
      <w:r w:rsidR="00DB3B58" w:rsidRPr="00660259">
        <w:rPr>
          <w:rFonts w:ascii="Times New Roman" w:hAnsi="Times New Roman"/>
          <w:sz w:val="28"/>
          <w:szCs w:val="28"/>
          <w:lang w:val="uk-UA"/>
        </w:rPr>
        <w:t xml:space="preserve">м. Кременчуці </w:t>
      </w:r>
      <w:r w:rsidR="00DB3B58" w:rsidRPr="00660259">
        <w:rPr>
          <w:rFonts w:ascii="Times New Roman" w:hAnsi="Times New Roman"/>
          <w:sz w:val="28"/>
          <w:szCs w:val="28"/>
        </w:rPr>
        <w:t> </w:t>
      </w:r>
      <w:r w:rsidR="00DB3B58" w:rsidRPr="00660259">
        <w:rPr>
          <w:rFonts w:ascii="Times New Roman" w:hAnsi="Times New Roman"/>
          <w:sz w:val="28"/>
          <w:szCs w:val="28"/>
          <w:lang w:val="uk-UA"/>
        </w:rPr>
        <w:t>на</w:t>
      </w:r>
      <w:r w:rsidR="00DB3B58" w:rsidRPr="00660259">
        <w:rPr>
          <w:rFonts w:ascii="Times New Roman" w:hAnsi="Times New Roman"/>
          <w:sz w:val="28"/>
          <w:szCs w:val="28"/>
        </w:rPr>
        <w:t> </w:t>
      </w:r>
      <w:r w:rsidR="00DB3B58" w:rsidRPr="00660259">
        <w:rPr>
          <w:rFonts w:ascii="Times New Roman" w:hAnsi="Times New Roman"/>
          <w:sz w:val="28"/>
          <w:szCs w:val="28"/>
          <w:lang w:val="uk-UA"/>
        </w:rPr>
        <w:t xml:space="preserve">2016-2020роки» </w:t>
      </w:r>
      <w:r w:rsidR="00944E1B" w:rsidRPr="00660259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541896" w:rsidRPr="00660259" w:rsidRDefault="00541896" w:rsidP="0054189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60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4E1B" w:rsidRPr="0066025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60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0259">
        <w:rPr>
          <w:rFonts w:ascii="Times New Roman" w:hAnsi="Times New Roman"/>
          <w:b/>
          <w:sz w:val="28"/>
          <w:szCs w:val="28"/>
          <w:lang w:val="uk-UA"/>
        </w:rPr>
        <w:t xml:space="preserve"> -</w:t>
      </w:r>
      <w:r w:rsidRPr="00660259">
        <w:rPr>
          <w:rFonts w:ascii="Times New Roman" w:hAnsi="Times New Roman"/>
          <w:sz w:val="28"/>
          <w:szCs w:val="28"/>
          <w:lang w:val="uk-UA"/>
        </w:rPr>
        <w:t xml:space="preserve">  в розділ 4. «Ресурсне забезпечення Програми охорона тваринного світу  та регулювання чисельності безпритульних тварин» стосовно орієнтовних обсягів фінансування на 2019рік та викласти йог</w:t>
      </w:r>
      <w:r w:rsidR="00D52D31">
        <w:rPr>
          <w:rFonts w:ascii="Times New Roman" w:hAnsi="Times New Roman"/>
          <w:sz w:val="28"/>
          <w:szCs w:val="28"/>
          <w:lang w:val="uk-UA"/>
        </w:rPr>
        <w:t>о у редакції згідно з додатком 1</w:t>
      </w:r>
      <w:r w:rsidRPr="00660259">
        <w:rPr>
          <w:rFonts w:ascii="Times New Roman" w:hAnsi="Times New Roman"/>
          <w:sz w:val="28"/>
          <w:szCs w:val="28"/>
          <w:lang w:val="uk-UA"/>
        </w:rPr>
        <w:t>.</w:t>
      </w:r>
    </w:p>
    <w:p w:rsidR="00944E1B" w:rsidRPr="00660259" w:rsidRDefault="00355978" w:rsidP="00AA42C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0259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660259" w:rsidRPr="00660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0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707D" w:rsidRPr="00660259">
        <w:rPr>
          <w:rFonts w:ascii="Times New Roman" w:hAnsi="Times New Roman"/>
          <w:sz w:val="28"/>
          <w:szCs w:val="28"/>
          <w:lang w:val="uk-UA"/>
        </w:rPr>
        <w:t>2.</w:t>
      </w:r>
      <w:r w:rsidR="00944E1B" w:rsidRPr="00660259">
        <w:rPr>
          <w:rFonts w:ascii="Times New Roman" w:hAnsi="Times New Roman"/>
          <w:sz w:val="28"/>
          <w:szCs w:val="28"/>
          <w:lang w:val="uk-UA"/>
        </w:rPr>
        <w:t>Департаменту фінансів виконавчого комітету Кременчуцької міської ради Полтавської області (</w:t>
      </w:r>
      <w:proofErr w:type="spellStart"/>
      <w:r w:rsidR="00944E1B" w:rsidRPr="00660259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="00944E1B" w:rsidRPr="00660259">
        <w:rPr>
          <w:rFonts w:ascii="Times New Roman" w:hAnsi="Times New Roman"/>
          <w:sz w:val="28"/>
          <w:szCs w:val="28"/>
          <w:lang w:val="uk-UA"/>
        </w:rPr>
        <w:t xml:space="preserve"> Т.Г.) та Департаменту житлово-комунального господарства виконавчого комітету Кременчуцької міської ради (Москалик І.В.) здійснювати загальну координацію, фінансування та моніторинг виконання заходів Програми.</w:t>
      </w:r>
      <w:r w:rsidR="00944E1B" w:rsidRPr="00660259">
        <w:rPr>
          <w:rFonts w:ascii="Times New Roman" w:hAnsi="Times New Roman"/>
          <w:sz w:val="28"/>
          <w:szCs w:val="28"/>
        </w:rPr>
        <w:t> </w:t>
      </w:r>
    </w:p>
    <w:p w:rsidR="00944E1B" w:rsidRPr="00660259" w:rsidRDefault="0010707D" w:rsidP="0010707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660259">
        <w:rPr>
          <w:rFonts w:ascii="Times New Roman" w:hAnsi="Times New Roman"/>
          <w:sz w:val="28"/>
          <w:szCs w:val="28"/>
          <w:lang w:val="uk-UA"/>
        </w:rPr>
        <w:t>3.</w:t>
      </w:r>
      <w:r w:rsidR="00944E1B" w:rsidRPr="00660259">
        <w:rPr>
          <w:rFonts w:ascii="Times New Roman" w:hAnsi="Times New Roman"/>
          <w:sz w:val="28"/>
          <w:szCs w:val="28"/>
          <w:lang w:val="uk-UA"/>
        </w:rPr>
        <w:t xml:space="preserve">Оприлюднити </w:t>
      </w:r>
      <w:r w:rsidRPr="00660259">
        <w:rPr>
          <w:rFonts w:ascii="Times New Roman" w:hAnsi="Times New Roman"/>
          <w:sz w:val="28"/>
          <w:szCs w:val="28"/>
          <w:lang w:val="uk-UA"/>
        </w:rPr>
        <w:t>рішення відповідно до вимог чинн</w:t>
      </w:r>
      <w:r w:rsidR="00944E1B" w:rsidRPr="00660259">
        <w:rPr>
          <w:rFonts w:ascii="Times New Roman" w:hAnsi="Times New Roman"/>
          <w:sz w:val="28"/>
          <w:szCs w:val="28"/>
          <w:lang w:val="uk-UA"/>
        </w:rPr>
        <w:t>ого законодавства.</w:t>
      </w:r>
    </w:p>
    <w:p w:rsidR="00944E1B" w:rsidRPr="00660259" w:rsidRDefault="00944E1B" w:rsidP="00944E1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60259">
        <w:rPr>
          <w:rFonts w:ascii="Times New Roman" w:hAnsi="Times New Roman"/>
          <w:sz w:val="28"/>
          <w:szCs w:val="28"/>
          <w:lang w:val="uk-UA"/>
        </w:rPr>
        <w:t>4</w:t>
      </w:r>
      <w:r w:rsidRPr="00660259">
        <w:rPr>
          <w:rFonts w:ascii="Times New Roman" w:hAnsi="Times New Roman"/>
          <w:sz w:val="28"/>
          <w:szCs w:val="28"/>
        </w:rPr>
        <w:t xml:space="preserve">. </w:t>
      </w:r>
      <w:r w:rsidRPr="00660259">
        <w:rPr>
          <w:rFonts w:ascii="Times New Roman" w:hAnsi="Times New Roman"/>
          <w:sz w:val="28"/>
          <w:szCs w:val="28"/>
          <w:lang w:val="uk-UA"/>
        </w:rPr>
        <w:tab/>
      </w:r>
      <w:r w:rsidRPr="00660259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660259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66025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660259">
        <w:rPr>
          <w:rFonts w:ascii="Times New Roman" w:hAnsi="Times New Roman"/>
          <w:sz w:val="28"/>
          <w:szCs w:val="28"/>
        </w:rPr>
        <w:t>р</w:t>
      </w:r>
      <w:proofErr w:type="gramEnd"/>
      <w:r w:rsidRPr="00660259">
        <w:rPr>
          <w:rFonts w:ascii="Times New Roman" w:hAnsi="Times New Roman"/>
          <w:sz w:val="28"/>
          <w:szCs w:val="28"/>
        </w:rPr>
        <w:t>ішення</w:t>
      </w:r>
      <w:proofErr w:type="spellEnd"/>
      <w:r w:rsidRPr="0066025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60259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660259">
        <w:rPr>
          <w:rFonts w:ascii="Times New Roman" w:hAnsi="Times New Roman"/>
          <w:sz w:val="28"/>
          <w:szCs w:val="28"/>
        </w:rPr>
        <w:t xml:space="preserve"> на </w:t>
      </w:r>
      <w:r w:rsidRPr="00660259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 w:rsidRPr="00660259">
        <w:rPr>
          <w:rFonts w:ascii="Times New Roman" w:hAnsi="Times New Roman"/>
          <w:sz w:val="28"/>
          <w:szCs w:val="28"/>
          <w:lang w:val="uk-UA"/>
        </w:rPr>
        <w:t>Декусара</w:t>
      </w:r>
      <w:proofErr w:type="spellEnd"/>
      <w:r w:rsidRPr="00660259">
        <w:rPr>
          <w:rFonts w:ascii="Times New Roman" w:hAnsi="Times New Roman"/>
          <w:sz w:val="28"/>
          <w:szCs w:val="28"/>
          <w:lang w:val="uk-UA"/>
        </w:rPr>
        <w:t xml:space="preserve"> В.В. та</w:t>
      </w:r>
      <w:r w:rsidRPr="00660259">
        <w:rPr>
          <w:sz w:val="28"/>
          <w:szCs w:val="28"/>
          <w:lang w:val="uk-UA"/>
        </w:rPr>
        <w:t xml:space="preserve"> </w:t>
      </w:r>
      <w:proofErr w:type="spellStart"/>
      <w:r w:rsidRPr="00660259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660259">
        <w:rPr>
          <w:rFonts w:ascii="Times New Roman" w:hAnsi="Times New Roman"/>
          <w:sz w:val="28"/>
          <w:szCs w:val="28"/>
        </w:rPr>
        <w:t> </w:t>
      </w:r>
      <w:proofErr w:type="spellStart"/>
      <w:r w:rsidRPr="00660259">
        <w:rPr>
          <w:rFonts w:ascii="Times New Roman" w:hAnsi="Times New Roman"/>
          <w:sz w:val="28"/>
          <w:szCs w:val="28"/>
        </w:rPr>
        <w:t>депутатську</w:t>
      </w:r>
      <w:proofErr w:type="spellEnd"/>
      <w:r w:rsidRPr="0066025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60259">
        <w:rPr>
          <w:rFonts w:ascii="Times New Roman" w:hAnsi="Times New Roman"/>
          <w:sz w:val="28"/>
          <w:szCs w:val="28"/>
        </w:rPr>
        <w:t>комісію</w:t>
      </w:r>
      <w:proofErr w:type="spellEnd"/>
      <w:r w:rsidRPr="0066025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60259">
        <w:rPr>
          <w:rFonts w:ascii="Times New Roman" w:hAnsi="Times New Roman"/>
          <w:sz w:val="28"/>
          <w:szCs w:val="28"/>
        </w:rPr>
        <w:t>з</w:t>
      </w:r>
      <w:proofErr w:type="spellEnd"/>
      <w:r w:rsidRPr="006602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0259">
        <w:rPr>
          <w:rFonts w:ascii="Times New Roman" w:hAnsi="Times New Roman"/>
          <w:sz w:val="28"/>
          <w:szCs w:val="28"/>
        </w:rPr>
        <w:t>питань</w:t>
      </w:r>
      <w:proofErr w:type="spellEnd"/>
      <w:r w:rsidRPr="0066025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60259">
        <w:rPr>
          <w:rFonts w:ascii="Times New Roman" w:hAnsi="Times New Roman"/>
          <w:sz w:val="28"/>
          <w:szCs w:val="28"/>
        </w:rPr>
        <w:t>житлово-комунального</w:t>
      </w:r>
      <w:proofErr w:type="spellEnd"/>
      <w:r w:rsidRPr="0066025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60259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660259">
        <w:rPr>
          <w:rFonts w:ascii="Times New Roman" w:hAnsi="Times New Roman"/>
          <w:sz w:val="28"/>
          <w:szCs w:val="28"/>
        </w:rPr>
        <w:t xml:space="preserve">, </w:t>
      </w:r>
      <w:r w:rsidRPr="00660259">
        <w:rPr>
          <w:rFonts w:ascii="Times New Roman" w:hAnsi="Times New Roman"/>
          <w:sz w:val="28"/>
          <w:szCs w:val="28"/>
          <w:lang w:val="uk-UA"/>
        </w:rPr>
        <w:t>у</w:t>
      </w:r>
      <w:proofErr w:type="spellStart"/>
      <w:r w:rsidRPr="00660259">
        <w:rPr>
          <w:rFonts w:ascii="Times New Roman" w:hAnsi="Times New Roman"/>
          <w:sz w:val="28"/>
          <w:szCs w:val="28"/>
        </w:rPr>
        <w:t>правління</w:t>
      </w:r>
      <w:proofErr w:type="spellEnd"/>
      <w:r w:rsidRPr="00660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0259">
        <w:rPr>
          <w:rFonts w:ascii="Times New Roman" w:hAnsi="Times New Roman"/>
          <w:sz w:val="28"/>
          <w:szCs w:val="28"/>
        </w:rPr>
        <w:t>коммунальною</w:t>
      </w:r>
      <w:r w:rsidRPr="0066025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60259">
        <w:rPr>
          <w:rFonts w:ascii="Times New Roman" w:hAnsi="Times New Roman"/>
          <w:sz w:val="28"/>
          <w:szCs w:val="28"/>
        </w:rPr>
        <w:t>власністю</w:t>
      </w:r>
      <w:proofErr w:type="spellEnd"/>
      <w:r w:rsidRPr="006602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60259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660259">
        <w:rPr>
          <w:rFonts w:ascii="Times New Roman" w:hAnsi="Times New Roman"/>
          <w:sz w:val="28"/>
          <w:szCs w:val="28"/>
        </w:rPr>
        <w:t xml:space="preserve">, транспорту, </w:t>
      </w:r>
      <w:proofErr w:type="spellStart"/>
      <w:r w:rsidRPr="00660259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66025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60259">
        <w:rPr>
          <w:rFonts w:ascii="Times New Roman" w:hAnsi="Times New Roman"/>
          <w:sz w:val="28"/>
          <w:szCs w:val="28"/>
        </w:rPr>
        <w:t>IT-технологій</w:t>
      </w:r>
      <w:proofErr w:type="spellEnd"/>
      <w:r w:rsidRPr="00660259">
        <w:rPr>
          <w:rFonts w:ascii="Times New Roman" w:hAnsi="Times New Roman"/>
          <w:sz w:val="28"/>
          <w:szCs w:val="28"/>
        </w:rPr>
        <w:t xml:space="preserve"> (голова </w:t>
      </w:r>
      <w:proofErr w:type="spellStart"/>
      <w:r w:rsidRPr="00660259">
        <w:rPr>
          <w:rFonts w:ascii="Times New Roman" w:hAnsi="Times New Roman"/>
          <w:sz w:val="28"/>
          <w:szCs w:val="28"/>
        </w:rPr>
        <w:t>комісії</w:t>
      </w:r>
      <w:proofErr w:type="spellEnd"/>
      <w:r w:rsidRPr="00660259">
        <w:rPr>
          <w:rFonts w:ascii="Times New Roman" w:hAnsi="Times New Roman"/>
          <w:sz w:val="28"/>
          <w:szCs w:val="28"/>
        </w:rPr>
        <w:t xml:space="preserve"> Котляр В.Ю.).</w:t>
      </w:r>
    </w:p>
    <w:p w:rsidR="00944E1B" w:rsidRPr="00660259" w:rsidRDefault="00944E1B" w:rsidP="00944E1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259">
        <w:rPr>
          <w:rFonts w:ascii="Times New Roman" w:hAnsi="Times New Roman"/>
          <w:sz w:val="28"/>
          <w:szCs w:val="28"/>
        </w:rPr>
        <w:t> </w:t>
      </w:r>
    </w:p>
    <w:p w:rsidR="00944E1B" w:rsidRPr="00660259" w:rsidRDefault="00944E1B" w:rsidP="00944E1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E1B" w:rsidRPr="00660259" w:rsidRDefault="00944E1B" w:rsidP="00944E1B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60259">
        <w:rPr>
          <w:rFonts w:ascii="Times New Roman" w:hAnsi="Times New Roman"/>
          <w:sz w:val="28"/>
          <w:szCs w:val="28"/>
        </w:rPr>
        <w:t> </w:t>
      </w:r>
      <w:proofErr w:type="spellStart"/>
      <w:r w:rsidRPr="00660259"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 w:rsidRPr="00660259">
        <w:rPr>
          <w:rFonts w:ascii="Times New Roman" w:hAnsi="Times New Roman"/>
          <w:b/>
          <w:sz w:val="28"/>
          <w:szCs w:val="28"/>
        </w:rPr>
        <w:t xml:space="preserve"> голова                      </w:t>
      </w:r>
      <w:r w:rsidRPr="00660259">
        <w:rPr>
          <w:rFonts w:ascii="Times New Roman" w:hAnsi="Times New Roman"/>
          <w:b/>
          <w:sz w:val="28"/>
          <w:szCs w:val="28"/>
          <w:lang w:val="uk-UA"/>
        </w:rPr>
        <w:tab/>
        <w:t xml:space="preserve"> В.О.МАЛЕЦЬКИЙ</w:t>
      </w:r>
    </w:p>
    <w:p w:rsidR="003E6165" w:rsidRPr="00660259" w:rsidRDefault="003E6165">
      <w:pPr>
        <w:rPr>
          <w:sz w:val="28"/>
          <w:szCs w:val="28"/>
        </w:rPr>
      </w:pPr>
    </w:p>
    <w:sectPr w:rsidR="003E6165" w:rsidRPr="00660259" w:rsidSect="00355978">
      <w:pgSz w:w="11906" w:h="16838"/>
      <w:pgMar w:top="567" w:right="709" w:bottom="1134" w:left="1134" w:header="51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D00" w:rsidRDefault="00A82D00" w:rsidP="0010707D">
      <w:pPr>
        <w:spacing w:after="0" w:line="240" w:lineRule="auto"/>
      </w:pPr>
      <w:r>
        <w:separator/>
      </w:r>
    </w:p>
  </w:endnote>
  <w:endnote w:type="continuationSeparator" w:id="0">
    <w:p w:rsidR="00A82D00" w:rsidRDefault="00A82D00" w:rsidP="0010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D00" w:rsidRDefault="00A82D00" w:rsidP="0010707D">
      <w:pPr>
        <w:spacing w:after="0" w:line="240" w:lineRule="auto"/>
      </w:pPr>
      <w:r>
        <w:separator/>
      </w:r>
    </w:p>
  </w:footnote>
  <w:footnote w:type="continuationSeparator" w:id="0">
    <w:p w:rsidR="00A82D00" w:rsidRDefault="00A82D00" w:rsidP="00107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E1B"/>
    <w:rsid w:val="000A46A7"/>
    <w:rsid w:val="000C47EA"/>
    <w:rsid w:val="0010707D"/>
    <w:rsid w:val="001968D7"/>
    <w:rsid w:val="00254A5B"/>
    <w:rsid w:val="002640C8"/>
    <w:rsid w:val="002F44C3"/>
    <w:rsid w:val="00355978"/>
    <w:rsid w:val="003E6165"/>
    <w:rsid w:val="00481E38"/>
    <w:rsid w:val="00541896"/>
    <w:rsid w:val="00660259"/>
    <w:rsid w:val="006D7E4D"/>
    <w:rsid w:val="00940EB0"/>
    <w:rsid w:val="00944E1B"/>
    <w:rsid w:val="009B3689"/>
    <w:rsid w:val="00A82D00"/>
    <w:rsid w:val="00AA42CE"/>
    <w:rsid w:val="00BB6611"/>
    <w:rsid w:val="00C36D3B"/>
    <w:rsid w:val="00D52D31"/>
    <w:rsid w:val="00D84597"/>
    <w:rsid w:val="00DB3B58"/>
    <w:rsid w:val="00DF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E1B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107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707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07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707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7F1DD4-B66E-40F1-8CF7-E59AF4B9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8</cp:revision>
  <cp:lastPrinted>2018-09-20T10:47:00Z</cp:lastPrinted>
  <dcterms:created xsi:type="dcterms:W3CDTF">2018-09-18T13:58:00Z</dcterms:created>
  <dcterms:modified xsi:type="dcterms:W3CDTF">2018-10-17T08:26:00Z</dcterms:modified>
</cp:coreProperties>
</file>