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B18" w:rsidRPr="00686BAB" w:rsidRDefault="00686BAB" w:rsidP="000B5B18">
      <w:pPr>
        <w:pStyle w:val="a6"/>
        <w:jc w:val="both"/>
        <w:rPr>
          <w:rFonts w:ascii="Times New Roman" w:hAnsi="Times New Roman" w:cs="Times New Roman"/>
          <w:b/>
          <w:sz w:val="28"/>
          <w:szCs w:val="28"/>
          <w:lang w:val="uk-UA"/>
        </w:rPr>
      </w:pPr>
      <w:r>
        <w:rPr>
          <w:rFonts w:ascii="Times New Roman" w:hAnsi="Times New Roman" w:cs="Times New Roman"/>
          <w:sz w:val="28"/>
          <w:szCs w:val="28"/>
          <w:lang w:val="uk-UA"/>
        </w:rPr>
        <w:t xml:space="preserve">                                                                                         </w:t>
      </w:r>
      <w:r w:rsidRPr="00686BAB">
        <w:rPr>
          <w:rFonts w:ascii="Times New Roman" w:hAnsi="Times New Roman" w:cs="Times New Roman"/>
          <w:b/>
          <w:sz w:val="28"/>
          <w:szCs w:val="28"/>
          <w:lang w:val="uk-UA"/>
        </w:rPr>
        <w:t>Додаток 2</w:t>
      </w:r>
    </w:p>
    <w:p w:rsidR="00686BAB" w:rsidRPr="00686BAB" w:rsidRDefault="00686BAB" w:rsidP="000B5B18">
      <w:pPr>
        <w:pStyle w:val="a6"/>
        <w:jc w:val="both"/>
        <w:rPr>
          <w:rFonts w:ascii="Times New Roman" w:hAnsi="Times New Roman" w:cs="Times New Roman"/>
          <w:b/>
          <w:sz w:val="28"/>
          <w:szCs w:val="28"/>
          <w:lang w:val="uk-UA"/>
        </w:rPr>
      </w:pPr>
      <w:r w:rsidRPr="00686BAB">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686BAB">
        <w:rPr>
          <w:rFonts w:ascii="Times New Roman" w:hAnsi="Times New Roman" w:cs="Times New Roman"/>
          <w:b/>
          <w:sz w:val="28"/>
          <w:szCs w:val="28"/>
          <w:lang w:val="uk-UA"/>
        </w:rPr>
        <w:t>до рішення міської ради</w:t>
      </w:r>
    </w:p>
    <w:p w:rsidR="00686BAB" w:rsidRPr="00686BAB" w:rsidRDefault="00686BAB" w:rsidP="000B5B18">
      <w:pPr>
        <w:pStyle w:val="a6"/>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686BAB">
        <w:rPr>
          <w:rFonts w:ascii="Times New Roman" w:hAnsi="Times New Roman" w:cs="Times New Roman"/>
          <w:b/>
          <w:sz w:val="28"/>
          <w:szCs w:val="28"/>
          <w:lang w:val="uk-UA"/>
        </w:rPr>
        <w:t xml:space="preserve">від </w:t>
      </w:r>
      <w:r w:rsidR="00686584">
        <w:rPr>
          <w:rFonts w:ascii="Times New Roman" w:hAnsi="Times New Roman" w:cs="Times New Roman"/>
          <w:b/>
          <w:sz w:val="28"/>
          <w:szCs w:val="28"/>
          <w:lang w:val="uk-UA"/>
        </w:rPr>
        <w:t xml:space="preserve">09 серпня </w:t>
      </w:r>
      <w:r w:rsidRPr="00686BAB">
        <w:rPr>
          <w:rFonts w:ascii="Times New Roman" w:hAnsi="Times New Roman" w:cs="Times New Roman"/>
          <w:b/>
          <w:sz w:val="28"/>
          <w:szCs w:val="28"/>
          <w:lang w:val="uk-UA"/>
        </w:rPr>
        <w:t>2018 року</w:t>
      </w:r>
    </w:p>
    <w:p w:rsidR="000B5B18" w:rsidRPr="006E1D16" w:rsidRDefault="000B5B18" w:rsidP="000B5B18">
      <w:pPr>
        <w:pStyle w:val="a6"/>
        <w:jc w:val="both"/>
        <w:rPr>
          <w:rFonts w:ascii="Times New Roman" w:hAnsi="Times New Roman" w:cs="Times New Roman"/>
          <w:sz w:val="16"/>
          <w:szCs w:val="16"/>
          <w:lang w:val="uk-UA"/>
        </w:rPr>
      </w:pPr>
    </w:p>
    <w:p w:rsidR="000B5B18" w:rsidRPr="000B5B18" w:rsidRDefault="000B5B18" w:rsidP="000B5B18">
      <w:pPr>
        <w:pStyle w:val="a6"/>
        <w:jc w:val="center"/>
        <w:rPr>
          <w:rFonts w:ascii="Times New Roman" w:hAnsi="Times New Roman" w:cs="Times New Roman"/>
          <w:b/>
          <w:sz w:val="28"/>
          <w:szCs w:val="28"/>
          <w:lang w:val="uk-UA"/>
        </w:rPr>
      </w:pPr>
      <w:r w:rsidRPr="000B5B18">
        <w:rPr>
          <w:rFonts w:ascii="Times New Roman" w:hAnsi="Times New Roman" w:cs="Times New Roman"/>
          <w:b/>
          <w:sz w:val="28"/>
          <w:szCs w:val="28"/>
          <w:lang w:val="uk-UA"/>
        </w:rPr>
        <w:t>ДОГОВІР</w:t>
      </w:r>
    </w:p>
    <w:p w:rsidR="000B5B18" w:rsidRPr="00F0157F" w:rsidRDefault="000B5B18" w:rsidP="00F0157F">
      <w:pPr>
        <w:pStyle w:val="a6"/>
        <w:jc w:val="center"/>
        <w:rPr>
          <w:rFonts w:ascii="Times New Roman" w:hAnsi="Times New Roman" w:cs="Times New Roman"/>
          <w:b/>
          <w:sz w:val="28"/>
          <w:szCs w:val="28"/>
          <w:lang w:val="uk-UA"/>
        </w:rPr>
      </w:pPr>
      <w:r w:rsidRPr="000B5B18">
        <w:rPr>
          <w:rFonts w:ascii="Times New Roman" w:hAnsi="Times New Roman" w:cs="Times New Roman"/>
          <w:b/>
          <w:sz w:val="28"/>
          <w:szCs w:val="28"/>
          <w:lang w:val="uk-UA"/>
        </w:rPr>
        <w:t>про припинення частки співвласника та про перерахунок часток інших співвласників в праві спільної часткової власності на об’єкт нерухомого майна</w:t>
      </w:r>
    </w:p>
    <w:p w:rsidR="000B5B18" w:rsidRPr="0077586D" w:rsidRDefault="00686BAB" w:rsidP="000B5B18">
      <w:pPr>
        <w:pStyle w:val="a6"/>
        <w:jc w:val="center"/>
        <w:rPr>
          <w:rFonts w:ascii="Times New Roman" w:hAnsi="Times New Roman" w:cs="Times New Roman"/>
          <w:sz w:val="28"/>
          <w:szCs w:val="28"/>
          <w:lang w:val="uk-UA"/>
        </w:rPr>
      </w:pPr>
      <w:r w:rsidRPr="0077586D">
        <w:rPr>
          <w:rFonts w:ascii="Times New Roman" w:hAnsi="Times New Roman" w:cs="Times New Roman"/>
          <w:sz w:val="28"/>
          <w:szCs w:val="28"/>
          <w:lang w:val="uk-UA"/>
        </w:rPr>
        <w:t>м</w:t>
      </w:r>
      <w:r w:rsidR="000B5B18" w:rsidRPr="0077586D">
        <w:rPr>
          <w:rFonts w:ascii="Times New Roman" w:hAnsi="Times New Roman" w:cs="Times New Roman"/>
          <w:sz w:val="28"/>
          <w:szCs w:val="28"/>
          <w:lang w:val="uk-UA"/>
        </w:rPr>
        <w:t>істо Кременчук, Полтавська область, Україна,</w:t>
      </w:r>
    </w:p>
    <w:p w:rsidR="000B5B18" w:rsidRDefault="000B5B18" w:rsidP="006E1D16">
      <w:pPr>
        <w:pStyle w:val="a6"/>
        <w:jc w:val="center"/>
        <w:rPr>
          <w:rFonts w:ascii="Times New Roman" w:hAnsi="Times New Roman" w:cs="Times New Roman"/>
          <w:sz w:val="28"/>
          <w:szCs w:val="28"/>
          <w:lang w:val="uk-UA"/>
        </w:rPr>
      </w:pPr>
      <w:r w:rsidRPr="0077586D">
        <w:rPr>
          <w:rFonts w:ascii="Times New Roman" w:hAnsi="Times New Roman" w:cs="Times New Roman"/>
          <w:sz w:val="28"/>
          <w:szCs w:val="28"/>
          <w:lang w:val="uk-UA"/>
        </w:rPr>
        <w:t>_____________ липня дві тисячі вісімнадцятого року</w:t>
      </w:r>
    </w:p>
    <w:p w:rsidR="006E1D16" w:rsidRPr="006E1D16" w:rsidRDefault="006E1D16" w:rsidP="006E1D16">
      <w:pPr>
        <w:pStyle w:val="a6"/>
        <w:jc w:val="center"/>
        <w:rPr>
          <w:rFonts w:ascii="Times New Roman" w:hAnsi="Times New Roman" w:cs="Times New Roman"/>
          <w:sz w:val="10"/>
          <w:szCs w:val="10"/>
          <w:lang w:val="uk-UA"/>
        </w:rPr>
      </w:pPr>
    </w:p>
    <w:p w:rsidR="000B5B18" w:rsidRPr="0077586D" w:rsidRDefault="000B5B18" w:rsidP="000B5B18">
      <w:pPr>
        <w:pStyle w:val="a6"/>
        <w:jc w:val="both"/>
        <w:rPr>
          <w:rFonts w:ascii="Times New Roman" w:hAnsi="Times New Roman" w:cs="Times New Roman"/>
          <w:sz w:val="28"/>
          <w:szCs w:val="28"/>
          <w:lang w:val="uk-UA"/>
        </w:rPr>
      </w:pPr>
      <w:r w:rsidRPr="0077586D">
        <w:rPr>
          <w:rFonts w:ascii="Times New Roman" w:hAnsi="Times New Roman" w:cs="Times New Roman"/>
          <w:sz w:val="28"/>
          <w:szCs w:val="28"/>
          <w:lang w:val="uk-UA"/>
        </w:rPr>
        <w:t>Ми, що нижче підписалися:</w:t>
      </w:r>
    </w:p>
    <w:p w:rsidR="000B5B18" w:rsidRPr="0077586D" w:rsidRDefault="000B5B18" w:rsidP="000B5B18">
      <w:pPr>
        <w:pStyle w:val="a6"/>
        <w:jc w:val="both"/>
        <w:rPr>
          <w:rFonts w:ascii="Times New Roman" w:hAnsi="Times New Roman" w:cs="Times New Roman"/>
          <w:sz w:val="28"/>
          <w:szCs w:val="28"/>
          <w:lang w:val="uk-UA"/>
        </w:rPr>
      </w:pPr>
      <w:r w:rsidRPr="0077586D">
        <w:rPr>
          <w:rFonts w:ascii="Times New Roman" w:hAnsi="Times New Roman" w:cs="Times New Roman"/>
          <w:b/>
          <w:sz w:val="28"/>
          <w:szCs w:val="28"/>
          <w:lang w:val="uk-UA"/>
        </w:rPr>
        <w:t>КРЕМЕНЧУЦЬКА МІСЬКА РАДА ПОЛТАВСЬКОЇ ОБЛАСТІ</w:t>
      </w:r>
      <w:r w:rsidRPr="0077586D">
        <w:rPr>
          <w:rFonts w:ascii="Times New Roman" w:hAnsi="Times New Roman" w:cs="Times New Roman"/>
          <w:sz w:val="28"/>
          <w:szCs w:val="28"/>
          <w:lang w:val="uk-UA"/>
        </w:rPr>
        <w:t xml:space="preserve">, податковий номер: 24388300, місцезнаходження: Полтавська обл., </w:t>
      </w:r>
      <w:r w:rsidR="00686BAB" w:rsidRPr="0077586D">
        <w:rPr>
          <w:rFonts w:ascii="Times New Roman" w:hAnsi="Times New Roman" w:cs="Times New Roman"/>
          <w:sz w:val="28"/>
          <w:szCs w:val="28"/>
          <w:lang w:val="uk-UA"/>
        </w:rPr>
        <w:t xml:space="preserve">                        </w:t>
      </w:r>
      <w:r w:rsidRPr="0077586D">
        <w:rPr>
          <w:rFonts w:ascii="Times New Roman" w:hAnsi="Times New Roman" w:cs="Times New Roman"/>
          <w:sz w:val="28"/>
          <w:szCs w:val="28"/>
          <w:lang w:val="uk-UA"/>
        </w:rPr>
        <w:t>м. Кременчук</w:t>
      </w:r>
      <w:r w:rsidR="00686BAB" w:rsidRPr="0077586D">
        <w:rPr>
          <w:rFonts w:ascii="Times New Roman" w:hAnsi="Times New Roman" w:cs="Times New Roman"/>
          <w:sz w:val="28"/>
          <w:szCs w:val="28"/>
          <w:lang w:val="uk-UA"/>
        </w:rPr>
        <w:t>, пл. Перемоги, буд. 2, в особі _________________</w:t>
      </w:r>
      <w:r w:rsidRPr="0077586D">
        <w:rPr>
          <w:rFonts w:ascii="Times New Roman" w:hAnsi="Times New Roman" w:cs="Times New Roman"/>
          <w:sz w:val="28"/>
          <w:szCs w:val="28"/>
          <w:lang w:val="uk-UA"/>
        </w:rPr>
        <w:t>_________</w:t>
      </w:r>
      <w:r w:rsidR="00686BAB" w:rsidRPr="0077586D">
        <w:rPr>
          <w:rFonts w:ascii="Times New Roman" w:hAnsi="Times New Roman" w:cs="Times New Roman"/>
          <w:sz w:val="28"/>
          <w:szCs w:val="28"/>
          <w:lang w:val="uk-UA"/>
        </w:rPr>
        <w:t xml:space="preserve"> </w:t>
      </w:r>
      <w:r w:rsidR="006E1D16">
        <w:rPr>
          <w:rFonts w:ascii="Times New Roman" w:hAnsi="Times New Roman" w:cs="Times New Roman"/>
          <w:sz w:val="28"/>
          <w:szCs w:val="28"/>
          <w:lang w:val="uk-UA"/>
        </w:rPr>
        <w:t>_</w:t>
      </w:r>
      <w:r w:rsidRPr="0077586D">
        <w:rPr>
          <w:rFonts w:ascii="Times New Roman" w:hAnsi="Times New Roman" w:cs="Times New Roman"/>
          <w:sz w:val="28"/>
          <w:szCs w:val="28"/>
          <w:lang w:val="uk-UA"/>
        </w:rPr>
        <w:t>, реєстраційний номер обл</w:t>
      </w:r>
      <w:r w:rsidR="00686BAB" w:rsidRPr="0077586D">
        <w:rPr>
          <w:rFonts w:ascii="Times New Roman" w:hAnsi="Times New Roman" w:cs="Times New Roman"/>
          <w:sz w:val="28"/>
          <w:szCs w:val="28"/>
          <w:lang w:val="uk-UA"/>
        </w:rPr>
        <w:t>ікової картки платника податків</w:t>
      </w:r>
      <w:r w:rsidR="006E1D16">
        <w:rPr>
          <w:rFonts w:ascii="Times New Roman" w:hAnsi="Times New Roman" w:cs="Times New Roman"/>
          <w:sz w:val="28"/>
          <w:szCs w:val="28"/>
          <w:lang w:val="uk-UA"/>
        </w:rPr>
        <w:t xml:space="preserve"> </w:t>
      </w:r>
      <w:r w:rsidRPr="0077586D">
        <w:rPr>
          <w:rFonts w:ascii="Times New Roman" w:hAnsi="Times New Roman" w:cs="Times New Roman"/>
          <w:sz w:val="28"/>
          <w:szCs w:val="28"/>
          <w:lang w:val="uk-UA"/>
        </w:rPr>
        <w:t xml:space="preserve">__________________, зареєстрованого за адресою: Полтавська область, місто Кременчук, </w:t>
      </w:r>
      <w:r w:rsidR="00686BAB" w:rsidRPr="0077586D">
        <w:rPr>
          <w:rFonts w:ascii="Times New Roman" w:hAnsi="Times New Roman" w:cs="Times New Roman"/>
          <w:sz w:val="28"/>
          <w:szCs w:val="28"/>
          <w:lang w:val="uk-UA"/>
        </w:rPr>
        <w:t>_____________________</w:t>
      </w:r>
      <w:r w:rsidRPr="0077586D">
        <w:rPr>
          <w:rFonts w:ascii="Times New Roman" w:hAnsi="Times New Roman" w:cs="Times New Roman"/>
          <w:sz w:val="28"/>
          <w:szCs w:val="28"/>
          <w:lang w:val="uk-UA"/>
        </w:rPr>
        <w:t xml:space="preserve">, буд. _______, кв. ______ (далі – «Співвласник-1»), </w:t>
      </w:r>
      <w:r w:rsidR="0077586D" w:rsidRPr="0077586D">
        <w:rPr>
          <w:rFonts w:ascii="Times New Roman" w:hAnsi="Times New Roman" w:cs="Times New Roman"/>
          <w:sz w:val="28"/>
          <w:szCs w:val="28"/>
          <w:lang w:val="uk-UA"/>
        </w:rPr>
        <w:t xml:space="preserve"> який  діє  на підставі рішення Кременчуцької міської ради Полтавської області від _____________ 2018</w:t>
      </w:r>
      <w:r w:rsidR="006E1D16">
        <w:rPr>
          <w:rFonts w:ascii="Times New Roman" w:hAnsi="Times New Roman" w:cs="Times New Roman"/>
          <w:sz w:val="28"/>
          <w:szCs w:val="28"/>
          <w:lang w:val="uk-UA"/>
        </w:rPr>
        <w:t xml:space="preserve"> «Про __________________</w:t>
      </w:r>
      <w:r w:rsidR="0077586D" w:rsidRPr="0077586D">
        <w:rPr>
          <w:rFonts w:ascii="Times New Roman" w:hAnsi="Times New Roman" w:cs="Times New Roman"/>
          <w:sz w:val="28"/>
          <w:szCs w:val="28"/>
          <w:lang w:val="uk-UA"/>
        </w:rPr>
        <w:t xml:space="preserve">» ,  </w:t>
      </w:r>
      <w:r w:rsidRPr="0077586D">
        <w:rPr>
          <w:rFonts w:ascii="Times New Roman" w:hAnsi="Times New Roman" w:cs="Times New Roman"/>
          <w:sz w:val="28"/>
          <w:szCs w:val="28"/>
          <w:lang w:val="uk-UA"/>
        </w:rPr>
        <w:t>та</w:t>
      </w:r>
    </w:p>
    <w:p w:rsidR="000B5B18" w:rsidRPr="0077586D" w:rsidRDefault="000B5B18" w:rsidP="000B5B18">
      <w:pPr>
        <w:pStyle w:val="a6"/>
        <w:jc w:val="both"/>
        <w:rPr>
          <w:rFonts w:ascii="Times New Roman" w:hAnsi="Times New Roman" w:cs="Times New Roman"/>
          <w:sz w:val="28"/>
          <w:szCs w:val="28"/>
          <w:lang w:val="uk-UA"/>
        </w:rPr>
      </w:pPr>
      <w:r w:rsidRPr="0077586D">
        <w:rPr>
          <w:rFonts w:ascii="Times New Roman" w:hAnsi="Times New Roman" w:cs="Times New Roman"/>
          <w:b/>
          <w:sz w:val="28"/>
          <w:szCs w:val="28"/>
          <w:shd w:val="clear" w:color="auto" w:fill="FFFFFF"/>
          <w:lang w:val="uk-UA"/>
        </w:rPr>
        <w:t>ПРИВАТНЕ ПІДПРИЄМСТВО «ВИРОБНИЧО-ТОРГОВА КОМПАНІЯ «ЛУКАС»</w:t>
      </w:r>
      <w:r w:rsidRPr="0077586D">
        <w:rPr>
          <w:rFonts w:ascii="Times New Roman" w:hAnsi="Times New Roman" w:cs="Times New Roman"/>
          <w:sz w:val="28"/>
          <w:szCs w:val="28"/>
          <w:lang w:val="uk-UA"/>
        </w:rPr>
        <w:t xml:space="preserve">, податковий номер: </w:t>
      </w:r>
      <w:r w:rsidRPr="0077586D">
        <w:rPr>
          <w:rFonts w:ascii="Times New Roman" w:hAnsi="Times New Roman" w:cs="Times New Roman"/>
          <w:sz w:val="28"/>
          <w:szCs w:val="28"/>
          <w:shd w:val="clear" w:color="auto" w:fill="FFFFFF"/>
          <w:lang w:val="uk-UA"/>
        </w:rPr>
        <w:t>23808087</w:t>
      </w:r>
      <w:r w:rsidRPr="0077586D">
        <w:rPr>
          <w:rFonts w:ascii="Times New Roman" w:hAnsi="Times New Roman" w:cs="Times New Roman"/>
          <w:sz w:val="28"/>
          <w:szCs w:val="28"/>
          <w:lang w:val="uk-UA"/>
        </w:rPr>
        <w:t xml:space="preserve">, місцезнаходження: </w:t>
      </w:r>
      <w:r w:rsidRPr="0077586D">
        <w:rPr>
          <w:rFonts w:ascii="Times New Roman" w:hAnsi="Times New Roman" w:cs="Times New Roman"/>
          <w:sz w:val="28"/>
          <w:szCs w:val="28"/>
          <w:shd w:val="clear" w:color="auto" w:fill="FFFFFF"/>
          <w:lang w:val="uk-UA"/>
        </w:rPr>
        <w:t>Полта</w:t>
      </w:r>
      <w:r w:rsidR="00686BAB" w:rsidRPr="0077586D">
        <w:rPr>
          <w:rFonts w:ascii="Times New Roman" w:hAnsi="Times New Roman" w:cs="Times New Roman"/>
          <w:sz w:val="28"/>
          <w:szCs w:val="28"/>
          <w:shd w:val="clear" w:color="auto" w:fill="FFFFFF"/>
          <w:lang w:val="uk-UA"/>
        </w:rPr>
        <w:t xml:space="preserve">вська обл., </w:t>
      </w:r>
      <w:r w:rsidRPr="0077586D">
        <w:rPr>
          <w:rFonts w:ascii="Times New Roman" w:hAnsi="Times New Roman" w:cs="Times New Roman"/>
          <w:sz w:val="28"/>
          <w:szCs w:val="28"/>
          <w:shd w:val="clear" w:color="auto" w:fill="FFFFFF"/>
          <w:lang w:val="uk-UA"/>
        </w:rPr>
        <w:t xml:space="preserve">м. Кременчук, вул. Івана Приходька, буд. 69, в особі генерального директора підприємства </w:t>
      </w:r>
      <w:r w:rsidR="006E1D16">
        <w:rPr>
          <w:rFonts w:ascii="Times New Roman" w:hAnsi="Times New Roman" w:cs="Times New Roman"/>
          <w:sz w:val="28"/>
          <w:szCs w:val="28"/>
          <w:shd w:val="clear" w:color="auto" w:fill="FFFFFF"/>
          <w:lang w:val="uk-UA"/>
        </w:rPr>
        <w:t>_________________________</w:t>
      </w:r>
      <w:r w:rsidRPr="0077586D">
        <w:rPr>
          <w:rFonts w:ascii="Times New Roman" w:hAnsi="Times New Roman" w:cs="Times New Roman"/>
          <w:sz w:val="28"/>
          <w:szCs w:val="28"/>
          <w:shd w:val="clear" w:color="auto" w:fill="FFFFFF"/>
          <w:lang w:val="uk-UA"/>
        </w:rPr>
        <w:t xml:space="preserve">, </w:t>
      </w:r>
      <w:r w:rsidRPr="0077586D">
        <w:rPr>
          <w:rFonts w:ascii="Times New Roman" w:hAnsi="Times New Roman" w:cs="Times New Roman"/>
          <w:sz w:val="28"/>
          <w:szCs w:val="28"/>
          <w:lang w:val="uk-UA"/>
        </w:rPr>
        <w:t>реєстраційний номер облі</w:t>
      </w:r>
      <w:r w:rsidR="00686BAB" w:rsidRPr="0077586D">
        <w:rPr>
          <w:rFonts w:ascii="Times New Roman" w:hAnsi="Times New Roman" w:cs="Times New Roman"/>
          <w:sz w:val="28"/>
          <w:szCs w:val="28"/>
          <w:lang w:val="uk-UA"/>
        </w:rPr>
        <w:t>кової картки платника податків</w:t>
      </w:r>
      <w:r w:rsidR="004834A3" w:rsidRPr="0077586D">
        <w:rPr>
          <w:rFonts w:ascii="Times New Roman" w:hAnsi="Times New Roman" w:cs="Times New Roman"/>
          <w:sz w:val="28"/>
          <w:szCs w:val="28"/>
          <w:lang w:val="uk-UA"/>
        </w:rPr>
        <w:t xml:space="preserve"> </w:t>
      </w:r>
      <w:r w:rsidR="00686BAB" w:rsidRPr="0077586D">
        <w:rPr>
          <w:rFonts w:ascii="Times New Roman" w:hAnsi="Times New Roman" w:cs="Times New Roman"/>
          <w:sz w:val="28"/>
          <w:szCs w:val="28"/>
          <w:lang w:val="uk-UA"/>
        </w:rPr>
        <w:t>_____</w:t>
      </w:r>
      <w:r w:rsidRPr="0077586D">
        <w:rPr>
          <w:rFonts w:ascii="Times New Roman" w:hAnsi="Times New Roman" w:cs="Times New Roman"/>
          <w:sz w:val="28"/>
          <w:szCs w:val="28"/>
          <w:lang w:val="uk-UA"/>
        </w:rPr>
        <w:t>_________________, зареєстрованого за адресою:</w:t>
      </w:r>
      <w:r w:rsidR="00686BAB" w:rsidRPr="0077586D">
        <w:rPr>
          <w:rFonts w:ascii="Times New Roman" w:hAnsi="Times New Roman" w:cs="Times New Roman"/>
          <w:sz w:val="28"/>
          <w:szCs w:val="28"/>
          <w:lang w:val="uk-UA"/>
        </w:rPr>
        <w:t xml:space="preserve"> Полтавська область, місто Кременчук, _____________________, буд. _______, кв. ______</w:t>
      </w:r>
      <w:r w:rsidRPr="0077586D">
        <w:rPr>
          <w:rFonts w:ascii="Times New Roman" w:hAnsi="Times New Roman" w:cs="Times New Roman"/>
          <w:sz w:val="28"/>
          <w:szCs w:val="28"/>
          <w:lang w:val="uk-UA"/>
        </w:rPr>
        <w:t>, який діє на підставі Статуту підприємства, затвердженого у новій ре</w:t>
      </w:r>
      <w:r w:rsidR="008A348D" w:rsidRPr="0077586D">
        <w:rPr>
          <w:rFonts w:ascii="Times New Roman" w:hAnsi="Times New Roman" w:cs="Times New Roman"/>
          <w:sz w:val="28"/>
          <w:szCs w:val="28"/>
          <w:lang w:val="uk-UA"/>
        </w:rPr>
        <w:t>дакції ___________________ ____________________</w:t>
      </w:r>
      <w:r w:rsidRPr="0077586D">
        <w:rPr>
          <w:rFonts w:ascii="Times New Roman" w:hAnsi="Times New Roman" w:cs="Times New Roman"/>
          <w:sz w:val="28"/>
          <w:szCs w:val="28"/>
          <w:lang w:val="uk-UA"/>
        </w:rPr>
        <w:t xml:space="preserve"> (далі – «Співвласник-2»), та</w:t>
      </w:r>
    </w:p>
    <w:p w:rsidR="006E1D16" w:rsidRDefault="000B5B18" w:rsidP="000B5B18">
      <w:pPr>
        <w:pStyle w:val="a6"/>
        <w:jc w:val="both"/>
        <w:rPr>
          <w:rFonts w:ascii="Times New Roman" w:hAnsi="Times New Roman" w:cs="Times New Roman"/>
          <w:sz w:val="28"/>
          <w:szCs w:val="28"/>
          <w:lang w:val="uk-UA"/>
        </w:rPr>
      </w:pPr>
      <w:r w:rsidRPr="0077586D">
        <w:rPr>
          <w:rFonts w:ascii="Times New Roman" w:hAnsi="Times New Roman" w:cs="Times New Roman"/>
          <w:b/>
          <w:sz w:val="28"/>
          <w:szCs w:val="28"/>
          <w:shd w:val="clear" w:color="auto" w:fill="FFFFFF"/>
          <w:lang w:val="uk-UA"/>
        </w:rPr>
        <w:t>ПОРОХНЯ ОЛЕКСАНДР ВІТАЛІЙОВИЧ</w:t>
      </w:r>
      <w:r w:rsidRPr="0077586D">
        <w:rPr>
          <w:rFonts w:ascii="Times New Roman" w:hAnsi="Times New Roman" w:cs="Times New Roman"/>
          <w:sz w:val="28"/>
          <w:szCs w:val="28"/>
          <w:shd w:val="clear" w:color="auto" w:fill="FFFFFF"/>
          <w:lang w:val="uk-UA"/>
        </w:rPr>
        <w:t xml:space="preserve">, </w:t>
      </w:r>
      <w:r w:rsidRPr="0077586D">
        <w:rPr>
          <w:rFonts w:ascii="Times New Roman" w:hAnsi="Times New Roman" w:cs="Times New Roman"/>
          <w:sz w:val="28"/>
          <w:szCs w:val="28"/>
          <w:lang w:val="uk-UA"/>
        </w:rPr>
        <w:t xml:space="preserve">реєстраційний номер облікової картки платника податків ___________________, зареєстрований за адресою: </w:t>
      </w:r>
      <w:r w:rsidR="008A348D" w:rsidRPr="0077586D">
        <w:rPr>
          <w:rFonts w:ascii="Times New Roman" w:hAnsi="Times New Roman" w:cs="Times New Roman"/>
          <w:sz w:val="28"/>
          <w:szCs w:val="28"/>
          <w:lang w:val="uk-UA"/>
        </w:rPr>
        <w:t xml:space="preserve">Полтавська область, місто Кременчук, _____________________, </w:t>
      </w:r>
      <w:r w:rsidR="00C47CC2" w:rsidRPr="0077586D">
        <w:rPr>
          <w:rFonts w:ascii="Times New Roman" w:hAnsi="Times New Roman" w:cs="Times New Roman"/>
          <w:sz w:val="28"/>
          <w:szCs w:val="28"/>
          <w:lang w:val="uk-UA"/>
        </w:rPr>
        <w:t xml:space="preserve">                         </w:t>
      </w:r>
      <w:r w:rsidR="008A348D" w:rsidRPr="0077586D">
        <w:rPr>
          <w:rFonts w:ascii="Times New Roman" w:hAnsi="Times New Roman" w:cs="Times New Roman"/>
          <w:sz w:val="28"/>
          <w:szCs w:val="28"/>
          <w:lang w:val="uk-UA"/>
        </w:rPr>
        <w:t xml:space="preserve">буд. _______, кв. ______, </w:t>
      </w:r>
      <w:r w:rsidRPr="0077586D">
        <w:rPr>
          <w:rFonts w:ascii="Times New Roman" w:hAnsi="Times New Roman" w:cs="Times New Roman"/>
          <w:sz w:val="28"/>
          <w:szCs w:val="28"/>
          <w:lang w:val="uk-UA"/>
        </w:rPr>
        <w:t>(далі – «Співвласник-3»), (далі при використанні разом – «Сторони»), уклали цей Договір про припинення частки співвласника та про перерахунок часток інших співвласників в праві спільної часткової власності на об’єкт нерухомого майна (далі – «Договір») про наступне:</w:t>
      </w:r>
    </w:p>
    <w:p w:rsidR="006E1D16" w:rsidRPr="006E1D16" w:rsidRDefault="006E1D16" w:rsidP="000B5B18">
      <w:pPr>
        <w:pStyle w:val="a6"/>
        <w:jc w:val="both"/>
        <w:rPr>
          <w:rFonts w:ascii="Times New Roman" w:hAnsi="Times New Roman" w:cs="Times New Roman"/>
          <w:sz w:val="10"/>
          <w:szCs w:val="10"/>
          <w:lang w:val="uk-UA"/>
        </w:rPr>
      </w:pPr>
    </w:p>
    <w:p w:rsidR="000B5B18" w:rsidRPr="0077586D" w:rsidRDefault="00BE1F19" w:rsidP="000B5B18">
      <w:pPr>
        <w:pStyle w:val="a6"/>
        <w:jc w:val="both"/>
        <w:rPr>
          <w:rFonts w:ascii="Times New Roman" w:hAnsi="Times New Roman" w:cs="Times New Roman"/>
          <w:sz w:val="28"/>
          <w:szCs w:val="28"/>
          <w:lang w:val="uk-UA"/>
        </w:rPr>
      </w:pPr>
      <w:r w:rsidRPr="0077586D">
        <w:rPr>
          <w:rFonts w:ascii="Times New Roman" w:hAnsi="Times New Roman" w:cs="Times New Roman"/>
          <w:kern w:val="24"/>
          <w:sz w:val="28"/>
          <w:szCs w:val="28"/>
          <w:lang w:val="uk-UA"/>
        </w:rPr>
        <w:t xml:space="preserve">         </w:t>
      </w:r>
      <w:r w:rsidR="000B5B18" w:rsidRPr="0077586D">
        <w:rPr>
          <w:rFonts w:ascii="Times New Roman" w:hAnsi="Times New Roman" w:cs="Times New Roman"/>
          <w:kern w:val="24"/>
          <w:sz w:val="28"/>
          <w:szCs w:val="28"/>
          <w:lang w:val="uk-UA"/>
        </w:rPr>
        <w:t xml:space="preserve">1. Предметом цього Договору є об’єкт нерухомого майна – </w:t>
      </w:r>
      <w:r w:rsidR="000B5B18" w:rsidRPr="0077586D">
        <w:rPr>
          <w:rFonts w:ascii="Times New Roman" w:hAnsi="Times New Roman" w:cs="Times New Roman"/>
          <w:sz w:val="28"/>
          <w:szCs w:val="28"/>
          <w:lang w:val="uk-UA"/>
        </w:rPr>
        <w:t xml:space="preserve">будівлі та споруди комунального підприємства «Кременчуцьке підрядне спеціалізоване шляхове ремонтно-будівельне управління» (далі – Об’єкт нерухомого майна), який розташований за адресою: Полтавська область, місто Кременчук, вулиця Чкалова, будинок 6 (шість), та в цілому складається з: </w:t>
      </w:r>
      <w:r w:rsidR="00C47CC2" w:rsidRPr="0077586D">
        <w:rPr>
          <w:rFonts w:ascii="Times New Roman" w:hAnsi="Times New Roman" w:cs="Times New Roman"/>
          <w:sz w:val="28"/>
          <w:szCs w:val="28"/>
          <w:lang w:val="uk-UA"/>
        </w:rPr>
        <w:t xml:space="preserve">будівлі </w:t>
      </w:r>
      <w:r w:rsidR="000B5B18" w:rsidRPr="0077586D">
        <w:rPr>
          <w:rFonts w:ascii="Times New Roman" w:hAnsi="Times New Roman" w:cs="Times New Roman"/>
          <w:sz w:val="28"/>
          <w:szCs w:val="28"/>
          <w:lang w:val="uk-UA"/>
        </w:rPr>
        <w:t xml:space="preserve">контори </w:t>
      </w:r>
      <w:r w:rsidRPr="0077586D">
        <w:rPr>
          <w:rFonts w:ascii="Times New Roman" w:hAnsi="Times New Roman" w:cs="Times New Roman"/>
          <w:sz w:val="28"/>
          <w:szCs w:val="28"/>
          <w:lang w:val="uk-UA"/>
        </w:rPr>
        <w:t xml:space="preserve">  </w:t>
      </w:r>
      <w:r w:rsidR="00C47CC2" w:rsidRPr="0077586D">
        <w:rPr>
          <w:rFonts w:ascii="Times New Roman" w:hAnsi="Times New Roman" w:cs="Times New Roman"/>
          <w:sz w:val="28"/>
          <w:szCs w:val="28"/>
          <w:lang w:val="uk-UA"/>
        </w:rPr>
        <w:t>літ. А</w:t>
      </w:r>
      <w:r w:rsidR="004834A3" w:rsidRPr="0077586D">
        <w:rPr>
          <w:rFonts w:ascii="Times New Roman" w:hAnsi="Times New Roman" w:cs="Times New Roman"/>
          <w:sz w:val="28"/>
          <w:szCs w:val="28"/>
          <w:lang w:val="uk-UA"/>
        </w:rPr>
        <w:t xml:space="preserve"> загальною площею </w:t>
      </w:r>
      <w:r w:rsidR="000B5B18" w:rsidRPr="0077586D">
        <w:rPr>
          <w:rFonts w:ascii="Times New Roman" w:hAnsi="Times New Roman" w:cs="Times New Roman"/>
          <w:sz w:val="28"/>
          <w:szCs w:val="28"/>
          <w:lang w:val="uk-UA"/>
        </w:rPr>
        <w:t>23</w:t>
      </w:r>
      <w:r w:rsidR="00C47CC2" w:rsidRPr="0077586D">
        <w:rPr>
          <w:rFonts w:ascii="Times New Roman" w:hAnsi="Times New Roman" w:cs="Times New Roman"/>
          <w:sz w:val="28"/>
          <w:szCs w:val="28"/>
          <w:lang w:val="uk-UA"/>
        </w:rPr>
        <w:t>2</w:t>
      </w:r>
      <w:r w:rsidR="000B5B18" w:rsidRPr="0077586D">
        <w:rPr>
          <w:rFonts w:ascii="Times New Roman" w:hAnsi="Times New Roman" w:cs="Times New Roman"/>
          <w:sz w:val="28"/>
          <w:szCs w:val="28"/>
          <w:lang w:val="uk-UA"/>
        </w:rPr>
        <w:t xml:space="preserve">,2 кв.м., </w:t>
      </w:r>
      <w:r w:rsidR="00A96067" w:rsidRPr="0077586D">
        <w:rPr>
          <w:rFonts w:ascii="Times New Roman" w:hAnsi="Times New Roman" w:cs="Times New Roman"/>
          <w:sz w:val="28"/>
          <w:szCs w:val="28"/>
          <w:lang w:val="uk-UA"/>
        </w:rPr>
        <w:t>будівл</w:t>
      </w:r>
      <w:r w:rsidR="00C47CC2" w:rsidRPr="0077586D">
        <w:rPr>
          <w:rFonts w:ascii="Times New Roman" w:hAnsi="Times New Roman" w:cs="Times New Roman"/>
          <w:sz w:val="28"/>
          <w:szCs w:val="28"/>
          <w:lang w:val="uk-UA"/>
        </w:rPr>
        <w:t>і</w:t>
      </w:r>
      <w:r w:rsidR="00A96067" w:rsidRPr="0077586D">
        <w:rPr>
          <w:rFonts w:ascii="Times New Roman" w:hAnsi="Times New Roman" w:cs="Times New Roman"/>
          <w:sz w:val="28"/>
          <w:szCs w:val="28"/>
          <w:lang w:val="uk-UA"/>
        </w:rPr>
        <w:t xml:space="preserve"> червоного кутку літ. Б площею  270,1 кв.м, магазину літ. В площею 131,3 кв.м, складу матеріалів літ. Г площею 235,2 кв.м, автомайстерні літ. Д  площею 250,1 кв.м, гаражу з </w:t>
      </w:r>
      <w:r w:rsidR="00A96067" w:rsidRPr="0077586D">
        <w:rPr>
          <w:rFonts w:ascii="Times New Roman" w:hAnsi="Times New Roman" w:cs="Times New Roman"/>
          <w:sz w:val="28"/>
          <w:szCs w:val="28"/>
          <w:lang w:val="uk-UA"/>
        </w:rPr>
        <w:lastRenderedPageBreak/>
        <w:t>токарним цехом літ. Е площею 306,4 кв.м, гаражу з моторним цехом літ. Ж площею 263,2 кв.м, складу запчастин з навісом літ. З площею 352,1 кв.м, будівлі вулканізаторної літ. И площею 54,4 кв.м, ремонтного цеху-столярного цеху, котельні літ. К площею</w:t>
      </w:r>
      <w:r w:rsidR="00A96067" w:rsidRPr="0077586D">
        <w:rPr>
          <w:szCs w:val="28"/>
          <w:lang w:val="uk-UA"/>
        </w:rPr>
        <w:t xml:space="preserve"> </w:t>
      </w:r>
      <w:r w:rsidR="00A96067" w:rsidRPr="0077586D">
        <w:rPr>
          <w:rFonts w:ascii="Times New Roman" w:hAnsi="Times New Roman" w:cs="Times New Roman"/>
          <w:sz w:val="28"/>
          <w:szCs w:val="28"/>
          <w:lang w:val="uk-UA"/>
        </w:rPr>
        <w:t xml:space="preserve">341,9 кв.м, боксу по ремонту техніки літ. М площею 60,6 кв.м, </w:t>
      </w:r>
      <w:r w:rsidR="00C47CC2" w:rsidRPr="0077586D">
        <w:rPr>
          <w:rFonts w:ascii="Times New Roman" w:hAnsi="Times New Roman" w:cs="Times New Roman"/>
          <w:sz w:val="28"/>
          <w:szCs w:val="28"/>
          <w:lang w:val="uk-UA"/>
        </w:rPr>
        <w:t xml:space="preserve">побутового корпусу літ. </w:t>
      </w:r>
      <w:r w:rsidR="00A96067" w:rsidRPr="0077586D">
        <w:rPr>
          <w:rFonts w:ascii="Times New Roman" w:hAnsi="Times New Roman" w:cs="Times New Roman"/>
          <w:sz w:val="28"/>
          <w:szCs w:val="28"/>
          <w:lang w:val="uk-UA"/>
        </w:rPr>
        <w:t>Н загальною площею 4</w:t>
      </w:r>
      <w:r w:rsidR="00C47CC2" w:rsidRPr="0077586D">
        <w:rPr>
          <w:rFonts w:ascii="Times New Roman" w:hAnsi="Times New Roman" w:cs="Times New Roman"/>
          <w:sz w:val="28"/>
          <w:szCs w:val="28"/>
          <w:lang w:val="uk-UA"/>
        </w:rPr>
        <w:t>34,7</w:t>
      </w:r>
      <w:r w:rsidR="00A96067" w:rsidRPr="0077586D">
        <w:rPr>
          <w:rFonts w:ascii="Times New Roman" w:hAnsi="Times New Roman" w:cs="Times New Roman"/>
          <w:sz w:val="28"/>
          <w:szCs w:val="28"/>
          <w:lang w:val="uk-UA"/>
        </w:rPr>
        <w:t xml:space="preserve"> кв.м.</w:t>
      </w:r>
      <w:r w:rsidR="00C47CC2" w:rsidRPr="0077586D">
        <w:rPr>
          <w:rFonts w:ascii="Times New Roman" w:hAnsi="Times New Roman" w:cs="Times New Roman"/>
          <w:sz w:val="28"/>
          <w:szCs w:val="28"/>
          <w:lang w:val="uk-UA"/>
        </w:rPr>
        <w:t>,</w:t>
      </w:r>
      <w:r w:rsidR="00A96067" w:rsidRPr="0077586D">
        <w:rPr>
          <w:rFonts w:ascii="Times New Roman" w:hAnsi="Times New Roman" w:cs="Times New Roman"/>
          <w:sz w:val="28"/>
          <w:szCs w:val="28"/>
          <w:lang w:val="uk-UA"/>
        </w:rPr>
        <w:t xml:space="preserve">  інструментальної кладової з підвалом літ. О площею 161,9 кв.м, складу літ. П площею 196,9 кв.м, автозаправки літ. Р площею </w:t>
      </w:r>
      <w:r w:rsidR="00C47CC2" w:rsidRPr="0077586D">
        <w:rPr>
          <w:rFonts w:ascii="Times New Roman" w:hAnsi="Times New Roman" w:cs="Times New Roman"/>
          <w:sz w:val="28"/>
          <w:szCs w:val="28"/>
          <w:lang w:val="uk-UA"/>
        </w:rPr>
        <w:t xml:space="preserve">  </w:t>
      </w:r>
      <w:r w:rsidR="00A96067" w:rsidRPr="0077586D">
        <w:rPr>
          <w:rFonts w:ascii="Times New Roman" w:hAnsi="Times New Roman" w:cs="Times New Roman"/>
          <w:sz w:val="28"/>
          <w:szCs w:val="28"/>
          <w:lang w:val="uk-UA"/>
        </w:rPr>
        <w:t xml:space="preserve">12,1 кв.м, вбиральні літ. С площею 5,4 кв.м, </w:t>
      </w:r>
      <w:r w:rsidR="000B5B18" w:rsidRPr="0077586D">
        <w:rPr>
          <w:rFonts w:ascii="Times New Roman" w:hAnsi="Times New Roman" w:cs="Times New Roman"/>
          <w:sz w:val="28"/>
          <w:szCs w:val="28"/>
          <w:lang w:val="uk-UA"/>
        </w:rPr>
        <w:t xml:space="preserve">що </w:t>
      </w:r>
      <w:r w:rsidR="002936D1" w:rsidRPr="0077586D">
        <w:rPr>
          <w:rFonts w:ascii="Times New Roman" w:hAnsi="Times New Roman" w:cs="Times New Roman"/>
          <w:sz w:val="28"/>
          <w:szCs w:val="28"/>
          <w:lang w:val="uk-UA"/>
        </w:rPr>
        <w:t xml:space="preserve"> </w:t>
      </w:r>
      <w:r w:rsidR="000B5B18" w:rsidRPr="0077586D">
        <w:rPr>
          <w:rFonts w:ascii="Times New Roman" w:hAnsi="Times New Roman" w:cs="Times New Roman"/>
          <w:sz w:val="28"/>
          <w:szCs w:val="28"/>
          <w:lang w:val="uk-UA"/>
        </w:rPr>
        <w:t>знаход</w:t>
      </w:r>
      <w:r w:rsidR="00C47CC2" w:rsidRPr="0077586D">
        <w:rPr>
          <w:rFonts w:ascii="Times New Roman" w:hAnsi="Times New Roman" w:cs="Times New Roman"/>
          <w:sz w:val="28"/>
          <w:szCs w:val="28"/>
          <w:lang w:val="uk-UA"/>
        </w:rPr>
        <w:t>я</w:t>
      </w:r>
      <w:r w:rsidR="000B5B18" w:rsidRPr="0077586D">
        <w:rPr>
          <w:rFonts w:ascii="Times New Roman" w:hAnsi="Times New Roman" w:cs="Times New Roman"/>
          <w:sz w:val="28"/>
          <w:szCs w:val="28"/>
          <w:lang w:val="uk-UA"/>
        </w:rPr>
        <w:t xml:space="preserve">ться </w:t>
      </w:r>
      <w:r w:rsidR="002936D1" w:rsidRPr="0077586D">
        <w:rPr>
          <w:rFonts w:ascii="Times New Roman" w:hAnsi="Times New Roman" w:cs="Times New Roman"/>
          <w:sz w:val="28"/>
          <w:szCs w:val="28"/>
          <w:lang w:val="uk-UA"/>
        </w:rPr>
        <w:t xml:space="preserve"> </w:t>
      </w:r>
      <w:r w:rsidR="000B5B18" w:rsidRPr="0077586D">
        <w:rPr>
          <w:rFonts w:ascii="Times New Roman" w:hAnsi="Times New Roman" w:cs="Times New Roman"/>
          <w:sz w:val="28"/>
          <w:szCs w:val="28"/>
          <w:lang w:val="uk-UA"/>
        </w:rPr>
        <w:t xml:space="preserve">на </w:t>
      </w:r>
      <w:r w:rsidR="002936D1" w:rsidRPr="0077586D">
        <w:rPr>
          <w:rFonts w:ascii="Times New Roman" w:hAnsi="Times New Roman" w:cs="Times New Roman"/>
          <w:sz w:val="28"/>
          <w:szCs w:val="28"/>
          <w:lang w:val="uk-UA"/>
        </w:rPr>
        <w:t xml:space="preserve"> </w:t>
      </w:r>
      <w:r w:rsidR="000B5B18" w:rsidRPr="0077586D">
        <w:rPr>
          <w:rFonts w:ascii="Times New Roman" w:hAnsi="Times New Roman" w:cs="Times New Roman"/>
          <w:sz w:val="28"/>
          <w:szCs w:val="28"/>
          <w:lang w:val="uk-UA"/>
        </w:rPr>
        <w:t xml:space="preserve">земельній ділянці комунальної власності площею 0,5026 га, кадастровий номер 5310436500:09:001:0421, яка </w:t>
      </w:r>
      <w:r w:rsidR="004834A3" w:rsidRPr="0077586D">
        <w:rPr>
          <w:rFonts w:ascii="Times New Roman" w:hAnsi="Times New Roman" w:cs="Times New Roman"/>
          <w:sz w:val="28"/>
          <w:szCs w:val="28"/>
          <w:lang w:val="uk-UA"/>
        </w:rPr>
        <w:t xml:space="preserve">знаходиться  </w:t>
      </w:r>
      <w:r w:rsidR="000B5B18" w:rsidRPr="0077586D">
        <w:rPr>
          <w:rFonts w:ascii="Times New Roman" w:hAnsi="Times New Roman" w:cs="Times New Roman"/>
          <w:sz w:val="28"/>
          <w:szCs w:val="28"/>
          <w:lang w:val="uk-UA"/>
        </w:rPr>
        <w:t>в користуванні Співвласника-2 на підставі Договору оренди землі, укладеного з Кременчуцькою міською радою Полтавської області 18.07.2014, зареєстрованого в Державному реєстрі речових прав на нерухоме майно 23.07.2014 за номером запису 6465199, та на земельній ділянці комунальної власності площею 0,9066 га, кадастровий номер 5310436500:09:001:0412, яка</w:t>
      </w:r>
      <w:r w:rsidR="006B7254" w:rsidRPr="0077586D">
        <w:rPr>
          <w:rFonts w:ascii="Times New Roman" w:hAnsi="Times New Roman" w:cs="Times New Roman"/>
          <w:sz w:val="28"/>
          <w:szCs w:val="28"/>
          <w:lang w:val="uk-UA"/>
        </w:rPr>
        <w:t xml:space="preserve"> знаходиться </w:t>
      </w:r>
      <w:r w:rsidR="000B5B18" w:rsidRPr="0077586D">
        <w:rPr>
          <w:rFonts w:ascii="Times New Roman" w:hAnsi="Times New Roman" w:cs="Times New Roman"/>
          <w:sz w:val="28"/>
          <w:szCs w:val="28"/>
          <w:lang w:val="uk-UA"/>
        </w:rPr>
        <w:t>в користуванні Співвласника-3 на підставі Договору оренди землі, укладеного з Кременчуцькою міською радою Полтавської області 28.12.2017, зареєстрованого в Державному реєстрі речових прав на нерухоме майно 16.03.2018 за номером запису 25369388.</w:t>
      </w:r>
    </w:p>
    <w:p w:rsidR="006B7254" w:rsidRPr="0077586D" w:rsidRDefault="006B7254" w:rsidP="000B5B18">
      <w:pPr>
        <w:pStyle w:val="a6"/>
        <w:jc w:val="both"/>
        <w:rPr>
          <w:rFonts w:ascii="Times New Roman" w:hAnsi="Times New Roman" w:cs="Times New Roman"/>
          <w:kern w:val="24"/>
          <w:sz w:val="16"/>
          <w:szCs w:val="16"/>
          <w:lang w:val="uk-UA"/>
        </w:rPr>
      </w:pPr>
    </w:p>
    <w:p w:rsidR="000B5B18" w:rsidRPr="0077586D" w:rsidRDefault="00BE1F19" w:rsidP="00BE1F19">
      <w:pPr>
        <w:pStyle w:val="a6"/>
        <w:tabs>
          <w:tab w:val="left" w:pos="851"/>
        </w:tabs>
        <w:jc w:val="both"/>
        <w:rPr>
          <w:rFonts w:ascii="Times New Roman" w:hAnsi="Times New Roman" w:cs="Times New Roman"/>
          <w:kern w:val="24"/>
          <w:sz w:val="28"/>
          <w:szCs w:val="28"/>
          <w:lang w:val="uk-UA"/>
        </w:rPr>
      </w:pPr>
      <w:r w:rsidRPr="0077586D">
        <w:rPr>
          <w:rFonts w:ascii="Times New Roman" w:hAnsi="Times New Roman" w:cs="Times New Roman"/>
          <w:kern w:val="24"/>
          <w:sz w:val="28"/>
          <w:szCs w:val="28"/>
          <w:lang w:val="uk-UA"/>
        </w:rPr>
        <w:t xml:space="preserve">            </w:t>
      </w:r>
      <w:r w:rsidR="000B5B18" w:rsidRPr="0077586D">
        <w:rPr>
          <w:rFonts w:ascii="Times New Roman" w:hAnsi="Times New Roman" w:cs="Times New Roman"/>
          <w:kern w:val="24"/>
          <w:sz w:val="28"/>
          <w:szCs w:val="28"/>
          <w:lang w:val="uk-UA"/>
        </w:rPr>
        <w:t>2. Об’єкт нерухомого майна, який є предметом цього Договору, належить Сторонам на праві спільної часткової власності:</w:t>
      </w:r>
    </w:p>
    <w:p w:rsidR="006B7254" w:rsidRPr="0077586D" w:rsidRDefault="006B7254" w:rsidP="000B5B18">
      <w:pPr>
        <w:pStyle w:val="a6"/>
        <w:jc w:val="both"/>
        <w:rPr>
          <w:rFonts w:ascii="Times New Roman" w:hAnsi="Times New Roman" w:cs="Times New Roman"/>
          <w:kern w:val="24"/>
          <w:sz w:val="16"/>
          <w:szCs w:val="16"/>
          <w:lang w:val="uk-UA"/>
        </w:rPr>
      </w:pPr>
    </w:p>
    <w:p w:rsidR="000B5B18" w:rsidRPr="0077586D" w:rsidRDefault="00BE1F19" w:rsidP="000B5B18">
      <w:pPr>
        <w:pStyle w:val="a6"/>
        <w:jc w:val="both"/>
        <w:rPr>
          <w:rFonts w:ascii="Times New Roman" w:hAnsi="Times New Roman" w:cs="Times New Roman"/>
          <w:sz w:val="28"/>
          <w:szCs w:val="28"/>
          <w:lang w:val="uk-UA"/>
        </w:rPr>
      </w:pPr>
      <w:r w:rsidRPr="0077586D">
        <w:rPr>
          <w:rFonts w:ascii="Times New Roman" w:hAnsi="Times New Roman" w:cs="Times New Roman"/>
          <w:sz w:val="28"/>
          <w:szCs w:val="28"/>
          <w:lang w:val="uk-UA"/>
        </w:rPr>
        <w:t xml:space="preserve">            </w:t>
      </w:r>
      <w:r w:rsidR="000B5B18" w:rsidRPr="0077586D">
        <w:rPr>
          <w:rFonts w:ascii="Times New Roman" w:hAnsi="Times New Roman" w:cs="Times New Roman"/>
          <w:sz w:val="28"/>
          <w:szCs w:val="28"/>
          <w:lang w:val="uk-UA"/>
        </w:rPr>
        <w:t xml:space="preserve">2.1. </w:t>
      </w:r>
      <w:r w:rsidR="000B5B18" w:rsidRPr="0077586D">
        <w:rPr>
          <w:rFonts w:ascii="Times New Roman" w:hAnsi="Times New Roman" w:cs="Times New Roman"/>
          <w:i/>
          <w:sz w:val="28"/>
          <w:szCs w:val="28"/>
          <w:lang w:val="uk-UA"/>
        </w:rPr>
        <w:t>Співвласнику-1</w:t>
      </w:r>
      <w:r w:rsidR="000B5B18" w:rsidRPr="0077586D">
        <w:rPr>
          <w:rFonts w:ascii="Times New Roman" w:hAnsi="Times New Roman" w:cs="Times New Roman"/>
          <w:sz w:val="28"/>
          <w:szCs w:val="28"/>
          <w:lang w:val="uk-UA"/>
        </w:rPr>
        <w:t xml:space="preserve"> – </w:t>
      </w:r>
      <w:r w:rsidR="000B5B18" w:rsidRPr="0077586D">
        <w:rPr>
          <w:rFonts w:ascii="Times New Roman" w:hAnsi="Times New Roman" w:cs="Times New Roman"/>
          <w:sz w:val="28"/>
          <w:szCs w:val="28"/>
          <w:vertAlign w:val="superscript"/>
          <w:lang w:val="uk-UA"/>
        </w:rPr>
        <w:t>807</w:t>
      </w:r>
      <w:r w:rsidR="000B5B18" w:rsidRPr="0077586D">
        <w:rPr>
          <w:rFonts w:ascii="Times New Roman" w:hAnsi="Times New Roman" w:cs="Times New Roman"/>
          <w:sz w:val="28"/>
          <w:szCs w:val="28"/>
          <w:lang w:val="uk-UA"/>
        </w:rPr>
        <w:t>/</w:t>
      </w:r>
      <w:r w:rsidR="000B5B18" w:rsidRPr="0077586D">
        <w:rPr>
          <w:rFonts w:ascii="Times New Roman" w:hAnsi="Times New Roman" w:cs="Times New Roman"/>
          <w:sz w:val="28"/>
          <w:szCs w:val="28"/>
          <w:vertAlign w:val="subscript"/>
          <w:lang w:val="uk-UA"/>
        </w:rPr>
        <w:t>1000</w:t>
      </w:r>
      <w:r w:rsidR="000B5B18" w:rsidRPr="0077586D">
        <w:rPr>
          <w:rFonts w:ascii="Times New Roman" w:hAnsi="Times New Roman" w:cs="Times New Roman"/>
          <w:sz w:val="28"/>
          <w:szCs w:val="28"/>
          <w:lang w:val="uk-UA"/>
        </w:rPr>
        <w:t xml:space="preserve"> часток в праві власності на підставі Свідоцтва про право власності на нерухоме майно від 03.03.2010, виданого Кременчуцькою міською радою Полтавської області згідно з рішенням виконавчого комітету Кременчуцької міської ради Полтавської області про оформлення права власності від 05.02.2010 № 57.</w:t>
      </w:r>
    </w:p>
    <w:p w:rsidR="000B5B18" w:rsidRDefault="000B5B18" w:rsidP="000B5B18">
      <w:pPr>
        <w:pStyle w:val="a6"/>
        <w:jc w:val="both"/>
        <w:rPr>
          <w:rFonts w:ascii="Times New Roman" w:hAnsi="Times New Roman" w:cs="Times New Roman"/>
          <w:sz w:val="28"/>
          <w:szCs w:val="28"/>
          <w:lang w:val="uk-UA"/>
        </w:rPr>
      </w:pPr>
      <w:r w:rsidRPr="0077586D">
        <w:rPr>
          <w:rFonts w:ascii="Times New Roman" w:hAnsi="Times New Roman" w:cs="Times New Roman"/>
          <w:sz w:val="28"/>
          <w:szCs w:val="28"/>
          <w:lang w:val="uk-UA"/>
        </w:rPr>
        <w:t>Право власності Співвласника</w:t>
      </w:r>
      <w:r w:rsidRPr="000B5B18">
        <w:rPr>
          <w:rFonts w:ascii="Times New Roman" w:hAnsi="Times New Roman" w:cs="Times New Roman"/>
          <w:sz w:val="28"/>
          <w:szCs w:val="28"/>
          <w:lang w:val="uk-UA"/>
        </w:rPr>
        <w:t xml:space="preserve">-1 на </w:t>
      </w:r>
      <w:r w:rsidRPr="000B5B18">
        <w:rPr>
          <w:rFonts w:ascii="Times New Roman" w:hAnsi="Times New Roman" w:cs="Times New Roman"/>
          <w:sz w:val="28"/>
          <w:szCs w:val="28"/>
          <w:vertAlign w:val="superscript"/>
          <w:lang w:val="uk-UA"/>
        </w:rPr>
        <w:t>807</w:t>
      </w:r>
      <w:r w:rsidRPr="000B5B18">
        <w:rPr>
          <w:rFonts w:ascii="Times New Roman" w:hAnsi="Times New Roman" w:cs="Times New Roman"/>
          <w:sz w:val="28"/>
          <w:szCs w:val="28"/>
          <w:lang w:val="uk-UA"/>
        </w:rPr>
        <w:t>/</w:t>
      </w:r>
      <w:r w:rsidRPr="000B5B18">
        <w:rPr>
          <w:rFonts w:ascii="Times New Roman" w:hAnsi="Times New Roman" w:cs="Times New Roman"/>
          <w:sz w:val="28"/>
          <w:szCs w:val="28"/>
          <w:vertAlign w:val="subscript"/>
          <w:lang w:val="uk-UA"/>
        </w:rPr>
        <w:t>1000</w:t>
      </w:r>
      <w:r w:rsidRPr="000B5B18">
        <w:rPr>
          <w:rFonts w:ascii="Times New Roman" w:hAnsi="Times New Roman" w:cs="Times New Roman"/>
          <w:sz w:val="28"/>
          <w:szCs w:val="28"/>
          <w:lang w:val="uk-UA"/>
        </w:rPr>
        <w:t xml:space="preserve"> часток в праві власності на Об’єкт нерухомості зареєстровано в </w:t>
      </w:r>
      <w:r w:rsidRPr="000B5B18">
        <w:rPr>
          <w:rFonts w:ascii="Times New Roman" w:hAnsi="Times New Roman" w:cs="Times New Roman"/>
          <w:kern w:val="24"/>
          <w:sz w:val="28"/>
          <w:szCs w:val="28"/>
          <w:lang w:val="uk-UA"/>
        </w:rPr>
        <w:t xml:space="preserve">КП «Кременчуцьке міжміське бюро технічної інвентаризації Полтавської обласної ради» </w:t>
      </w:r>
      <w:r w:rsidR="002936D1">
        <w:rPr>
          <w:rFonts w:ascii="Times New Roman" w:hAnsi="Times New Roman" w:cs="Times New Roman"/>
          <w:kern w:val="24"/>
          <w:sz w:val="28"/>
          <w:szCs w:val="28"/>
          <w:lang w:val="uk-UA"/>
        </w:rPr>
        <w:t>_________ року</w:t>
      </w:r>
      <w:r w:rsidR="006B7254">
        <w:rPr>
          <w:rFonts w:ascii="Times New Roman" w:hAnsi="Times New Roman" w:cs="Times New Roman"/>
          <w:kern w:val="24"/>
          <w:sz w:val="28"/>
          <w:szCs w:val="28"/>
          <w:lang w:val="uk-UA"/>
        </w:rPr>
        <w:t xml:space="preserve"> </w:t>
      </w:r>
      <w:r w:rsidRPr="000B5B18">
        <w:rPr>
          <w:rFonts w:ascii="Times New Roman" w:hAnsi="Times New Roman" w:cs="Times New Roman"/>
          <w:sz w:val="28"/>
          <w:szCs w:val="28"/>
          <w:lang w:val="uk-UA"/>
        </w:rPr>
        <w:t>в книзі: Н-7, ОН-7 за номером запису: 1993, 1485 та в Державному реєстрі речових прав на нерухоме майно</w:t>
      </w:r>
      <w:r w:rsidRPr="000B5B18">
        <w:rPr>
          <w:rFonts w:ascii="Times New Roman" w:hAnsi="Times New Roman" w:cs="Times New Roman"/>
          <w:kern w:val="24"/>
          <w:sz w:val="28"/>
          <w:szCs w:val="28"/>
          <w:lang w:val="uk-UA"/>
        </w:rPr>
        <w:t>, реєстраційний номер об’єкта нерухомого майна: 33787553104, номер запису про право власності: _________________</w:t>
      </w:r>
      <w:r w:rsidRPr="000B5B18">
        <w:rPr>
          <w:rFonts w:ascii="Times New Roman" w:hAnsi="Times New Roman" w:cs="Times New Roman"/>
          <w:sz w:val="28"/>
          <w:szCs w:val="28"/>
          <w:lang w:val="uk-UA"/>
        </w:rPr>
        <w:t>;</w:t>
      </w:r>
    </w:p>
    <w:p w:rsidR="006B7254" w:rsidRPr="006B7254" w:rsidRDefault="006B7254" w:rsidP="000B5B18">
      <w:pPr>
        <w:pStyle w:val="a6"/>
        <w:jc w:val="both"/>
        <w:rPr>
          <w:rFonts w:ascii="Times New Roman" w:hAnsi="Times New Roman" w:cs="Times New Roman"/>
          <w:sz w:val="16"/>
          <w:szCs w:val="16"/>
          <w:lang w:val="uk-UA"/>
        </w:rPr>
      </w:pPr>
    </w:p>
    <w:p w:rsidR="000B5B18" w:rsidRP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 xml:space="preserve">2.2. </w:t>
      </w:r>
      <w:r w:rsidR="000B5B18" w:rsidRPr="000B5B18">
        <w:rPr>
          <w:rFonts w:ascii="Times New Roman" w:hAnsi="Times New Roman" w:cs="Times New Roman"/>
          <w:i/>
          <w:sz w:val="28"/>
          <w:szCs w:val="28"/>
          <w:lang w:val="uk-UA"/>
        </w:rPr>
        <w:t>Співвласнику-2</w:t>
      </w:r>
      <w:r w:rsidR="000B5B18" w:rsidRPr="000B5B18">
        <w:rPr>
          <w:rFonts w:ascii="Times New Roman" w:hAnsi="Times New Roman" w:cs="Times New Roman"/>
          <w:sz w:val="28"/>
          <w:szCs w:val="28"/>
          <w:lang w:val="uk-UA"/>
        </w:rPr>
        <w:t xml:space="preserve"> – </w:t>
      </w:r>
      <w:r w:rsidR="000B5B18" w:rsidRPr="000B5B18">
        <w:rPr>
          <w:rFonts w:ascii="Times New Roman" w:hAnsi="Times New Roman" w:cs="Times New Roman"/>
          <w:sz w:val="28"/>
          <w:szCs w:val="28"/>
          <w:vertAlign w:val="superscript"/>
          <w:lang w:val="uk-UA"/>
        </w:rPr>
        <w:t>130</w:t>
      </w:r>
      <w:r w:rsidR="000B5B18" w:rsidRPr="000B5B18">
        <w:rPr>
          <w:rFonts w:ascii="Times New Roman" w:hAnsi="Times New Roman" w:cs="Times New Roman"/>
          <w:sz w:val="28"/>
          <w:szCs w:val="28"/>
          <w:lang w:val="uk-UA"/>
        </w:rPr>
        <w:t>/</w:t>
      </w:r>
      <w:r w:rsidR="000B5B18" w:rsidRPr="000B5B18">
        <w:rPr>
          <w:rFonts w:ascii="Times New Roman" w:hAnsi="Times New Roman" w:cs="Times New Roman"/>
          <w:sz w:val="28"/>
          <w:szCs w:val="28"/>
          <w:vertAlign w:val="subscript"/>
          <w:lang w:val="uk-UA"/>
        </w:rPr>
        <w:t>1000</w:t>
      </w:r>
      <w:r w:rsidR="000B5B18" w:rsidRPr="000B5B18">
        <w:rPr>
          <w:rFonts w:ascii="Times New Roman" w:hAnsi="Times New Roman" w:cs="Times New Roman"/>
          <w:sz w:val="28"/>
          <w:szCs w:val="28"/>
          <w:lang w:val="uk-UA"/>
        </w:rPr>
        <w:t xml:space="preserve"> часток в праві власності, з яких:</w:t>
      </w:r>
    </w:p>
    <w:p w:rsidR="000B5B18" w:rsidRP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 xml:space="preserve">- </w:t>
      </w:r>
      <w:r w:rsidRPr="000B5B18">
        <w:rPr>
          <w:rFonts w:ascii="Times New Roman" w:hAnsi="Times New Roman" w:cs="Times New Roman"/>
          <w:sz w:val="28"/>
          <w:szCs w:val="28"/>
          <w:vertAlign w:val="superscript"/>
          <w:lang w:val="uk-UA"/>
        </w:rPr>
        <w:t>2</w:t>
      </w:r>
      <w:r w:rsidRPr="000B5B18">
        <w:rPr>
          <w:rFonts w:ascii="Times New Roman" w:hAnsi="Times New Roman" w:cs="Times New Roman"/>
          <w:sz w:val="28"/>
          <w:szCs w:val="28"/>
          <w:lang w:val="uk-UA"/>
        </w:rPr>
        <w:t>/</w:t>
      </w:r>
      <w:r w:rsidRPr="000B5B18">
        <w:rPr>
          <w:rFonts w:ascii="Times New Roman" w:hAnsi="Times New Roman" w:cs="Times New Roman"/>
          <w:sz w:val="28"/>
          <w:szCs w:val="28"/>
          <w:vertAlign w:val="subscript"/>
          <w:lang w:val="uk-UA"/>
        </w:rPr>
        <w:t>25</w:t>
      </w:r>
      <w:r w:rsidRPr="000B5B18">
        <w:rPr>
          <w:rFonts w:ascii="Times New Roman" w:hAnsi="Times New Roman" w:cs="Times New Roman"/>
          <w:sz w:val="28"/>
          <w:szCs w:val="28"/>
          <w:lang w:val="uk-UA"/>
        </w:rPr>
        <w:t xml:space="preserve"> частки в праві власності – на підставі Договору № 5 купівлі-продажу приміщення шляхом продажу на аукціоні, посвідченого Веселовським А.Г., приватним нотаріусом Кременчуцького міського нотаріального округу Полтавської області 05.07.2012 року, зареєстрованого в реєстрі за № 4178, згідно з яким Співвласник-2 придбав у власність нежитлове приміщення площею 261,2 кв.м. в будівлі побуто</w:t>
      </w:r>
      <w:r w:rsidR="006B7254">
        <w:rPr>
          <w:rFonts w:ascii="Times New Roman" w:hAnsi="Times New Roman" w:cs="Times New Roman"/>
          <w:sz w:val="28"/>
          <w:szCs w:val="28"/>
          <w:lang w:val="uk-UA"/>
        </w:rPr>
        <w:t xml:space="preserve">вого корпусу </w:t>
      </w:r>
      <w:r w:rsidRPr="000B5B18">
        <w:rPr>
          <w:rFonts w:ascii="Times New Roman" w:hAnsi="Times New Roman" w:cs="Times New Roman"/>
          <w:sz w:val="28"/>
          <w:szCs w:val="28"/>
          <w:lang w:val="uk-UA"/>
        </w:rPr>
        <w:t>літ. «Н» загальною площею 434,4 кв.м.;</w:t>
      </w:r>
    </w:p>
    <w:p w:rsidR="000B5B18" w:rsidRP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 xml:space="preserve">- </w:t>
      </w:r>
      <w:r w:rsidRPr="000B5B18">
        <w:rPr>
          <w:rFonts w:ascii="Times New Roman" w:hAnsi="Times New Roman" w:cs="Times New Roman"/>
          <w:sz w:val="28"/>
          <w:szCs w:val="28"/>
          <w:vertAlign w:val="superscript"/>
          <w:lang w:val="uk-UA"/>
        </w:rPr>
        <w:t>1</w:t>
      </w:r>
      <w:r w:rsidRPr="000B5B18">
        <w:rPr>
          <w:rFonts w:ascii="Times New Roman" w:hAnsi="Times New Roman" w:cs="Times New Roman"/>
          <w:sz w:val="28"/>
          <w:szCs w:val="28"/>
          <w:lang w:val="uk-UA"/>
        </w:rPr>
        <w:t>/</w:t>
      </w:r>
      <w:r w:rsidRPr="000B5B18">
        <w:rPr>
          <w:rFonts w:ascii="Times New Roman" w:hAnsi="Times New Roman" w:cs="Times New Roman"/>
          <w:sz w:val="28"/>
          <w:szCs w:val="28"/>
          <w:vertAlign w:val="subscript"/>
          <w:lang w:val="uk-UA"/>
        </w:rPr>
        <w:t>20</w:t>
      </w:r>
      <w:r w:rsidRPr="000B5B18">
        <w:rPr>
          <w:rFonts w:ascii="Times New Roman" w:hAnsi="Times New Roman" w:cs="Times New Roman"/>
          <w:sz w:val="28"/>
          <w:szCs w:val="28"/>
          <w:lang w:val="uk-UA"/>
        </w:rPr>
        <w:t xml:space="preserve"> частка в праві власності – на підставі Договору № 6 купівлі-продажу приміщення шляхом продажу на аукціоні, посвідченого Веселовським А.Г., приватним нотаріусом Кременчуцького міського нотаріального округу </w:t>
      </w:r>
      <w:r w:rsidRPr="000B5B18">
        <w:rPr>
          <w:rFonts w:ascii="Times New Roman" w:hAnsi="Times New Roman" w:cs="Times New Roman"/>
          <w:sz w:val="28"/>
          <w:szCs w:val="28"/>
          <w:lang w:val="uk-UA"/>
        </w:rPr>
        <w:lastRenderedPageBreak/>
        <w:t>Полтавської області 05.07.2012 року, зареєстрованого в реєстрі за № 4171, згідно з яким Співвласник-2 придбав у власність нежитлове приміщення площею 173,2 кв.м. в будівлі побу</w:t>
      </w:r>
      <w:r w:rsidR="00AE0073">
        <w:rPr>
          <w:rFonts w:ascii="Times New Roman" w:hAnsi="Times New Roman" w:cs="Times New Roman"/>
          <w:sz w:val="28"/>
          <w:szCs w:val="28"/>
          <w:lang w:val="uk-UA"/>
        </w:rPr>
        <w:t xml:space="preserve">тового корпусу </w:t>
      </w:r>
      <w:r w:rsidRPr="000B5B18">
        <w:rPr>
          <w:rFonts w:ascii="Times New Roman" w:hAnsi="Times New Roman" w:cs="Times New Roman"/>
          <w:sz w:val="28"/>
          <w:szCs w:val="28"/>
          <w:lang w:val="uk-UA"/>
        </w:rPr>
        <w:t>літ. «Н» загальною площею 434,4 кв.м.</w:t>
      </w:r>
    </w:p>
    <w:p w:rsid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 xml:space="preserve">Право власності Співвласника-2 на </w:t>
      </w:r>
      <w:r w:rsidRPr="000B5B18">
        <w:rPr>
          <w:rFonts w:ascii="Times New Roman" w:hAnsi="Times New Roman" w:cs="Times New Roman"/>
          <w:sz w:val="28"/>
          <w:szCs w:val="28"/>
          <w:vertAlign w:val="superscript"/>
          <w:lang w:val="uk-UA"/>
        </w:rPr>
        <w:t>130</w:t>
      </w:r>
      <w:r w:rsidRPr="000B5B18">
        <w:rPr>
          <w:rFonts w:ascii="Times New Roman" w:hAnsi="Times New Roman" w:cs="Times New Roman"/>
          <w:sz w:val="28"/>
          <w:szCs w:val="28"/>
          <w:lang w:val="uk-UA"/>
        </w:rPr>
        <w:t>/</w:t>
      </w:r>
      <w:r w:rsidRPr="000B5B18">
        <w:rPr>
          <w:rFonts w:ascii="Times New Roman" w:hAnsi="Times New Roman" w:cs="Times New Roman"/>
          <w:sz w:val="28"/>
          <w:szCs w:val="28"/>
          <w:vertAlign w:val="subscript"/>
          <w:lang w:val="uk-UA"/>
        </w:rPr>
        <w:t>1000</w:t>
      </w:r>
      <w:r w:rsidRPr="000B5B18">
        <w:rPr>
          <w:rFonts w:ascii="Times New Roman" w:hAnsi="Times New Roman" w:cs="Times New Roman"/>
          <w:sz w:val="28"/>
          <w:szCs w:val="28"/>
          <w:lang w:val="uk-UA"/>
        </w:rPr>
        <w:t xml:space="preserve"> часток в праві власності на Об’єкт нерухомості зареєстровано в </w:t>
      </w:r>
      <w:r w:rsidRPr="000B5B18">
        <w:rPr>
          <w:rFonts w:ascii="Times New Roman" w:hAnsi="Times New Roman" w:cs="Times New Roman"/>
          <w:kern w:val="24"/>
          <w:sz w:val="28"/>
          <w:szCs w:val="28"/>
          <w:lang w:val="uk-UA"/>
        </w:rPr>
        <w:t xml:space="preserve">КП «Кременчуцьке міжміське бюро технічної інвентаризації Полтавської обласної ради» </w:t>
      </w:r>
      <w:r w:rsidR="00DC6CA5">
        <w:rPr>
          <w:rFonts w:ascii="Times New Roman" w:hAnsi="Times New Roman" w:cs="Times New Roman"/>
          <w:kern w:val="24"/>
          <w:sz w:val="28"/>
          <w:szCs w:val="28"/>
          <w:lang w:val="uk-UA"/>
        </w:rPr>
        <w:t xml:space="preserve">__________ року </w:t>
      </w:r>
      <w:r w:rsidR="00BB50D1">
        <w:rPr>
          <w:rFonts w:ascii="Times New Roman" w:hAnsi="Times New Roman" w:cs="Times New Roman"/>
          <w:kern w:val="24"/>
          <w:sz w:val="28"/>
          <w:szCs w:val="28"/>
          <w:lang w:val="uk-UA"/>
        </w:rPr>
        <w:t xml:space="preserve"> </w:t>
      </w:r>
      <w:r w:rsidRPr="000B5B18">
        <w:rPr>
          <w:rFonts w:ascii="Times New Roman" w:hAnsi="Times New Roman" w:cs="Times New Roman"/>
          <w:sz w:val="28"/>
          <w:szCs w:val="28"/>
          <w:lang w:val="uk-UA"/>
        </w:rPr>
        <w:t>в книзі: Н-7, ОН-7 за номером запису: 1993, 1485 та в Державному реєстрі речових прав на нерухоме майно</w:t>
      </w:r>
      <w:r w:rsidRPr="000B5B18">
        <w:rPr>
          <w:rFonts w:ascii="Times New Roman" w:hAnsi="Times New Roman" w:cs="Times New Roman"/>
          <w:kern w:val="24"/>
          <w:sz w:val="28"/>
          <w:szCs w:val="28"/>
          <w:lang w:val="uk-UA"/>
        </w:rPr>
        <w:t>, реєстраційний номер об’єкта нерухомого майна: 33787553104, номери записів про право власності: ________________</w:t>
      </w:r>
      <w:r w:rsidRPr="000B5B18">
        <w:rPr>
          <w:rFonts w:ascii="Times New Roman" w:hAnsi="Times New Roman" w:cs="Times New Roman"/>
          <w:sz w:val="28"/>
          <w:szCs w:val="28"/>
          <w:lang w:val="uk-UA"/>
        </w:rPr>
        <w:t>.</w:t>
      </w:r>
    </w:p>
    <w:p w:rsidR="00BB50D1" w:rsidRPr="00BB50D1" w:rsidRDefault="00BB50D1" w:rsidP="000B5B18">
      <w:pPr>
        <w:pStyle w:val="a6"/>
        <w:jc w:val="both"/>
        <w:rPr>
          <w:rFonts w:ascii="Times New Roman" w:hAnsi="Times New Roman" w:cs="Times New Roman"/>
          <w:sz w:val="16"/>
          <w:szCs w:val="16"/>
          <w:lang w:val="uk-UA"/>
        </w:rPr>
      </w:pPr>
    </w:p>
    <w:p w:rsidR="000B5B18" w:rsidRP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2.3.</w:t>
      </w:r>
      <w:r w:rsidR="000B5B18" w:rsidRPr="000B5B18">
        <w:rPr>
          <w:rFonts w:ascii="Times New Roman" w:hAnsi="Times New Roman" w:cs="Times New Roman"/>
          <w:i/>
          <w:sz w:val="28"/>
          <w:szCs w:val="28"/>
          <w:lang w:val="uk-UA"/>
        </w:rPr>
        <w:t xml:space="preserve"> Співвласнику-3</w:t>
      </w:r>
      <w:r w:rsidR="000B5B18" w:rsidRPr="000B5B18">
        <w:rPr>
          <w:rFonts w:ascii="Times New Roman" w:hAnsi="Times New Roman" w:cs="Times New Roman"/>
          <w:sz w:val="28"/>
          <w:szCs w:val="28"/>
          <w:lang w:val="uk-UA"/>
        </w:rPr>
        <w:t xml:space="preserve"> – </w:t>
      </w:r>
      <w:r w:rsidR="000B5B18" w:rsidRPr="000B5B18">
        <w:rPr>
          <w:rFonts w:ascii="Times New Roman" w:hAnsi="Times New Roman" w:cs="Times New Roman"/>
          <w:sz w:val="28"/>
          <w:szCs w:val="28"/>
          <w:vertAlign w:val="superscript"/>
          <w:lang w:val="uk-UA"/>
        </w:rPr>
        <w:t>63</w:t>
      </w:r>
      <w:r w:rsidR="000B5B18" w:rsidRPr="000B5B18">
        <w:rPr>
          <w:rFonts w:ascii="Times New Roman" w:hAnsi="Times New Roman" w:cs="Times New Roman"/>
          <w:sz w:val="28"/>
          <w:szCs w:val="28"/>
          <w:lang w:val="uk-UA"/>
        </w:rPr>
        <w:t>/</w:t>
      </w:r>
      <w:r w:rsidR="000B5B18" w:rsidRPr="000B5B18">
        <w:rPr>
          <w:rFonts w:ascii="Times New Roman" w:hAnsi="Times New Roman" w:cs="Times New Roman"/>
          <w:sz w:val="28"/>
          <w:szCs w:val="28"/>
          <w:vertAlign w:val="subscript"/>
          <w:lang w:val="uk-UA"/>
        </w:rPr>
        <w:t>1000</w:t>
      </w:r>
      <w:r w:rsidR="000B5B18" w:rsidRPr="000B5B18">
        <w:rPr>
          <w:rFonts w:ascii="Times New Roman" w:hAnsi="Times New Roman" w:cs="Times New Roman"/>
          <w:sz w:val="28"/>
          <w:szCs w:val="28"/>
          <w:lang w:val="uk-UA"/>
        </w:rPr>
        <w:t xml:space="preserve"> часток в праві власності на підставі Договору купівлі-продажу часток в праві власності на будівлі та споруди, посвідченого Веселовським А.Г., приватним нотаріусом Кременчуцького міського нотаріального округу Полтавської області 03.04.2013 року, зареєстрованого </w:t>
      </w:r>
      <w:r w:rsidR="00BB50D1">
        <w:rPr>
          <w:rFonts w:ascii="Times New Roman" w:hAnsi="Times New Roman" w:cs="Times New Roman"/>
          <w:kern w:val="24"/>
          <w:sz w:val="28"/>
          <w:szCs w:val="28"/>
          <w:lang w:val="uk-UA"/>
        </w:rPr>
        <w:t xml:space="preserve"> </w:t>
      </w:r>
      <w:r w:rsidR="000B5B18" w:rsidRPr="000B5B18">
        <w:rPr>
          <w:rFonts w:ascii="Times New Roman" w:hAnsi="Times New Roman" w:cs="Times New Roman"/>
          <w:sz w:val="28"/>
          <w:szCs w:val="28"/>
          <w:lang w:val="uk-UA"/>
        </w:rPr>
        <w:t>в реєстрі за № 2745, згідно з яким Співвласник-3 придбав у власність нежитлові приміщення площею 11,0 кв.м. та площею 218,4 кв.м. в будівлі контори літ. «А» загальною площею 229,4 кв.м.</w:t>
      </w:r>
    </w:p>
    <w:p w:rsidR="000B5B18" w:rsidRDefault="000B5B18" w:rsidP="000B5B18">
      <w:pPr>
        <w:pStyle w:val="a6"/>
        <w:jc w:val="both"/>
        <w:rPr>
          <w:rFonts w:ascii="Times New Roman" w:hAnsi="Times New Roman" w:cs="Times New Roman"/>
          <w:kern w:val="24"/>
          <w:sz w:val="28"/>
          <w:szCs w:val="28"/>
          <w:lang w:val="uk-UA"/>
        </w:rPr>
      </w:pPr>
      <w:r w:rsidRPr="000B5B18">
        <w:rPr>
          <w:rFonts w:ascii="Times New Roman" w:hAnsi="Times New Roman" w:cs="Times New Roman"/>
          <w:sz w:val="28"/>
          <w:szCs w:val="28"/>
          <w:lang w:val="uk-UA"/>
        </w:rPr>
        <w:t xml:space="preserve">Право власності Співвласника-3 на </w:t>
      </w:r>
      <w:r w:rsidRPr="000B5B18">
        <w:rPr>
          <w:rFonts w:ascii="Times New Roman" w:hAnsi="Times New Roman" w:cs="Times New Roman"/>
          <w:sz w:val="28"/>
          <w:szCs w:val="28"/>
          <w:vertAlign w:val="superscript"/>
          <w:lang w:val="uk-UA"/>
        </w:rPr>
        <w:t>63</w:t>
      </w:r>
      <w:r w:rsidRPr="000B5B18">
        <w:rPr>
          <w:rFonts w:ascii="Times New Roman" w:hAnsi="Times New Roman" w:cs="Times New Roman"/>
          <w:sz w:val="28"/>
          <w:szCs w:val="28"/>
          <w:lang w:val="uk-UA"/>
        </w:rPr>
        <w:t>/</w:t>
      </w:r>
      <w:r w:rsidRPr="000B5B18">
        <w:rPr>
          <w:rFonts w:ascii="Times New Roman" w:hAnsi="Times New Roman" w:cs="Times New Roman"/>
          <w:sz w:val="28"/>
          <w:szCs w:val="28"/>
          <w:vertAlign w:val="subscript"/>
          <w:lang w:val="uk-UA"/>
        </w:rPr>
        <w:t>1000</w:t>
      </w:r>
      <w:r w:rsidRPr="000B5B18">
        <w:rPr>
          <w:rFonts w:ascii="Times New Roman" w:hAnsi="Times New Roman" w:cs="Times New Roman"/>
          <w:sz w:val="28"/>
          <w:szCs w:val="28"/>
          <w:lang w:val="uk-UA"/>
        </w:rPr>
        <w:t xml:space="preserve"> часток в праві власності на Об’єкт нерухомості зареєстровано в </w:t>
      </w:r>
      <w:r w:rsidRPr="000B5B18">
        <w:rPr>
          <w:rFonts w:ascii="Times New Roman" w:hAnsi="Times New Roman" w:cs="Times New Roman"/>
          <w:kern w:val="24"/>
          <w:sz w:val="28"/>
          <w:szCs w:val="28"/>
          <w:lang w:val="uk-UA"/>
        </w:rPr>
        <w:t xml:space="preserve">КП «Кременчуцьке міжміське бюро технічної інвентаризації Полтавської обласної ради» </w:t>
      </w:r>
      <w:r w:rsidR="00DC6CA5">
        <w:rPr>
          <w:rFonts w:ascii="Times New Roman" w:hAnsi="Times New Roman" w:cs="Times New Roman"/>
          <w:kern w:val="24"/>
          <w:sz w:val="28"/>
          <w:szCs w:val="28"/>
          <w:lang w:val="uk-UA"/>
        </w:rPr>
        <w:t xml:space="preserve">__________ року </w:t>
      </w:r>
      <w:r w:rsidRPr="000B5B18">
        <w:rPr>
          <w:rFonts w:ascii="Times New Roman" w:hAnsi="Times New Roman" w:cs="Times New Roman"/>
          <w:sz w:val="28"/>
          <w:szCs w:val="28"/>
          <w:lang w:val="uk-UA"/>
        </w:rPr>
        <w:t>в книзі: Н-7, ОН-7 за номером запису: 1993, 1485 та в Державному реєстрі речових прав на нерухоме майно</w:t>
      </w:r>
      <w:r w:rsidRPr="000B5B18">
        <w:rPr>
          <w:rFonts w:ascii="Times New Roman" w:hAnsi="Times New Roman" w:cs="Times New Roman"/>
          <w:kern w:val="24"/>
          <w:sz w:val="28"/>
          <w:szCs w:val="28"/>
          <w:lang w:val="uk-UA"/>
        </w:rPr>
        <w:t>, реєстраційний номер об’єкта нерухомого майна: 33787553104, номери записів про право власності: ________________.</w:t>
      </w:r>
    </w:p>
    <w:p w:rsidR="00BB50D1" w:rsidRPr="00BB50D1" w:rsidRDefault="00BB50D1" w:rsidP="000B5B18">
      <w:pPr>
        <w:pStyle w:val="a6"/>
        <w:jc w:val="both"/>
        <w:rPr>
          <w:rFonts w:ascii="Times New Roman" w:hAnsi="Times New Roman" w:cs="Times New Roman"/>
          <w:sz w:val="16"/>
          <w:szCs w:val="16"/>
          <w:lang w:val="uk-UA"/>
        </w:rPr>
      </w:pPr>
    </w:p>
    <w:p w:rsid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 xml:space="preserve">3. Сторони свідчать та гарантують одна одній, що: вони є повноправними та законними співвласниками Об’єкта нерухомого майна; на час укладення цього Договору вони не обмежені в праві укладати правочини; цей Договір відповідає їх дійсним намірам, не порушує публічного порядку та укладається ними у відповідності з їх </w:t>
      </w:r>
      <w:r w:rsidR="00BB50D1">
        <w:rPr>
          <w:rFonts w:ascii="Times New Roman" w:hAnsi="Times New Roman" w:cs="Times New Roman"/>
          <w:sz w:val="28"/>
          <w:szCs w:val="28"/>
          <w:lang w:val="uk-UA"/>
        </w:rPr>
        <w:t>справжньою</w:t>
      </w:r>
      <w:r w:rsidR="000B5B18" w:rsidRPr="000B5B18">
        <w:rPr>
          <w:rFonts w:ascii="Times New Roman" w:hAnsi="Times New Roman" w:cs="Times New Roman"/>
          <w:sz w:val="28"/>
          <w:szCs w:val="28"/>
          <w:lang w:val="uk-UA"/>
        </w:rPr>
        <w:t xml:space="preserve"> волею, без будь-якого застосування фізичного чи психічного тиску та на вигідних для них умовах і не є результатом впливу обману чи тяжких обставин; цей Договір містить всі істотні умови, спрямований на реальне настання правових наслідків, що обумовлені ним, та не приховує іншого правочину і не носить характеру фіктивного чи удаваного правочину та відповідає реальній домовленості Сторін; на час укладання цього Договору технічні характеристики Об’єкта нерухомого майна відповідають даним останньої технічної інвентаризації, проведеної уповноваженою особою, та в Об’єкті нерухомого майна відсутні самочинні добудови, перепланування, реконструкції, в тому числі інженерних комунікацій; Об’єкт нерухомого майна нікому не проданий, не подарований, не відчужений іншим способом, як внесок до статутного капіталу юридичних осіб не внесений, під забороною (арештом), заставою (податковою заставою) та іпотекою не перебуває; судового спору стосовно Об’єкта нерухомого майна немає, а також вільний від будь-яких майнових прав і претензій третіх осіб, про які в момент укладання цього Договору Сторони не могли не знати.</w:t>
      </w:r>
    </w:p>
    <w:p w:rsidR="00BB50D1" w:rsidRPr="00BB50D1" w:rsidRDefault="00BB50D1" w:rsidP="000B5B18">
      <w:pPr>
        <w:pStyle w:val="a6"/>
        <w:jc w:val="both"/>
        <w:rPr>
          <w:rFonts w:ascii="Times New Roman" w:hAnsi="Times New Roman" w:cs="Times New Roman"/>
          <w:sz w:val="16"/>
          <w:szCs w:val="16"/>
          <w:lang w:val="uk-UA"/>
        </w:rPr>
      </w:pPr>
    </w:p>
    <w:p w:rsid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kern w:val="24"/>
          <w:sz w:val="28"/>
          <w:szCs w:val="28"/>
          <w:lang w:val="uk-UA"/>
        </w:rPr>
        <w:t xml:space="preserve">            </w:t>
      </w:r>
      <w:r w:rsidR="000B5B18" w:rsidRPr="000B5B18">
        <w:rPr>
          <w:rFonts w:ascii="Times New Roman" w:hAnsi="Times New Roman" w:cs="Times New Roman"/>
          <w:kern w:val="24"/>
          <w:sz w:val="28"/>
          <w:szCs w:val="28"/>
          <w:lang w:val="uk-UA"/>
        </w:rPr>
        <w:t xml:space="preserve">4. </w:t>
      </w:r>
      <w:r w:rsidR="000B5B18" w:rsidRPr="000B5B18">
        <w:rPr>
          <w:rFonts w:ascii="Times New Roman" w:hAnsi="Times New Roman" w:cs="Times New Roman"/>
          <w:sz w:val="28"/>
          <w:szCs w:val="28"/>
          <w:lang w:val="uk-UA"/>
        </w:rPr>
        <w:t>Належна Співвласнику-3 частка в праві власності на Об’єкт нерухомого майна являється предметом спільної власності як така, що набута у власність в період перебування в зареєстрованому шлюбі, за рахунок спільних коштів подружжя. Згоду на укладення цього Договору надала дружина Співвласника-3 – __________________, згідно із заявою, справжність підпису на якій засвідчено Веселовським А.Г., приватним нотаріусом Кременчуцького міського нотаріального округу Полтавської області ______________.2018 року за реєстровим № ____.</w:t>
      </w:r>
    </w:p>
    <w:p w:rsidR="00BB50D1" w:rsidRPr="00BB50D1" w:rsidRDefault="00BB50D1" w:rsidP="000B5B18">
      <w:pPr>
        <w:pStyle w:val="a6"/>
        <w:jc w:val="both"/>
        <w:rPr>
          <w:rFonts w:ascii="Times New Roman" w:hAnsi="Times New Roman" w:cs="Times New Roman"/>
          <w:sz w:val="16"/>
          <w:szCs w:val="16"/>
          <w:lang w:val="uk-UA"/>
        </w:rPr>
      </w:pPr>
    </w:p>
    <w:p w:rsid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kern w:val="24"/>
          <w:sz w:val="28"/>
          <w:szCs w:val="28"/>
          <w:lang w:val="uk-UA"/>
        </w:rPr>
        <w:t xml:space="preserve">           </w:t>
      </w:r>
      <w:r w:rsidR="000B5B18" w:rsidRPr="000B5B18">
        <w:rPr>
          <w:rFonts w:ascii="Times New Roman" w:hAnsi="Times New Roman" w:cs="Times New Roman"/>
          <w:kern w:val="24"/>
          <w:sz w:val="28"/>
          <w:szCs w:val="28"/>
          <w:lang w:val="uk-UA"/>
        </w:rPr>
        <w:t xml:space="preserve">5. </w:t>
      </w:r>
      <w:r w:rsidR="000B5B18" w:rsidRPr="000B5B18">
        <w:rPr>
          <w:rFonts w:ascii="Times New Roman" w:hAnsi="Times New Roman" w:cs="Times New Roman"/>
          <w:sz w:val="28"/>
          <w:szCs w:val="28"/>
          <w:lang w:val="uk-UA"/>
        </w:rPr>
        <w:t xml:space="preserve">Сторони стверджують, що повідомлена ними інформація в пункті 3 цього Договору відповідає дійсності і беруть на себе повну відповідальність </w:t>
      </w:r>
      <w:r w:rsidR="00BB50D1">
        <w:rPr>
          <w:rFonts w:ascii="Times New Roman" w:hAnsi="Times New Roman" w:cs="Times New Roman"/>
          <w:sz w:val="28"/>
          <w:szCs w:val="28"/>
          <w:lang w:val="uk-UA"/>
        </w:rPr>
        <w:t>стосовно</w:t>
      </w:r>
      <w:r w:rsidR="000B5B18" w:rsidRPr="000B5B18">
        <w:rPr>
          <w:rFonts w:ascii="Times New Roman" w:hAnsi="Times New Roman" w:cs="Times New Roman"/>
          <w:sz w:val="28"/>
          <w:szCs w:val="28"/>
          <w:lang w:val="uk-UA"/>
        </w:rPr>
        <w:t xml:space="preserve"> будь-яких спорів, які можуть виникнути щодо Об’єкта нерухомого майна.</w:t>
      </w:r>
    </w:p>
    <w:p w:rsidR="00BB50D1" w:rsidRPr="00BB50D1" w:rsidRDefault="00BB50D1" w:rsidP="000B5B18">
      <w:pPr>
        <w:pStyle w:val="a6"/>
        <w:jc w:val="both"/>
        <w:rPr>
          <w:rFonts w:ascii="Times New Roman" w:hAnsi="Times New Roman" w:cs="Times New Roman"/>
          <w:sz w:val="16"/>
          <w:szCs w:val="16"/>
          <w:lang w:val="uk-UA"/>
        </w:rPr>
      </w:pPr>
    </w:p>
    <w:p w:rsidR="000B5B18" w:rsidRPr="00C47CC2" w:rsidRDefault="00BE1F19" w:rsidP="000B5B18">
      <w:pPr>
        <w:pStyle w:val="a6"/>
        <w:jc w:val="both"/>
        <w:rPr>
          <w:rFonts w:ascii="Times New Roman" w:hAnsi="Times New Roman" w:cs="Times New Roman"/>
          <w:kern w:val="24"/>
          <w:sz w:val="28"/>
          <w:szCs w:val="28"/>
          <w:lang w:val="uk-UA"/>
        </w:rPr>
      </w:pPr>
      <w:r>
        <w:rPr>
          <w:rFonts w:ascii="Times New Roman" w:hAnsi="Times New Roman" w:cs="Times New Roman"/>
          <w:kern w:val="24"/>
          <w:sz w:val="28"/>
          <w:szCs w:val="28"/>
          <w:lang w:val="uk-UA"/>
        </w:rPr>
        <w:t xml:space="preserve">           </w:t>
      </w:r>
      <w:r w:rsidR="000B5B18" w:rsidRPr="00C47CC2">
        <w:rPr>
          <w:rFonts w:ascii="Times New Roman" w:hAnsi="Times New Roman" w:cs="Times New Roman"/>
          <w:kern w:val="24"/>
          <w:sz w:val="28"/>
          <w:szCs w:val="28"/>
          <w:lang w:val="uk-UA"/>
        </w:rPr>
        <w:t xml:space="preserve">6. За домовленістю Сторін у зв’язку із </w:t>
      </w:r>
      <w:r w:rsidR="00BB50D1" w:rsidRPr="00C47CC2">
        <w:rPr>
          <w:rFonts w:ascii="Times New Roman" w:hAnsi="Times New Roman" w:cs="Times New Roman"/>
          <w:kern w:val="24"/>
          <w:sz w:val="28"/>
          <w:szCs w:val="28"/>
          <w:lang w:val="uk-UA"/>
        </w:rPr>
        <w:t xml:space="preserve">списанням шляхом ліквідації </w:t>
      </w:r>
      <w:r w:rsidR="00512AEB" w:rsidRPr="00C47CC2">
        <w:rPr>
          <w:rFonts w:ascii="Times New Roman" w:hAnsi="Times New Roman" w:cs="Times New Roman"/>
          <w:kern w:val="24"/>
          <w:sz w:val="28"/>
          <w:szCs w:val="28"/>
          <w:lang w:val="uk-UA"/>
        </w:rPr>
        <w:t xml:space="preserve"> </w:t>
      </w:r>
      <w:r w:rsidR="00095DD3">
        <w:rPr>
          <w:rFonts w:ascii="Times New Roman" w:hAnsi="Times New Roman" w:cs="Times New Roman"/>
          <w:kern w:val="24"/>
          <w:sz w:val="28"/>
          <w:szCs w:val="28"/>
          <w:lang w:val="uk-UA"/>
        </w:rPr>
        <w:t>(</w:t>
      </w:r>
      <w:r w:rsidR="00BB50D1" w:rsidRPr="00C47CC2">
        <w:rPr>
          <w:rFonts w:ascii="Times New Roman" w:hAnsi="Times New Roman" w:cs="Times New Roman"/>
          <w:kern w:val="24"/>
          <w:sz w:val="28"/>
          <w:szCs w:val="28"/>
          <w:lang w:val="uk-UA"/>
        </w:rPr>
        <w:t>демонтаж</w:t>
      </w:r>
      <w:r w:rsidR="00095DD3">
        <w:rPr>
          <w:rFonts w:ascii="Times New Roman" w:hAnsi="Times New Roman" w:cs="Times New Roman"/>
          <w:kern w:val="24"/>
          <w:sz w:val="28"/>
          <w:szCs w:val="28"/>
          <w:lang w:val="uk-UA"/>
        </w:rPr>
        <w:t>у)</w:t>
      </w:r>
      <w:r w:rsidR="00BB50D1" w:rsidRPr="00C47CC2">
        <w:rPr>
          <w:rFonts w:ascii="Times New Roman" w:hAnsi="Times New Roman" w:cs="Times New Roman"/>
          <w:kern w:val="24"/>
          <w:sz w:val="28"/>
          <w:szCs w:val="28"/>
          <w:lang w:val="uk-UA"/>
        </w:rPr>
        <w:t xml:space="preserve"> </w:t>
      </w:r>
      <w:r w:rsidR="000B5B18" w:rsidRPr="00C47CC2">
        <w:rPr>
          <w:rFonts w:ascii="Times New Roman" w:hAnsi="Times New Roman" w:cs="Times New Roman"/>
          <w:kern w:val="24"/>
          <w:sz w:val="28"/>
          <w:szCs w:val="28"/>
          <w:lang w:val="uk-UA"/>
        </w:rPr>
        <w:t xml:space="preserve"> будівель і споруд Об’єкта нерухомого майна, які перебували у фактичному </w:t>
      </w:r>
      <w:r w:rsidR="000B5B18" w:rsidRPr="00C47CC2">
        <w:rPr>
          <w:rFonts w:ascii="Times New Roman" w:hAnsi="Times New Roman" w:cs="Times New Roman"/>
          <w:sz w:val="28"/>
          <w:szCs w:val="28"/>
          <w:lang w:val="uk-UA"/>
        </w:rPr>
        <w:t>користуванні</w:t>
      </w:r>
      <w:r w:rsidR="00512AEB" w:rsidRPr="00C47CC2">
        <w:rPr>
          <w:rFonts w:ascii="Times New Roman" w:hAnsi="Times New Roman" w:cs="Times New Roman"/>
          <w:sz w:val="28"/>
          <w:szCs w:val="28"/>
          <w:lang w:val="uk-UA"/>
        </w:rPr>
        <w:t xml:space="preserve"> </w:t>
      </w:r>
      <w:r w:rsidR="000B5B18" w:rsidRPr="00C47CC2">
        <w:rPr>
          <w:rFonts w:ascii="Times New Roman" w:hAnsi="Times New Roman" w:cs="Times New Roman"/>
          <w:kern w:val="24"/>
          <w:sz w:val="28"/>
          <w:szCs w:val="28"/>
          <w:lang w:val="uk-UA"/>
        </w:rPr>
        <w:t xml:space="preserve">Співвласника-1, </w:t>
      </w:r>
      <w:r w:rsidR="00512AEB" w:rsidRPr="00C47CC2">
        <w:rPr>
          <w:rFonts w:ascii="Times New Roman" w:hAnsi="Times New Roman" w:cs="Times New Roman"/>
          <w:sz w:val="28"/>
          <w:szCs w:val="28"/>
          <w:lang w:val="uk-UA"/>
        </w:rPr>
        <w:t xml:space="preserve">а саме: </w:t>
      </w:r>
      <w:r w:rsidR="00A96067" w:rsidRPr="00C47CC2">
        <w:rPr>
          <w:rFonts w:ascii="Times New Roman" w:hAnsi="Times New Roman" w:cs="Times New Roman"/>
          <w:sz w:val="28"/>
          <w:szCs w:val="28"/>
          <w:lang w:val="uk-UA"/>
        </w:rPr>
        <w:t>будівл</w:t>
      </w:r>
      <w:r w:rsidR="00C47CC2">
        <w:rPr>
          <w:rFonts w:ascii="Times New Roman" w:hAnsi="Times New Roman" w:cs="Times New Roman"/>
          <w:sz w:val="28"/>
          <w:szCs w:val="28"/>
          <w:lang w:val="uk-UA"/>
        </w:rPr>
        <w:t>і</w:t>
      </w:r>
      <w:r w:rsidR="00A96067" w:rsidRPr="00C47CC2">
        <w:rPr>
          <w:rFonts w:ascii="Times New Roman" w:hAnsi="Times New Roman" w:cs="Times New Roman"/>
          <w:sz w:val="28"/>
          <w:szCs w:val="28"/>
          <w:lang w:val="uk-UA"/>
        </w:rPr>
        <w:t xml:space="preserve"> червоного кутку літ. Б площею 270,1 кв.м, магазину літ. В площею 131,3 кв.м, складу матеріалів літ. Г площею 235,2 кв.м, автомайстерні літ. Д  площею 250,1 кв.м, гаражу з токарним цехом літ. Е площею 306,4 кв.м, гаражу з моторним цехом літ. Ж площею 263,2 кв.м, складу запчастин з навісом літ. З площею 352,1 кв.м, будівлі вулканізаторної літ. И площею 54,4 кв.м, ремонтного цеху-столярного цеху, котельні літ. К площею 341,9 кв.м, боксу по ремонту техніки літ. М площею 60,6 кв.м, інструментальної кладової з підвалом літ. О площею 161,9 кв.м, складу літ. П площею </w:t>
      </w:r>
      <w:r w:rsidR="00095DD3">
        <w:rPr>
          <w:rFonts w:ascii="Times New Roman" w:hAnsi="Times New Roman" w:cs="Times New Roman"/>
          <w:sz w:val="28"/>
          <w:szCs w:val="28"/>
          <w:lang w:val="uk-UA"/>
        </w:rPr>
        <w:t xml:space="preserve"> </w:t>
      </w:r>
      <w:r w:rsidR="00A96067" w:rsidRPr="00C47CC2">
        <w:rPr>
          <w:rFonts w:ascii="Times New Roman" w:hAnsi="Times New Roman" w:cs="Times New Roman"/>
          <w:sz w:val="28"/>
          <w:szCs w:val="28"/>
          <w:lang w:val="uk-UA"/>
        </w:rPr>
        <w:t>196,9 кв.м, автозаправки літ. Р площею 12,1 кв.м, вбиральні літ. С площею 5,4 кв.м,</w:t>
      </w:r>
      <w:r w:rsidR="00512AEB" w:rsidRPr="00C47CC2">
        <w:rPr>
          <w:rFonts w:ascii="Times New Roman" w:hAnsi="Times New Roman" w:cs="Times New Roman"/>
          <w:sz w:val="28"/>
          <w:szCs w:val="28"/>
          <w:lang w:val="uk-UA"/>
        </w:rPr>
        <w:t>,</w:t>
      </w:r>
      <w:r w:rsidR="00512AEB" w:rsidRPr="00C47CC2">
        <w:rPr>
          <w:rFonts w:ascii="Times New Roman" w:hAnsi="Times New Roman" w:cs="Times New Roman"/>
          <w:kern w:val="24"/>
          <w:sz w:val="28"/>
          <w:szCs w:val="28"/>
          <w:lang w:val="uk-UA"/>
        </w:rPr>
        <w:t xml:space="preserve"> </w:t>
      </w:r>
      <w:r w:rsidR="000B5B18" w:rsidRPr="00C47CC2">
        <w:rPr>
          <w:rFonts w:ascii="Times New Roman" w:hAnsi="Times New Roman" w:cs="Times New Roman"/>
          <w:kern w:val="24"/>
          <w:sz w:val="28"/>
          <w:szCs w:val="28"/>
          <w:lang w:val="uk-UA"/>
        </w:rPr>
        <w:t xml:space="preserve">право власності Співвласника-1 на </w:t>
      </w:r>
      <w:r w:rsidR="000B5B18" w:rsidRPr="00C47CC2">
        <w:rPr>
          <w:rFonts w:ascii="Times New Roman" w:hAnsi="Times New Roman" w:cs="Times New Roman"/>
          <w:sz w:val="28"/>
          <w:szCs w:val="28"/>
          <w:vertAlign w:val="superscript"/>
          <w:lang w:val="uk-UA"/>
        </w:rPr>
        <w:t>807</w:t>
      </w:r>
      <w:r w:rsidR="000B5B18" w:rsidRPr="00C47CC2">
        <w:rPr>
          <w:rFonts w:ascii="Times New Roman" w:hAnsi="Times New Roman" w:cs="Times New Roman"/>
          <w:sz w:val="28"/>
          <w:szCs w:val="28"/>
          <w:lang w:val="uk-UA"/>
        </w:rPr>
        <w:t>/</w:t>
      </w:r>
      <w:r w:rsidR="000B5B18" w:rsidRPr="00C47CC2">
        <w:rPr>
          <w:rFonts w:ascii="Times New Roman" w:hAnsi="Times New Roman" w:cs="Times New Roman"/>
          <w:sz w:val="28"/>
          <w:szCs w:val="28"/>
          <w:vertAlign w:val="subscript"/>
          <w:lang w:val="uk-UA"/>
        </w:rPr>
        <w:t>1000</w:t>
      </w:r>
      <w:r w:rsidR="000B5B18" w:rsidRPr="00C47CC2">
        <w:rPr>
          <w:rFonts w:ascii="Times New Roman" w:hAnsi="Times New Roman" w:cs="Times New Roman"/>
          <w:sz w:val="28"/>
          <w:szCs w:val="28"/>
          <w:lang w:val="uk-UA"/>
        </w:rPr>
        <w:t xml:space="preserve"> часток в праві власності на </w:t>
      </w:r>
      <w:r w:rsidR="000B5B18" w:rsidRPr="00C47CC2">
        <w:rPr>
          <w:rFonts w:ascii="Times New Roman" w:hAnsi="Times New Roman" w:cs="Times New Roman"/>
          <w:kern w:val="24"/>
          <w:sz w:val="28"/>
          <w:szCs w:val="28"/>
          <w:lang w:val="uk-UA"/>
        </w:rPr>
        <w:t xml:space="preserve">Об’єкт нерухомого майна припиняється, у зв’язку із чим належні Співвласнику-2 та Співвласнику-3 частки </w:t>
      </w:r>
      <w:r w:rsidR="000B5B18" w:rsidRPr="00C47CC2">
        <w:rPr>
          <w:rFonts w:ascii="Times New Roman" w:hAnsi="Times New Roman" w:cs="Times New Roman"/>
          <w:sz w:val="28"/>
          <w:szCs w:val="28"/>
          <w:lang w:val="uk-UA"/>
        </w:rPr>
        <w:t xml:space="preserve">в праві власності на </w:t>
      </w:r>
      <w:r w:rsidR="000B5B18" w:rsidRPr="00C47CC2">
        <w:rPr>
          <w:rFonts w:ascii="Times New Roman" w:hAnsi="Times New Roman" w:cs="Times New Roman"/>
          <w:kern w:val="24"/>
          <w:sz w:val="28"/>
          <w:szCs w:val="28"/>
          <w:lang w:val="uk-UA"/>
        </w:rPr>
        <w:t>Об’єкт нерухомого майна підлягають відповідному перерахунку, згідно з яким:</w:t>
      </w:r>
    </w:p>
    <w:p w:rsidR="000B5B18" w:rsidRPr="000B5B18" w:rsidRDefault="000B5B18" w:rsidP="000B5B18">
      <w:pPr>
        <w:pStyle w:val="a6"/>
        <w:jc w:val="both"/>
        <w:rPr>
          <w:rFonts w:ascii="Times New Roman" w:hAnsi="Times New Roman" w:cs="Times New Roman"/>
          <w:kern w:val="24"/>
          <w:sz w:val="28"/>
          <w:szCs w:val="28"/>
          <w:lang w:val="uk-UA"/>
        </w:rPr>
      </w:pPr>
      <w:r w:rsidRPr="000B5B18">
        <w:rPr>
          <w:rFonts w:ascii="Times New Roman" w:hAnsi="Times New Roman" w:cs="Times New Roman"/>
          <w:sz w:val="28"/>
          <w:szCs w:val="28"/>
          <w:lang w:val="uk-UA"/>
        </w:rPr>
        <w:t xml:space="preserve">- у </w:t>
      </w:r>
      <w:r w:rsidRPr="00F0157F">
        <w:rPr>
          <w:rFonts w:ascii="Times New Roman" w:hAnsi="Times New Roman" w:cs="Times New Roman"/>
          <w:sz w:val="28"/>
          <w:szCs w:val="28"/>
          <w:lang w:val="uk-UA"/>
        </w:rPr>
        <w:t xml:space="preserve">фактичному </w:t>
      </w:r>
      <w:r w:rsidRPr="00F0157F">
        <w:rPr>
          <w:rFonts w:ascii="Times New Roman" w:hAnsi="Times New Roman" w:cs="Times New Roman"/>
          <w:kern w:val="24"/>
          <w:sz w:val="28"/>
          <w:szCs w:val="28"/>
          <w:lang w:val="uk-UA"/>
        </w:rPr>
        <w:t>користуванні</w:t>
      </w:r>
      <w:r w:rsidR="00512AEB">
        <w:rPr>
          <w:rFonts w:ascii="Times New Roman" w:hAnsi="Times New Roman" w:cs="Times New Roman"/>
          <w:kern w:val="24"/>
          <w:sz w:val="28"/>
          <w:szCs w:val="28"/>
          <w:lang w:val="uk-UA"/>
        </w:rPr>
        <w:t xml:space="preserve"> </w:t>
      </w:r>
      <w:r w:rsidRPr="000B5B18">
        <w:rPr>
          <w:rFonts w:ascii="Times New Roman" w:hAnsi="Times New Roman" w:cs="Times New Roman"/>
          <w:kern w:val="24"/>
          <w:sz w:val="28"/>
          <w:szCs w:val="28"/>
          <w:lang w:val="uk-UA"/>
        </w:rPr>
        <w:t xml:space="preserve"> </w:t>
      </w:r>
      <w:r w:rsidRPr="000B5B18">
        <w:rPr>
          <w:rFonts w:ascii="Times New Roman" w:hAnsi="Times New Roman" w:cs="Times New Roman"/>
          <w:sz w:val="28"/>
          <w:szCs w:val="28"/>
          <w:lang w:val="uk-UA"/>
        </w:rPr>
        <w:t xml:space="preserve">Співвласника-2 </w:t>
      </w:r>
      <w:r w:rsidRPr="000B5B18">
        <w:rPr>
          <w:rFonts w:ascii="Times New Roman" w:hAnsi="Times New Roman" w:cs="Times New Roman"/>
          <w:kern w:val="24"/>
          <w:sz w:val="28"/>
          <w:szCs w:val="28"/>
          <w:lang w:val="uk-UA"/>
        </w:rPr>
        <w:t xml:space="preserve">перебуває </w:t>
      </w:r>
      <w:r w:rsidR="00512AEB" w:rsidRPr="00DC6CA5">
        <w:rPr>
          <w:rFonts w:ascii="Times New Roman" w:hAnsi="Times New Roman" w:cs="Times New Roman"/>
          <w:kern w:val="24"/>
          <w:sz w:val="28"/>
          <w:szCs w:val="28"/>
          <w:lang w:val="uk-UA"/>
        </w:rPr>
        <w:t>будівля</w:t>
      </w:r>
      <w:r w:rsidR="00512AEB">
        <w:rPr>
          <w:rFonts w:ascii="Times New Roman" w:hAnsi="Times New Roman" w:cs="Times New Roman"/>
          <w:kern w:val="24"/>
          <w:sz w:val="28"/>
          <w:szCs w:val="28"/>
          <w:lang w:val="uk-UA"/>
        </w:rPr>
        <w:t xml:space="preserve"> </w:t>
      </w:r>
      <w:r w:rsidRPr="000B5B18">
        <w:rPr>
          <w:rFonts w:ascii="Times New Roman" w:hAnsi="Times New Roman" w:cs="Times New Roman"/>
          <w:sz w:val="28"/>
          <w:szCs w:val="28"/>
          <w:lang w:val="uk-UA"/>
        </w:rPr>
        <w:t>побутово</w:t>
      </w:r>
      <w:r w:rsidR="00512AEB">
        <w:rPr>
          <w:rFonts w:ascii="Times New Roman" w:hAnsi="Times New Roman" w:cs="Times New Roman"/>
          <w:sz w:val="28"/>
          <w:szCs w:val="28"/>
          <w:lang w:val="uk-UA"/>
        </w:rPr>
        <w:t xml:space="preserve">го корпусу  </w:t>
      </w:r>
      <w:r w:rsidRPr="000B5B18">
        <w:rPr>
          <w:rFonts w:ascii="Times New Roman" w:hAnsi="Times New Roman" w:cs="Times New Roman"/>
          <w:sz w:val="28"/>
          <w:szCs w:val="28"/>
          <w:lang w:val="uk-UA"/>
        </w:rPr>
        <w:t xml:space="preserve">літ. «Н,Нп,нг» загальною площею 448,4 кв.м., що становить 66/100 часток в праві власності на </w:t>
      </w:r>
      <w:r w:rsidRPr="000B5B18">
        <w:rPr>
          <w:rFonts w:ascii="Times New Roman" w:hAnsi="Times New Roman" w:cs="Times New Roman"/>
          <w:kern w:val="24"/>
          <w:sz w:val="28"/>
          <w:szCs w:val="28"/>
          <w:lang w:val="uk-UA"/>
        </w:rPr>
        <w:t>Об’єкт нерухомого майна;</w:t>
      </w:r>
    </w:p>
    <w:p w:rsidR="000B5B18" w:rsidRP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 xml:space="preserve">- у </w:t>
      </w:r>
      <w:r w:rsidRPr="00F0157F">
        <w:rPr>
          <w:rFonts w:ascii="Times New Roman" w:hAnsi="Times New Roman" w:cs="Times New Roman"/>
          <w:sz w:val="28"/>
          <w:szCs w:val="28"/>
          <w:lang w:val="uk-UA"/>
        </w:rPr>
        <w:t xml:space="preserve">фактичному </w:t>
      </w:r>
      <w:r w:rsidRPr="00F0157F">
        <w:rPr>
          <w:rFonts w:ascii="Times New Roman" w:hAnsi="Times New Roman" w:cs="Times New Roman"/>
          <w:kern w:val="24"/>
          <w:sz w:val="28"/>
          <w:szCs w:val="28"/>
          <w:lang w:val="uk-UA"/>
        </w:rPr>
        <w:t>користуванні</w:t>
      </w:r>
      <w:r w:rsidRPr="000B5B18">
        <w:rPr>
          <w:rFonts w:ascii="Times New Roman" w:hAnsi="Times New Roman" w:cs="Times New Roman"/>
          <w:sz w:val="28"/>
          <w:szCs w:val="28"/>
          <w:lang w:val="uk-UA"/>
        </w:rPr>
        <w:t xml:space="preserve"> Співвласника-3 </w:t>
      </w:r>
      <w:r w:rsidRPr="000B5B18">
        <w:rPr>
          <w:rFonts w:ascii="Times New Roman" w:hAnsi="Times New Roman" w:cs="Times New Roman"/>
          <w:kern w:val="24"/>
          <w:sz w:val="28"/>
          <w:szCs w:val="28"/>
          <w:lang w:val="uk-UA"/>
        </w:rPr>
        <w:t xml:space="preserve">перебуває будівля </w:t>
      </w:r>
      <w:r w:rsidRPr="000B5B18">
        <w:rPr>
          <w:rFonts w:ascii="Times New Roman" w:hAnsi="Times New Roman" w:cs="Times New Roman"/>
          <w:sz w:val="28"/>
          <w:szCs w:val="28"/>
          <w:lang w:val="uk-UA"/>
        </w:rPr>
        <w:t xml:space="preserve">контори                             літ. «А,а,аг,аг1» загальною площею 231,2 кв.м., що становить 34/100 частки в праві власності на </w:t>
      </w:r>
      <w:r w:rsidRPr="000B5B18">
        <w:rPr>
          <w:rFonts w:ascii="Times New Roman" w:hAnsi="Times New Roman" w:cs="Times New Roman"/>
          <w:kern w:val="24"/>
          <w:sz w:val="28"/>
          <w:szCs w:val="28"/>
          <w:lang w:val="uk-UA"/>
        </w:rPr>
        <w:t>Об’єкт нерухомого майна.</w:t>
      </w:r>
    </w:p>
    <w:p w:rsidR="000B5B18" w:rsidRDefault="000B5B18" w:rsidP="000B5B18">
      <w:pPr>
        <w:pStyle w:val="a6"/>
        <w:jc w:val="both"/>
        <w:rPr>
          <w:rFonts w:ascii="Times New Roman" w:hAnsi="Times New Roman" w:cs="Times New Roman"/>
          <w:kern w:val="24"/>
          <w:sz w:val="28"/>
          <w:szCs w:val="28"/>
          <w:lang w:val="uk-UA"/>
        </w:rPr>
      </w:pPr>
      <w:r w:rsidRPr="000B5B18">
        <w:rPr>
          <w:rFonts w:ascii="Times New Roman" w:hAnsi="Times New Roman" w:cs="Times New Roman"/>
          <w:sz w:val="28"/>
          <w:szCs w:val="28"/>
          <w:lang w:val="uk-UA"/>
        </w:rPr>
        <w:t xml:space="preserve">Вищезазначений розмір часток в праві власності на </w:t>
      </w:r>
      <w:r w:rsidRPr="000B5B18">
        <w:rPr>
          <w:rFonts w:ascii="Times New Roman" w:hAnsi="Times New Roman" w:cs="Times New Roman"/>
          <w:kern w:val="24"/>
          <w:sz w:val="28"/>
          <w:szCs w:val="28"/>
          <w:lang w:val="uk-UA"/>
        </w:rPr>
        <w:t xml:space="preserve">Об’єкт нерухомого майна відповідає розрахунку часток, складеному КП «Кременчуцьке міжміське бюро технічної інвентаризації Полтавської обласної ради» 17.05.2018 за </w:t>
      </w:r>
      <w:r w:rsidR="00512AEB">
        <w:rPr>
          <w:rFonts w:ascii="Times New Roman" w:hAnsi="Times New Roman" w:cs="Times New Roman"/>
          <w:kern w:val="24"/>
          <w:sz w:val="28"/>
          <w:szCs w:val="28"/>
          <w:lang w:val="uk-UA"/>
        </w:rPr>
        <w:t xml:space="preserve">            </w:t>
      </w:r>
      <w:r w:rsidRPr="000B5B18">
        <w:rPr>
          <w:rFonts w:ascii="Times New Roman" w:hAnsi="Times New Roman" w:cs="Times New Roman"/>
          <w:kern w:val="24"/>
          <w:sz w:val="28"/>
          <w:szCs w:val="28"/>
          <w:lang w:val="uk-UA"/>
        </w:rPr>
        <w:t>вих. № 61/1916.</w:t>
      </w:r>
    </w:p>
    <w:p w:rsidR="00512AEB" w:rsidRPr="00512AEB" w:rsidRDefault="00512AEB" w:rsidP="000B5B18">
      <w:pPr>
        <w:pStyle w:val="a6"/>
        <w:jc w:val="both"/>
        <w:rPr>
          <w:rFonts w:ascii="Times New Roman" w:hAnsi="Times New Roman" w:cs="Times New Roman"/>
          <w:kern w:val="24"/>
          <w:sz w:val="16"/>
          <w:szCs w:val="16"/>
          <w:lang w:val="uk-UA"/>
        </w:rPr>
      </w:pPr>
    </w:p>
    <w:p w:rsid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7. Цей Договір набирає чинності з моменту його нотаріального посвідчення.</w:t>
      </w:r>
    </w:p>
    <w:p w:rsidR="00512AEB" w:rsidRPr="00512AEB" w:rsidRDefault="00512AEB" w:rsidP="000B5B18">
      <w:pPr>
        <w:pStyle w:val="a6"/>
        <w:jc w:val="both"/>
        <w:rPr>
          <w:rFonts w:ascii="Times New Roman" w:hAnsi="Times New Roman" w:cs="Times New Roman"/>
          <w:sz w:val="16"/>
          <w:szCs w:val="16"/>
          <w:lang w:val="uk-UA"/>
        </w:rPr>
      </w:pPr>
    </w:p>
    <w:p w:rsid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 xml:space="preserve">8. Припинення частки </w:t>
      </w:r>
      <w:r w:rsidR="000B5B18" w:rsidRPr="000B5B18">
        <w:rPr>
          <w:rFonts w:ascii="Times New Roman" w:hAnsi="Times New Roman" w:cs="Times New Roman"/>
          <w:kern w:val="24"/>
          <w:sz w:val="28"/>
          <w:szCs w:val="28"/>
          <w:lang w:val="uk-UA"/>
        </w:rPr>
        <w:t>Співвласника-1 в праві власності</w:t>
      </w:r>
      <w:r w:rsidR="000B5B18" w:rsidRPr="000B5B18">
        <w:rPr>
          <w:rFonts w:ascii="Times New Roman" w:hAnsi="Times New Roman" w:cs="Times New Roman"/>
          <w:sz w:val="28"/>
          <w:szCs w:val="28"/>
          <w:lang w:val="uk-UA"/>
        </w:rPr>
        <w:t xml:space="preserve"> на </w:t>
      </w:r>
      <w:r w:rsidR="000B5B18" w:rsidRPr="000B5B18">
        <w:rPr>
          <w:rFonts w:ascii="Times New Roman" w:hAnsi="Times New Roman" w:cs="Times New Roman"/>
          <w:kern w:val="24"/>
          <w:sz w:val="28"/>
          <w:szCs w:val="28"/>
          <w:lang w:val="uk-UA"/>
        </w:rPr>
        <w:t xml:space="preserve">Об’єкт нерухомого майна та збільшення розміру належних Співвласнику-2 та </w:t>
      </w:r>
      <w:r w:rsidR="000B5B18" w:rsidRPr="000B5B18">
        <w:rPr>
          <w:rFonts w:ascii="Times New Roman" w:hAnsi="Times New Roman" w:cs="Times New Roman"/>
          <w:kern w:val="24"/>
          <w:sz w:val="28"/>
          <w:szCs w:val="28"/>
          <w:lang w:val="uk-UA"/>
        </w:rPr>
        <w:lastRenderedPageBreak/>
        <w:t xml:space="preserve">Співвласнику-3 </w:t>
      </w:r>
      <w:r w:rsidR="000B5B18" w:rsidRPr="000B5B18">
        <w:rPr>
          <w:rFonts w:ascii="Times New Roman" w:hAnsi="Times New Roman" w:cs="Times New Roman"/>
          <w:sz w:val="28"/>
          <w:szCs w:val="28"/>
          <w:lang w:val="uk-UA"/>
        </w:rPr>
        <w:t xml:space="preserve">часток в праві власності на </w:t>
      </w:r>
      <w:r w:rsidR="000B5B18" w:rsidRPr="000B5B18">
        <w:rPr>
          <w:rFonts w:ascii="Times New Roman" w:hAnsi="Times New Roman" w:cs="Times New Roman"/>
          <w:kern w:val="24"/>
          <w:sz w:val="28"/>
          <w:szCs w:val="28"/>
          <w:lang w:val="uk-UA"/>
        </w:rPr>
        <w:t xml:space="preserve">Об’єкт нерухомого майна у зв’язку з їхнім перерахунком </w:t>
      </w:r>
      <w:r w:rsidR="000B5B18" w:rsidRPr="000B5B18">
        <w:rPr>
          <w:rFonts w:ascii="Times New Roman" w:hAnsi="Times New Roman" w:cs="Times New Roman"/>
          <w:sz w:val="28"/>
          <w:szCs w:val="28"/>
          <w:lang w:val="uk-UA"/>
        </w:rPr>
        <w:t xml:space="preserve">підлягають державній реєстрації, яка проводиться невідкладно після завершення нотаріальної дії. Право власності </w:t>
      </w:r>
      <w:r w:rsidR="000B5B18" w:rsidRPr="000B5B18">
        <w:rPr>
          <w:rFonts w:ascii="Times New Roman" w:hAnsi="Times New Roman" w:cs="Times New Roman"/>
          <w:kern w:val="24"/>
          <w:sz w:val="28"/>
          <w:szCs w:val="28"/>
          <w:lang w:val="uk-UA"/>
        </w:rPr>
        <w:t xml:space="preserve">Співвласника-2 та Співвласника-3 на належні їм перераховані </w:t>
      </w:r>
      <w:r w:rsidR="000B5B18" w:rsidRPr="000B5B18">
        <w:rPr>
          <w:rFonts w:ascii="Times New Roman" w:hAnsi="Times New Roman" w:cs="Times New Roman"/>
          <w:sz w:val="28"/>
          <w:szCs w:val="28"/>
          <w:lang w:val="uk-UA"/>
        </w:rPr>
        <w:t xml:space="preserve">частки </w:t>
      </w:r>
      <w:r w:rsidR="000B5B18" w:rsidRPr="000B5B18">
        <w:rPr>
          <w:rFonts w:ascii="Times New Roman" w:hAnsi="Times New Roman" w:cs="Times New Roman"/>
          <w:kern w:val="24"/>
          <w:sz w:val="28"/>
          <w:szCs w:val="28"/>
          <w:lang w:val="uk-UA"/>
        </w:rPr>
        <w:t>в праві власності</w:t>
      </w:r>
      <w:r w:rsidR="000B5B18" w:rsidRPr="000B5B18">
        <w:rPr>
          <w:rFonts w:ascii="Times New Roman" w:hAnsi="Times New Roman" w:cs="Times New Roman"/>
          <w:sz w:val="28"/>
          <w:szCs w:val="28"/>
          <w:lang w:val="uk-UA"/>
        </w:rPr>
        <w:t xml:space="preserve"> на </w:t>
      </w:r>
      <w:r w:rsidR="000B5B18" w:rsidRPr="000B5B18">
        <w:rPr>
          <w:rFonts w:ascii="Times New Roman" w:hAnsi="Times New Roman" w:cs="Times New Roman"/>
          <w:kern w:val="24"/>
          <w:sz w:val="28"/>
          <w:szCs w:val="28"/>
          <w:lang w:val="uk-UA"/>
        </w:rPr>
        <w:t>Об’єкт нерухомого майна</w:t>
      </w:r>
      <w:r w:rsidR="000B5B18" w:rsidRPr="000B5B18">
        <w:rPr>
          <w:rFonts w:ascii="Times New Roman" w:hAnsi="Times New Roman" w:cs="Times New Roman"/>
          <w:sz w:val="28"/>
          <w:szCs w:val="28"/>
          <w:lang w:val="uk-UA"/>
        </w:rPr>
        <w:t xml:space="preserve"> виникає з дня державної реєстрації відповідно до закону.</w:t>
      </w:r>
    </w:p>
    <w:p w:rsidR="00512AEB" w:rsidRPr="00512AEB" w:rsidRDefault="00512AEB" w:rsidP="000B5B18">
      <w:pPr>
        <w:pStyle w:val="a6"/>
        <w:jc w:val="both"/>
        <w:rPr>
          <w:rFonts w:ascii="Times New Roman" w:hAnsi="Times New Roman" w:cs="Times New Roman"/>
          <w:sz w:val="16"/>
          <w:szCs w:val="16"/>
          <w:lang w:val="uk-UA"/>
        </w:rPr>
      </w:pPr>
    </w:p>
    <w:p w:rsid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9. Взаємовідносини Сторін, що не врегульовані цим Договором, регламентуються чинним законодавством України.</w:t>
      </w:r>
    </w:p>
    <w:p w:rsidR="00512AEB" w:rsidRPr="00512AEB" w:rsidRDefault="00512AEB" w:rsidP="000B5B18">
      <w:pPr>
        <w:pStyle w:val="a6"/>
        <w:jc w:val="both"/>
        <w:rPr>
          <w:rFonts w:ascii="Times New Roman" w:hAnsi="Times New Roman" w:cs="Times New Roman"/>
          <w:sz w:val="16"/>
          <w:szCs w:val="16"/>
          <w:lang w:val="uk-UA"/>
        </w:rPr>
      </w:pPr>
    </w:p>
    <w:p w:rsid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10. Витрати, пов’язані з укладанням і нотаріальним посвідчення</w:t>
      </w:r>
      <w:r w:rsidR="00512AEB">
        <w:rPr>
          <w:rFonts w:ascii="Times New Roman" w:hAnsi="Times New Roman" w:cs="Times New Roman"/>
          <w:sz w:val="28"/>
          <w:szCs w:val="28"/>
          <w:lang w:val="uk-UA"/>
        </w:rPr>
        <w:t>м</w:t>
      </w:r>
      <w:r w:rsidR="000B5B18" w:rsidRPr="000B5B18">
        <w:rPr>
          <w:rFonts w:ascii="Times New Roman" w:hAnsi="Times New Roman" w:cs="Times New Roman"/>
          <w:sz w:val="28"/>
          <w:szCs w:val="28"/>
          <w:lang w:val="uk-UA"/>
        </w:rPr>
        <w:t xml:space="preserve"> цього Договору та з державною реєстрацією</w:t>
      </w:r>
      <w:r w:rsidR="00DC6CA5">
        <w:rPr>
          <w:rFonts w:ascii="Times New Roman" w:hAnsi="Times New Roman" w:cs="Times New Roman"/>
          <w:sz w:val="28"/>
          <w:szCs w:val="28"/>
          <w:lang w:val="uk-UA"/>
        </w:rPr>
        <w:t xml:space="preserve"> речових прав на Об’єкт нерухомого майна</w:t>
      </w:r>
      <w:r w:rsidR="000B5B18" w:rsidRPr="000B5B18">
        <w:rPr>
          <w:rFonts w:ascii="Times New Roman" w:hAnsi="Times New Roman" w:cs="Times New Roman"/>
          <w:sz w:val="28"/>
          <w:szCs w:val="28"/>
          <w:lang w:val="uk-UA"/>
        </w:rPr>
        <w:t xml:space="preserve">, несуть </w:t>
      </w:r>
      <w:r w:rsidR="000B5B18" w:rsidRPr="000B5B18">
        <w:rPr>
          <w:rFonts w:ascii="Times New Roman" w:hAnsi="Times New Roman" w:cs="Times New Roman"/>
          <w:kern w:val="24"/>
          <w:sz w:val="28"/>
          <w:szCs w:val="28"/>
          <w:lang w:val="uk-UA"/>
        </w:rPr>
        <w:t xml:space="preserve">Співвласник-2 та Співвласник-3 </w:t>
      </w:r>
      <w:r w:rsidR="000B5B18" w:rsidRPr="000B5B18">
        <w:rPr>
          <w:rFonts w:ascii="Times New Roman" w:hAnsi="Times New Roman" w:cs="Times New Roman"/>
          <w:sz w:val="28"/>
          <w:szCs w:val="28"/>
          <w:lang w:val="uk-UA"/>
        </w:rPr>
        <w:t>порівну.</w:t>
      </w:r>
    </w:p>
    <w:p w:rsidR="00512AEB" w:rsidRPr="00512AEB" w:rsidRDefault="00512AEB" w:rsidP="000B5B18">
      <w:pPr>
        <w:pStyle w:val="a6"/>
        <w:jc w:val="both"/>
        <w:rPr>
          <w:rFonts w:ascii="Times New Roman" w:hAnsi="Times New Roman" w:cs="Times New Roman"/>
          <w:sz w:val="16"/>
          <w:szCs w:val="16"/>
          <w:lang w:val="uk-UA"/>
        </w:rPr>
      </w:pPr>
    </w:p>
    <w:p w:rsidR="00512AEB"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 xml:space="preserve">11. Зміст </w:t>
      </w:r>
      <w:r w:rsidR="00512AEB">
        <w:rPr>
          <w:rFonts w:ascii="Times New Roman" w:hAnsi="Times New Roman" w:cs="Times New Roman"/>
          <w:sz w:val="28"/>
          <w:szCs w:val="28"/>
          <w:lang w:val="uk-UA"/>
        </w:rPr>
        <w:t>ст. ст.</w:t>
      </w:r>
      <w:r w:rsidR="000B5B18" w:rsidRPr="000B5B18">
        <w:rPr>
          <w:rFonts w:ascii="Times New Roman" w:hAnsi="Times New Roman" w:cs="Times New Roman"/>
          <w:sz w:val="28"/>
          <w:szCs w:val="28"/>
          <w:lang w:val="uk-UA"/>
        </w:rPr>
        <w:t xml:space="preserve"> 182, 203, 215-217, 220, 223, 225-236, 349, 356-358 Цивільного кодексу України, </w:t>
      </w:r>
      <w:r w:rsidR="00512AEB">
        <w:rPr>
          <w:rFonts w:ascii="Times New Roman" w:hAnsi="Times New Roman" w:cs="Times New Roman"/>
          <w:sz w:val="28"/>
          <w:szCs w:val="28"/>
          <w:lang w:val="uk-UA"/>
        </w:rPr>
        <w:t>ст.ст.</w:t>
      </w:r>
      <w:r w:rsidR="000B5B18" w:rsidRPr="000B5B18">
        <w:rPr>
          <w:rFonts w:ascii="Times New Roman" w:hAnsi="Times New Roman" w:cs="Times New Roman"/>
          <w:sz w:val="28"/>
          <w:szCs w:val="28"/>
          <w:lang w:val="uk-UA"/>
        </w:rPr>
        <w:t xml:space="preserve"> 3, 4 Закону України «Про державну реєстрацію речових прав на нерухоме майно та їх обтяжень», нам, Сторонам, нотаріусом роз’яснено.</w:t>
      </w:r>
    </w:p>
    <w:p w:rsidR="00BE1F19" w:rsidRPr="00F0157F" w:rsidRDefault="00BE1F19" w:rsidP="000B5B18">
      <w:pPr>
        <w:pStyle w:val="a6"/>
        <w:jc w:val="both"/>
        <w:rPr>
          <w:rFonts w:ascii="Times New Roman" w:hAnsi="Times New Roman" w:cs="Times New Roman"/>
          <w:sz w:val="28"/>
          <w:szCs w:val="28"/>
          <w:lang w:val="uk-UA"/>
        </w:rPr>
      </w:pPr>
    </w:p>
    <w:p w:rsid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12. Текст цього Договору нами, Сторонами, прочитаний особисто до його підписання. Зміст, значення, умови правочину і його правові наслідки для кожної із Сторін нам, Сторонам, зрозумілі і відповідають нашим дійсним намірам, що підтверджується нашими підписами. Підписанням цього Договору ми, Сторони, підтверджуємо, що однаково розуміємо зміст, значення, умови вчиненого правочину та його правові наслідки для кожної із Сторін.</w:t>
      </w:r>
    </w:p>
    <w:p w:rsidR="00512AEB" w:rsidRPr="005772AF" w:rsidRDefault="00512AEB" w:rsidP="000B5B18">
      <w:pPr>
        <w:pStyle w:val="a6"/>
        <w:jc w:val="both"/>
        <w:rPr>
          <w:rFonts w:ascii="Times New Roman" w:hAnsi="Times New Roman" w:cs="Times New Roman"/>
          <w:sz w:val="16"/>
          <w:szCs w:val="16"/>
          <w:lang w:val="uk-UA"/>
        </w:rPr>
      </w:pPr>
    </w:p>
    <w:p w:rsidR="000B5B18" w:rsidRP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13. Цей Договір складений у чотирьох примірниках однакової юридичної сили, з яких перший примірник залишається на зберіганні в справах Веселовського А.Г., приватного нотаріуса Кременчуцького мiського нотарiального округу Полтавської області, а три інших, що мають силу оригіналу, – видаються Сторонам цього Договору.</w:t>
      </w:r>
    </w:p>
    <w:p w:rsidR="000B5B18" w:rsidRPr="005772AF" w:rsidRDefault="000B5B18" w:rsidP="000B5B18">
      <w:pPr>
        <w:pStyle w:val="a6"/>
        <w:jc w:val="both"/>
        <w:rPr>
          <w:rFonts w:ascii="Times New Roman" w:hAnsi="Times New Roman" w:cs="Times New Roman"/>
          <w:sz w:val="16"/>
          <w:szCs w:val="16"/>
          <w:lang w:val="uk-UA"/>
        </w:rPr>
      </w:pPr>
    </w:p>
    <w:p w:rsidR="000B5B18" w:rsidRP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14. ПІДПИСИ СТОРІН:</w:t>
      </w:r>
    </w:p>
    <w:p w:rsidR="000B5B18" w:rsidRPr="000B5B18" w:rsidRDefault="000B5B18" w:rsidP="000B5B18">
      <w:pPr>
        <w:pStyle w:val="a6"/>
        <w:jc w:val="both"/>
        <w:rPr>
          <w:rFonts w:ascii="Times New Roman" w:hAnsi="Times New Roman" w:cs="Times New Roman"/>
          <w:sz w:val="28"/>
          <w:szCs w:val="28"/>
          <w:lang w:val="uk-UA"/>
        </w:rPr>
      </w:pPr>
    </w:p>
    <w:p w:rsidR="000B5B18" w:rsidRP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СПІВВЛАСНИК-1</w:t>
      </w:r>
      <w:r w:rsidR="00F0157F">
        <w:rPr>
          <w:rFonts w:ascii="Times New Roman" w:hAnsi="Times New Roman" w:cs="Times New Roman"/>
          <w:sz w:val="28"/>
          <w:szCs w:val="28"/>
          <w:lang w:val="uk-UA"/>
        </w:rPr>
        <w:t>:</w:t>
      </w:r>
      <w:r w:rsidRPr="000B5B18">
        <w:rPr>
          <w:rFonts w:ascii="Times New Roman" w:hAnsi="Times New Roman" w:cs="Times New Roman"/>
          <w:sz w:val="28"/>
          <w:szCs w:val="28"/>
          <w:lang w:val="uk-UA"/>
        </w:rPr>
        <w:t xml:space="preserve"> </w:t>
      </w:r>
      <w:r w:rsidR="00F0157F">
        <w:rPr>
          <w:rFonts w:ascii="Times New Roman" w:hAnsi="Times New Roman" w:cs="Times New Roman"/>
          <w:sz w:val="28"/>
          <w:szCs w:val="28"/>
          <w:lang w:val="uk-UA"/>
        </w:rPr>
        <w:t xml:space="preserve"> </w:t>
      </w:r>
      <w:r w:rsidRPr="000B5B18">
        <w:rPr>
          <w:rFonts w:ascii="Times New Roman" w:hAnsi="Times New Roman" w:cs="Times New Roman"/>
          <w:sz w:val="28"/>
          <w:szCs w:val="28"/>
          <w:lang w:val="uk-UA"/>
        </w:rPr>
        <w:t>від Кременчуцької міської ради Полтавської області</w:t>
      </w:r>
    </w:p>
    <w:p w:rsidR="000B5B18" w:rsidRP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 xml:space="preserve"> ____________________________________________</w:t>
      </w:r>
      <w:r w:rsidR="005772AF">
        <w:rPr>
          <w:rFonts w:ascii="Times New Roman" w:hAnsi="Times New Roman" w:cs="Times New Roman"/>
          <w:sz w:val="28"/>
          <w:szCs w:val="28"/>
          <w:lang w:val="uk-UA"/>
        </w:rPr>
        <w:t>_____________________</w:t>
      </w:r>
    </w:p>
    <w:p w:rsidR="000B5B18" w:rsidRP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М.П.</w:t>
      </w:r>
      <w:r w:rsidRPr="000B5B18">
        <w:rPr>
          <w:rFonts w:ascii="Times New Roman" w:hAnsi="Times New Roman" w:cs="Times New Roman"/>
          <w:sz w:val="28"/>
          <w:szCs w:val="28"/>
          <w:lang w:val="uk-UA"/>
        </w:rPr>
        <w:tab/>
      </w:r>
      <w:r w:rsidRPr="000B5B18">
        <w:rPr>
          <w:rFonts w:ascii="Times New Roman" w:hAnsi="Times New Roman" w:cs="Times New Roman"/>
          <w:sz w:val="28"/>
          <w:szCs w:val="28"/>
          <w:lang w:val="uk-UA"/>
        </w:rPr>
        <w:tab/>
      </w:r>
      <w:r w:rsidRPr="000B5B18">
        <w:rPr>
          <w:rFonts w:ascii="Times New Roman" w:hAnsi="Times New Roman" w:cs="Times New Roman"/>
          <w:sz w:val="28"/>
          <w:szCs w:val="28"/>
          <w:lang w:val="uk-UA"/>
        </w:rPr>
        <w:tab/>
      </w:r>
      <w:r w:rsidR="00F0157F">
        <w:rPr>
          <w:rFonts w:ascii="Times New Roman" w:hAnsi="Times New Roman" w:cs="Times New Roman"/>
          <w:sz w:val="28"/>
          <w:szCs w:val="28"/>
          <w:lang w:val="uk-UA"/>
        </w:rPr>
        <w:tab/>
      </w:r>
      <w:r w:rsidR="00F0157F">
        <w:rPr>
          <w:rFonts w:ascii="Times New Roman" w:hAnsi="Times New Roman" w:cs="Times New Roman"/>
          <w:sz w:val="28"/>
          <w:szCs w:val="28"/>
          <w:lang w:val="uk-UA"/>
        </w:rPr>
        <w:tab/>
      </w:r>
      <w:r w:rsidR="00F0157F">
        <w:rPr>
          <w:rFonts w:ascii="Times New Roman" w:hAnsi="Times New Roman" w:cs="Times New Roman"/>
          <w:sz w:val="28"/>
          <w:szCs w:val="28"/>
          <w:lang w:val="uk-UA"/>
        </w:rPr>
        <w:tab/>
      </w:r>
    </w:p>
    <w:p w:rsidR="000B5B18" w:rsidRPr="000B5B18" w:rsidRDefault="000B5B18" w:rsidP="000B5B18">
      <w:pPr>
        <w:pStyle w:val="a6"/>
        <w:jc w:val="both"/>
        <w:rPr>
          <w:rFonts w:ascii="Times New Roman" w:hAnsi="Times New Roman" w:cs="Times New Roman"/>
          <w:sz w:val="28"/>
          <w:szCs w:val="28"/>
          <w:lang w:val="uk-UA"/>
        </w:rPr>
      </w:pPr>
    </w:p>
    <w:p w:rsidR="00F0157F" w:rsidRDefault="000B5B18" w:rsidP="000B5B18">
      <w:pPr>
        <w:pStyle w:val="a6"/>
        <w:jc w:val="both"/>
        <w:rPr>
          <w:rFonts w:ascii="Times New Roman" w:hAnsi="Times New Roman" w:cs="Times New Roman"/>
          <w:sz w:val="28"/>
          <w:szCs w:val="28"/>
          <w:shd w:val="clear" w:color="auto" w:fill="FFFFFF"/>
          <w:lang w:val="uk-UA"/>
        </w:rPr>
      </w:pPr>
      <w:r w:rsidRPr="000B5B18">
        <w:rPr>
          <w:rFonts w:ascii="Times New Roman" w:hAnsi="Times New Roman" w:cs="Times New Roman"/>
          <w:sz w:val="28"/>
          <w:szCs w:val="28"/>
          <w:lang w:val="uk-UA"/>
        </w:rPr>
        <w:t>СПІВВЛАСНИК-2</w:t>
      </w:r>
      <w:r w:rsidR="00F0157F">
        <w:rPr>
          <w:rFonts w:ascii="Times New Roman" w:hAnsi="Times New Roman" w:cs="Times New Roman"/>
          <w:sz w:val="28"/>
          <w:szCs w:val="28"/>
          <w:lang w:val="uk-UA"/>
        </w:rPr>
        <w:t>:</w:t>
      </w:r>
      <w:r w:rsidRPr="000B5B18">
        <w:rPr>
          <w:rFonts w:ascii="Times New Roman" w:hAnsi="Times New Roman" w:cs="Times New Roman"/>
          <w:sz w:val="28"/>
          <w:szCs w:val="28"/>
          <w:lang w:val="uk-UA"/>
        </w:rPr>
        <w:t xml:space="preserve"> від </w:t>
      </w:r>
      <w:r w:rsidRPr="000B5B18">
        <w:rPr>
          <w:rFonts w:ascii="Times New Roman" w:hAnsi="Times New Roman" w:cs="Times New Roman"/>
          <w:sz w:val="28"/>
          <w:szCs w:val="28"/>
          <w:shd w:val="clear" w:color="auto" w:fill="FFFFFF"/>
          <w:lang w:val="uk-UA"/>
        </w:rPr>
        <w:t>Приватного підприємства «Виробничо-торгова компанія «Лукас»</w:t>
      </w:r>
      <w:r w:rsidRPr="000B5B18">
        <w:rPr>
          <w:rFonts w:ascii="Times New Roman" w:hAnsi="Times New Roman" w:cs="Times New Roman"/>
          <w:sz w:val="28"/>
          <w:szCs w:val="28"/>
          <w:lang w:val="uk-UA"/>
        </w:rPr>
        <w:t>:</w:t>
      </w:r>
      <w:r w:rsidR="00F0157F">
        <w:rPr>
          <w:rFonts w:ascii="Times New Roman" w:hAnsi="Times New Roman" w:cs="Times New Roman"/>
          <w:sz w:val="28"/>
          <w:szCs w:val="28"/>
          <w:lang w:val="uk-UA"/>
        </w:rPr>
        <w:t xml:space="preserve"> </w:t>
      </w:r>
      <w:r w:rsidRPr="000B5B18">
        <w:rPr>
          <w:rFonts w:ascii="Times New Roman" w:hAnsi="Times New Roman" w:cs="Times New Roman"/>
          <w:sz w:val="28"/>
          <w:szCs w:val="28"/>
          <w:shd w:val="clear" w:color="auto" w:fill="FFFFFF"/>
          <w:lang w:val="uk-UA"/>
        </w:rPr>
        <w:t>генеральний директор</w:t>
      </w:r>
      <w:r w:rsidR="00F0157F">
        <w:rPr>
          <w:rFonts w:ascii="Times New Roman" w:hAnsi="Times New Roman" w:cs="Times New Roman"/>
          <w:sz w:val="28"/>
          <w:szCs w:val="28"/>
          <w:lang w:val="uk-UA"/>
        </w:rPr>
        <w:t xml:space="preserve">  </w:t>
      </w:r>
      <w:r w:rsidR="00F0157F">
        <w:rPr>
          <w:rFonts w:ascii="Times New Roman" w:hAnsi="Times New Roman" w:cs="Times New Roman"/>
          <w:sz w:val="28"/>
          <w:szCs w:val="28"/>
          <w:shd w:val="clear" w:color="auto" w:fill="FFFFFF"/>
          <w:lang w:val="uk-UA"/>
        </w:rPr>
        <w:t>_________________</w:t>
      </w:r>
      <w:r w:rsidR="00440C90">
        <w:rPr>
          <w:rFonts w:ascii="Times New Roman" w:hAnsi="Times New Roman" w:cs="Times New Roman"/>
          <w:sz w:val="28"/>
          <w:szCs w:val="28"/>
          <w:shd w:val="clear" w:color="auto" w:fill="FFFFFF"/>
          <w:lang w:val="uk-UA"/>
        </w:rPr>
        <w:t>___________</w:t>
      </w:r>
    </w:p>
    <w:p w:rsidR="00440C90" w:rsidRPr="00440C90" w:rsidRDefault="00440C90" w:rsidP="000B5B18">
      <w:pPr>
        <w:pStyle w:val="a6"/>
        <w:jc w:val="both"/>
        <w:rPr>
          <w:rFonts w:ascii="Times New Roman" w:hAnsi="Times New Roman" w:cs="Times New Roman"/>
          <w:b/>
          <w:sz w:val="24"/>
          <w:szCs w:val="24"/>
          <w:lang w:val="uk-UA"/>
        </w:rPr>
      </w:pPr>
      <w:r w:rsidRPr="000B5B18">
        <w:rPr>
          <w:rFonts w:ascii="Times New Roman" w:hAnsi="Times New Roman" w:cs="Times New Roman"/>
          <w:sz w:val="28"/>
          <w:szCs w:val="28"/>
          <w:lang w:val="uk-UA"/>
        </w:rPr>
        <w:t>М.П.</w:t>
      </w:r>
      <w:r>
        <w:rPr>
          <w:rFonts w:ascii="Times New Roman" w:hAnsi="Times New Roman" w:cs="Times New Roman"/>
          <w:b/>
          <w:sz w:val="24"/>
          <w:szCs w:val="24"/>
          <w:shd w:val="clear" w:color="auto" w:fill="FFFFFF"/>
          <w:lang w:val="uk-UA"/>
        </w:rPr>
        <w:t xml:space="preserve">                                                                             </w:t>
      </w:r>
      <w:r w:rsidRPr="00440C90">
        <w:rPr>
          <w:rFonts w:ascii="Times New Roman" w:hAnsi="Times New Roman" w:cs="Times New Roman"/>
          <w:b/>
          <w:sz w:val="24"/>
          <w:szCs w:val="24"/>
          <w:shd w:val="clear" w:color="auto" w:fill="FFFFFF"/>
          <w:lang w:val="uk-UA"/>
        </w:rPr>
        <w:t>Лукацький Віталій Олександрович</w:t>
      </w:r>
    </w:p>
    <w:p w:rsidR="000B5B18" w:rsidRPr="000B5B18" w:rsidRDefault="00F0157F"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ab/>
      </w:r>
    </w:p>
    <w:p w:rsidR="00440C90"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СПІВВЛАСНИ</w:t>
      </w:r>
      <w:r w:rsidR="00F0157F">
        <w:rPr>
          <w:rFonts w:ascii="Times New Roman" w:hAnsi="Times New Roman" w:cs="Times New Roman"/>
          <w:sz w:val="28"/>
          <w:szCs w:val="28"/>
          <w:lang w:val="uk-UA"/>
        </w:rPr>
        <w:t xml:space="preserve">К-3:  </w:t>
      </w:r>
      <w:r w:rsidR="00440C90">
        <w:rPr>
          <w:rFonts w:ascii="Times New Roman" w:hAnsi="Times New Roman" w:cs="Times New Roman"/>
          <w:sz w:val="28"/>
          <w:szCs w:val="28"/>
          <w:lang w:val="uk-UA"/>
        </w:rPr>
        <w:t>_____________________________</w:t>
      </w:r>
    </w:p>
    <w:p w:rsidR="00F0157F" w:rsidRPr="00440C90" w:rsidRDefault="00440C90" w:rsidP="000B5B18">
      <w:pPr>
        <w:pStyle w:val="a6"/>
        <w:jc w:val="both"/>
        <w:rPr>
          <w:rFonts w:ascii="Times New Roman" w:hAnsi="Times New Roman" w:cs="Times New Roman"/>
          <w:b/>
          <w:sz w:val="24"/>
          <w:szCs w:val="24"/>
          <w:lang w:val="uk-UA"/>
        </w:rPr>
      </w:pPr>
      <w:r>
        <w:rPr>
          <w:rFonts w:ascii="Times New Roman" w:hAnsi="Times New Roman" w:cs="Times New Roman"/>
          <w:b/>
          <w:sz w:val="24"/>
          <w:szCs w:val="24"/>
          <w:shd w:val="clear" w:color="auto" w:fill="FFFFFF"/>
          <w:lang w:val="uk-UA"/>
        </w:rPr>
        <w:t xml:space="preserve">                                             </w:t>
      </w:r>
      <w:r w:rsidR="000B5B18" w:rsidRPr="00440C90">
        <w:rPr>
          <w:rFonts w:ascii="Times New Roman" w:hAnsi="Times New Roman" w:cs="Times New Roman"/>
          <w:b/>
          <w:sz w:val="24"/>
          <w:szCs w:val="24"/>
          <w:shd w:val="clear" w:color="auto" w:fill="FFFFFF"/>
          <w:lang w:val="uk-UA"/>
        </w:rPr>
        <w:t>Порохня Олександр Віталійович</w:t>
      </w:r>
    </w:p>
    <w:p w:rsidR="00F0157F" w:rsidRPr="000B5B18" w:rsidRDefault="00F0157F" w:rsidP="000B5B18">
      <w:pPr>
        <w:pStyle w:val="a6"/>
        <w:jc w:val="both"/>
        <w:rPr>
          <w:rFonts w:ascii="Times New Roman" w:hAnsi="Times New Roman" w:cs="Times New Roman"/>
          <w:sz w:val="28"/>
          <w:szCs w:val="28"/>
          <w:lang w:val="uk-UA"/>
        </w:rPr>
      </w:pPr>
    </w:p>
    <w:p w:rsid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lastRenderedPageBreak/>
        <w:t xml:space="preserve">Місто Кременчук, Полтавська область, </w:t>
      </w:r>
      <w:r w:rsidR="00F0157F">
        <w:rPr>
          <w:rFonts w:ascii="Times New Roman" w:hAnsi="Times New Roman" w:cs="Times New Roman"/>
          <w:sz w:val="28"/>
          <w:szCs w:val="28"/>
          <w:lang w:val="uk-UA"/>
        </w:rPr>
        <w:t xml:space="preserve">Україна </w:t>
      </w:r>
      <w:r w:rsidRPr="000B5B18">
        <w:rPr>
          <w:rFonts w:ascii="Times New Roman" w:hAnsi="Times New Roman" w:cs="Times New Roman"/>
          <w:sz w:val="28"/>
          <w:szCs w:val="28"/>
          <w:lang w:val="uk-UA"/>
        </w:rPr>
        <w:t>_______________________ дві тисячі вісімнадцятого року.</w:t>
      </w:r>
    </w:p>
    <w:p w:rsidR="00BE1F19" w:rsidRPr="000B5B18" w:rsidRDefault="00BE1F19" w:rsidP="000B5B18">
      <w:pPr>
        <w:pStyle w:val="a6"/>
        <w:jc w:val="both"/>
        <w:rPr>
          <w:rFonts w:ascii="Times New Roman" w:hAnsi="Times New Roman" w:cs="Times New Roman"/>
          <w:sz w:val="28"/>
          <w:szCs w:val="28"/>
          <w:lang w:val="uk-UA"/>
        </w:rPr>
      </w:pPr>
    </w:p>
    <w:p w:rsidR="000B5B18" w:rsidRPr="000B5B18" w:rsidRDefault="00BE1F19" w:rsidP="00BE1F19">
      <w:pPr>
        <w:pStyle w:val="a6"/>
        <w:tabs>
          <w:tab w:val="left" w:pos="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Цей договiр посвiдчено мною, Веселовським А.Г., приватним нотаріусом Кременчуцького мiського нотарiального округу Полтавської області.</w:t>
      </w:r>
    </w:p>
    <w:p w:rsidR="000B5B18" w:rsidRP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Договiр підписано сторонами у моїй присутностi.</w:t>
      </w:r>
    </w:p>
    <w:p w:rsidR="000B5B18" w:rsidRP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 xml:space="preserve">Особи громадян, які підписали договір, встановлено, </w:t>
      </w:r>
      <w:r w:rsidR="000B5B18" w:rsidRPr="000B5B18">
        <w:rPr>
          <w:rFonts w:ascii="Times New Roman" w:hAnsi="Times New Roman" w:cs="Times New Roman"/>
          <w:sz w:val="28"/>
          <w:szCs w:val="28"/>
          <w:lang w:val="uk-UA"/>
        </w:rPr>
        <w:sym w:font="Times New Roman CYR" w:char="0457"/>
      </w:r>
      <w:r w:rsidR="000B5B18" w:rsidRPr="000B5B18">
        <w:rPr>
          <w:rFonts w:ascii="Times New Roman" w:hAnsi="Times New Roman" w:cs="Times New Roman"/>
          <w:sz w:val="28"/>
          <w:szCs w:val="28"/>
          <w:lang w:val="uk-UA"/>
        </w:rPr>
        <w:t>х дi</w:t>
      </w:r>
      <w:r w:rsidR="000B5B18" w:rsidRPr="000B5B18">
        <w:rPr>
          <w:rFonts w:ascii="Times New Roman" w:hAnsi="Times New Roman" w:cs="Times New Roman"/>
          <w:sz w:val="28"/>
          <w:szCs w:val="28"/>
          <w:lang w:val="uk-UA"/>
        </w:rPr>
        <w:sym w:font="Times New Roman CYR" w:char="0454"/>
      </w:r>
      <w:r w:rsidR="000B5B18" w:rsidRPr="000B5B18">
        <w:rPr>
          <w:rFonts w:ascii="Times New Roman" w:hAnsi="Times New Roman" w:cs="Times New Roman"/>
          <w:sz w:val="28"/>
          <w:szCs w:val="28"/>
          <w:lang w:val="uk-UA"/>
        </w:rPr>
        <w:t xml:space="preserve">здатнiсть, а також правоздатність, дієздатність КРЕМЕНЧУЦЬКОЇ МІСЬКОЇ РАДИ ПОЛТАВСЬКОЇ ОБЛАСТІ і </w:t>
      </w:r>
      <w:r w:rsidR="000B5B18" w:rsidRPr="000B5B18">
        <w:rPr>
          <w:rFonts w:ascii="Times New Roman" w:hAnsi="Times New Roman" w:cs="Times New Roman"/>
          <w:sz w:val="28"/>
          <w:szCs w:val="28"/>
          <w:shd w:val="clear" w:color="auto" w:fill="FFFFFF"/>
          <w:lang w:val="uk-UA"/>
        </w:rPr>
        <w:t>ПРИВАТНОГО ПІДПРИЄМСТВА «ВИРОБНИЧО-ТОРГОВА КОМПАНІЯ «ЛУКАС»</w:t>
      </w:r>
      <w:r w:rsidR="000B5B18" w:rsidRPr="000B5B18">
        <w:rPr>
          <w:rFonts w:ascii="Times New Roman" w:hAnsi="Times New Roman" w:cs="Times New Roman"/>
          <w:sz w:val="28"/>
          <w:szCs w:val="28"/>
          <w:lang w:val="uk-UA"/>
        </w:rPr>
        <w:t xml:space="preserve"> та повноваження їх представників, перевiрено.</w:t>
      </w:r>
    </w:p>
    <w:p w:rsidR="000B5B18" w:rsidRPr="000B5B18" w:rsidRDefault="00BE1F19" w:rsidP="000B5B18">
      <w:pPr>
        <w:pStyle w:val="a6"/>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0B5B18" w:rsidRPr="000B5B18">
        <w:rPr>
          <w:rFonts w:ascii="Times New Roman" w:hAnsi="Times New Roman" w:cs="Times New Roman"/>
          <w:sz w:val="28"/>
          <w:szCs w:val="28"/>
          <w:lang w:val="uk-UA"/>
        </w:rPr>
        <w:t>Відповідно до статті 182 Цивільного кодексу України право власності на будівлі та споруди комунального підприємства «Кременчуцьке підрядне спеціалізоване шляхове ремонтно-будівельне управління» підлягає державній реєстрації в Державному реєстрі речових прав на нерухоме майно.</w:t>
      </w:r>
    </w:p>
    <w:p w:rsidR="000B5B18" w:rsidRPr="000B5B18" w:rsidRDefault="000B5B18" w:rsidP="000B5B18">
      <w:pPr>
        <w:pStyle w:val="a6"/>
        <w:jc w:val="both"/>
        <w:rPr>
          <w:rFonts w:ascii="Times New Roman" w:hAnsi="Times New Roman" w:cs="Times New Roman"/>
          <w:sz w:val="28"/>
          <w:szCs w:val="28"/>
          <w:lang w:val="uk-UA"/>
        </w:rPr>
      </w:pPr>
    </w:p>
    <w:p w:rsid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Заре</w:t>
      </w:r>
      <w:r w:rsidRPr="000B5B18">
        <w:rPr>
          <w:rFonts w:ascii="Times New Roman" w:hAnsi="Times New Roman" w:cs="Times New Roman"/>
          <w:sz w:val="28"/>
          <w:szCs w:val="28"/>
          <w:lang w:val="uk-UA"/>
        </w:rPr>
        <w:sym w:font="Times New Roman CYR" w:char="0454"/>
      </w:r>
      <w:r w:rsidRPr="000B5B18">
        <w:rPr>
          <w:rFonts w:ascii="Times New Roman" w:hAnsi="Times New Roman" w:cs="Times New Roman"/>
          <w:sz w:val="28"/>
          <w:szCs w:val="28"/>
          <w:lang w:val="uk-UA"/>
        </w:rPr>
        <w:t>стровано в ре</w:t>
      </w:r>
      <w:r w:rsidRPr="000B5B18">
        <w:rPr>
          <w:rFonts w:ascii="Times New Roman" w:hAnsi="Times New Roman" w:cs="Times New Roman"/>
          <w:sz w:val="28"/>
          <w:szCs w:val="28"/>
          <w:lang w:val="uk-UA"/>
        </w:rPr>
        <w:sym w:font="Times New Roman CYR" w:char="0454"/>
      </w:r>
      <w:r w:rsidRPr="000B5B18">
        <w:rPr>
          <w:rFonts w:ascii="Times New Roman" w:hAnsi="Times New Roman" w:cs="Times New Roman"/>
          <w:sz w:val="28"/>
          <w:szCs w:val="28"/>
          <w:lang w:val="uk-UA"/>
        </w:rPr>
        <w:t>стрi за № _________________</w:t>
      </w:r>
    </w:p>
    <w:p w:rsidR="00BE1F19" w:rsidRPr="000B5B18" w:rsidRDefault="00BE1F19" w:rsidP="000B5B18">
      <w:pPr>
        <w:pStyle w:val="a6"/>
        <w:jc w:val="both"/>
        <w:rPr>
          <w:rFonts w:ascii="Times New Roman" w:hAnsi="Times New Roman" w:cs="Times New Roman"/>
          <w:sz w:val="28"/>
          <w:szCs w:val="28"/>
          <w:lang w:val="uk-UA"/>
        </w:rPr>
      </w:pPr>
    </w:p>
    <w:p w:rsidR="000B5B18" w:rsidRPr="000B5B18"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Стягнуто плати за домовленістю.</w:t>
      </w:r>
    </w:p>
    <w:p w:rsidR="000B5B18" w:rsidRPr="000B5B18" w:rsidRDefault="000B5B18" w:rsidP="000B5B18">
      <w:pPr>
        <w:pStyle w:val="a6"/>
        <w:jc w:val="both"/>
        <w:rPr>
          <w:rFonts w:ascii="Times New Roman" w:hAnsi="Times New Roman" w:cs="Times New Roman"/>
          <w:sz w:val="28"/>
          <w:szCs w:val="28"/>
          <w:lang w:val="uk-UA"/>
        </w:rPr>
      </w:pPr>
    </w:p>
    <w:p w:rsidR="00440C90" w:rsidRDefault="000B5B18" w:rsidP="000B5B18">
      <w:pPr>
        <w:pStyle w:val="a6"/>
        <w:jc w:val="both"/>
        <w:rPr>
          <w:rFonts w:ascii="Times New Roman" w:hAnsi="Times New Roman" w:cs="Times New Roman"/>
          <w:sz w:val="28"/>
          <w:szCs w:val="28"/>
          <w:lang w:val="uk-UA"/>
        </w:rPr>
      </w:pPr>
      <w:r w:rsidRPr="000B5B18">
        <w:rPr>
          <w:rFonts w:ascii="Times New Roman" w:hAnsi="Times New Roman" w:cs="Times New Roman"/>
          <w:sz w:val="28"/>
          <w:szCs w:val="28"/>
          <w:lang w:val="uk-UA"/>
        </w:rPr>
        <w:t>Приватний нотарiус         _____________________</w:t>
      </w:r>
    </w:p>
    <w:p w:rsidR="00BE1F19" w:rsidRDefault="00BE1F19" w:rsidP="000B5B18">
      <w:pPr>
        <w:pStyle w:val="a6"/>
        <w:jc w:val="both"/>
        <w:rPr>
          <w:rFonts w:ascii="Times New Roman" w:hAnsi="Times New Roman" w:cs="Times New Roman"/>
          <w:sz w:val="28"/>
          <w:szCs w:val="28"/>
          <w:lang w:val="uk-UA"/>
        </w:rPr>
      </w:pPr>
    </w:p>
    <w:p w:rsidR="00BE1F19" w:rsidRDefault="00BE1F19" w:rsidP="000B5B18">
      <w:pPr>
        <w:pStyle w:val="a6"/>
        <w:jc w:val="both"/>
        <w:rPr>
          <w:rFonts w:ascii="Times New Roman" w:hAnsi="Times New Roman" w:cs="Times New Roman"/>
          <w:sz w:val="28"/>
          <w:szCs w:val="28"/>
          <w:lang w:val="uk-UA"/>
        </w:rPr>
      </w:pPr>
    </w:p>
    <w:p w:rsidR="00BE1F19" w:rsidRPr="009417A2" w:rsidRDefault="00BE1F19" w:rsidP="00BE1F19">
      <w:pPr>
        <w:tabs>
          <w:tab w:val="left" w:pos="6804"/>
          <w:tab w:val="left" w:pos="7088"/>
        </w:tabs>
        <w:rPr>
          <w:b/>
          <w:sz w:val="10"/>
          <w:szCs w:val="10"/>
          <w:lang w:val="uk-UA"/>
        </w:rPr>
      </w:pPr>
    </w:p>
    <w:p w:rsidR="00BE1F19" w:rsidRPr="00BE1F19" w:rsidRDefault="00BE1F19" w:rsidP="00BE1F19">
      <w:pPr>
        <w:pStyle w:val="a6"/>
        <w:rPr>
          <w:rFonts w:ascii="Times New Roman" w:hAnsi="Times New Roman" w:cs="Times New Roman"/>
          <w:b/>
          <w:sz w:val="28"/>
          <w:szCs w:val="28"/>
          <w:lang w:val="uk-UA"/>
        </w:rPr>
      </w:pPr>
      <w:r w:rsidRPr="00BE1F19">
        <w:rPr>
          <w:rFonts w:ascii="Times New Roman" w:hAnsi="Times New Roman" w:cs="Times New Roman"/>
          <w:b/>
          <w:sz w:val="28"/>
          <w:szCs w:val="28"/>
          <w:lang w:val="uk-UA"/>
        </w:rPr>
        <w:t>Н</w:t>
      </w:r>
      <w:r w:rsidRPr="00BE1F19">
        <w:rPr>
          <w:rFonts w:ascii="Times New Roman" w:hAnsi="Times New Roman" w:cs="Times New Roman"/>
          <w:b/>
          <w:sz w:val="28"/>
          <w:szCs w:val="28"/>
        </w:rPr>
        <w:t>ачальник</w:t>
      </w:r>
      <w:r w:rsidRPr="00BE1F19">
        <w:rPr>
          <w:rFonts w:ascii="Times New Roman" w:hAnsi="Times New Roman" w:cs="Times New Roman"/>
          <w:b/>
          <w:sz w:val="28"/>
          <w:szCs w:val="28"/>
          <w:lang w:val="uk-UA"/>
        </w:rPr>
        <w:t xml:space="preserve"> </w:t>
      </w:r>
      <w:r w:rsidRPr="00BE1F19">
        <w:rPr>
          <w:rFonts w:ascii="Times New Roman" w:hAnsi="Times New Roman" w:cs="Times New Roman"/>
          <w:b/>
          <w:sz w:val="28"/>
          <w:szCs w:val="28"/>
        </w:rPr>
        <w:t xml:space="preserve"> Управління</w:t>
      </w:r>
      <w:r w:rsidRPr="00BE1F19">
        <w:rPr>
          <w:rFonts w:ascii="Times New Roman" w:hAnsi="Times New Roman" w:cs="Times New Roman"/>
          <w:b/>
          <w:sz w:val="28"/>
          <w:szCs w:val="28"/>
          <w:lang w:val="uk-UA"/>
        </w:rPr>
        <w:t xml:space="preserve"> </w:t>
      </w:r>
      <w:r w:rsidRPr="00BE1F19">
        <w:rPr>
          <w:rFonts w:ascii="Times New Roman" w:hAnsi="Times New Roman" w:cs="Times New Roman"/>
          <w:b/>
          <w:sz w:val="28"/>
          <w:szCs w:val="28"/>
        </w:rPr>
        <w:t xml:space="preserve"> міського</w:t>
      </w:r>
    </w:p>
    <w:p w:rsidR="00BE1F19" w:rsidRPr="00BE1F19" w:rsidRDefault="00BE1F19" w:rsidP="00BE1F19">
      <w:pPr>
        <w:pStyle w:val="a6"/>
        <w:rPr>
          <w:rFonts w:ascii="Times New Roman" w:hAnsi="Times New Roman" w:cs="Times New Roman"/>
          <w:b/>
          <w:sz w:val="28"/>
          <w:szCs w:val="28"/>
          <w:lang w:val="uk-UA"/>
        </w:rPr>
      </w:pPr>
      <w:r w:rsidRPr="00BE1F19">
        <w:rPr>
          <w:rFonts w:ascii="Times New Roman" w:hAnsi="Times New Roman" w:cs="Times New Roman"/>
          <w:b/>
          <w:sz w:val="28"/>
          <w:szCs w:val="28"/>
          <w:lang w:val="uk-UA"/>
        </w:rPr>
        <w:t xml:space="preserve">майна Кременчуцької міської ради  </w:t>
      </w:r>
    </w:p>
    <w:p w:rsidR="00BE1F19" w:rsidRPr="00BE1F19" w:rsidRDefault="00BE1F19" w:rsidP="00BE1F19">
      <w:pPr>
        <w:pStyle w:val="a6"/>
        <w:rPr>
          <w:rFonts w:ascii="Times New Roman" w:hAnsi="Times New Roman" w:cs="Times New Roman"/>
          <w:b/>
          <w:sz w:val="28"/>
          <w:szCs w:val="28"/>
          <w:lang w:val="uk-UA"/>
        </w:rPr>
      </w:pPr>
      <w:r w:rsidRPr="00BE1F19">
        <w:rPr>
          <w:rFonts w:ascii="Times New Roman" w:hAnsi="Times New Roman" w:cs="Times New Roman"/>
          <w:b/>
          <w:sz w:val="28"/>
          <w:szCs w:val="28"/>
          <w:lang w:val="uk-UA"/>
        </w:rPr>
        <w:t>Полтавської області                                                                О.О.ЩЕРБІНА</w:t>
      </w:r>
    </w:p>
    <w:p w:rsidR="00BE1F19" w:rsidRPr="00BE1F19" w:rsidRDefault="00BE1F19" w:rsidP="00BE1F19">
      <w:pPr>
        <w:pStyle w:val="a6"/>
        <w:rPr>
          <w:rFonts w:ascii="Times New Roman" w:hAnsi="Times New Roman" w:cs="Times New Roman"/>
          <w:b/>
          <w:sz w:val="28"/>
          <w:szCs w:val="28"/>
          <w:lang w:val="uk-UA"/>
        </w:rPr>
      </w:pPr>
    </w:p>
    <w:sectPr w:rsidR="00BE1F19" w:rsidRPr="00BE1F19" w:rsidSect="00686BAB">
      <w:headerReference w:type="even" r:id="rId6"/>
      <w:pgSz w:w="11906" w:h="16838"/>
      <w:pgMar w:top="1134" w:right="851"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6F19" w:rsidRDefault="000F6F19" w:rsidP="00531DF8">
      <w:pPr>
        <w:spacing w:after="0" w:line="240" w:lineRule="auto"/>
      </w:pPr>
      <w:r>
        <w:separator/>
      </w:r>
    </w:p>
  </w:endnote>
  <w:endnote w:type="continuationSeparator" w:id="1">
    <w:p w:rsidR="000F6F19" w:rsidRDefault="000F6F19" w:rsidP="00531D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6F19" w:rsidRDefault="000F6F19" w:rsidP="00531DF8">
      <w:pPr>
        <w:spacing w:after="0" w:line="240" w:lineRule="auto"/>
      </w:pPr>
      <w:r>
        <w:separator/>
      </w:r>
    </w:p>
  </w:footnote>
  <w:footnote w:type="continuationSeparator" w:id="1">
    <w:p w:rsidR="000F6F19" w:rsidRDefault="000F6F19" w:rsidP="00531D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386" w:rsidRDefault="0089549C" w:rsidP="005C0119">
    <w:pPr>
      <w:pStyle w:val="a3"/>
      <w:framePr w:wrap="around" w:vAnchor="text" w:hAnchor="margin" w:xAlign="outside" w:y="1"/>
      <w:rPr>
        <w:rStyle w:val="a5"/>
      </w:rPr>
    </w:pPr>
    <w:r>
      <w:rPr>
        <w:rStyle w:val="a5"/>
      </w:rPr>
      <w:fldChar w:fldCharType="begin"/>
    </w:r>
    <w:r w:rsidR="00830431">
      <w:rPr>
        <w:rStyle w:val="a5"/>
      </w:rPr>
      <w:instrText xml:space="preserve">PAGE  </w:instrText>
    </w:r>
    <w:r>
      <w:rPr>
        <w:rStyle w:val="a5"/>
      </w:rPr>
      <w:fldChar w:fldCharType="end"/>
    </w:r>
  </w:p>
  <w:p w:rsidR="00117386" w:rsidRDefault="000F6F19" w:rsidP="001F3425">
    <w:pPr>
      <w:pStyle w:val="a3"/>
      <w:ind w:right="360"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B5B18"/>
    <w:rsid w:val="00095DD3"/>
    <w:rsid w:val="000B5B18"/>
    <w:rsid w:val="000C2ABE"/>
    <w:rsid w:val="000F6F19"/>
    <w:rsid w:val="00207521"/>
    <w:rsid w:val="002335AC"/>
    <w:rsid w:val="002936D1"/>
    <w:rsid w:val="00332204"/>
    <w:rsid w:val="00440C90"/>
    <w:rsid w:val="004834A3"/>
    <w:rsid w:val="004A552C"/>
    <w:rsid w:val="004F754B"/>
    <w:rsid w:val="00512AEB"/>
    <w:rsid w:val="00531DF8"/>
    <w:rsid w:val="005772AF"/>
    <w:rsid w:val="0059200D"/>
    <w:rsid w:val="00686584"/>
    <w:rsid w:val="00686BAB"/>
    <w:rsid w:val="006B7254"/>
    <w:rsid w:val="006E1D16"/>
    <w:rsid w:val="00744BD7"/>
    <w:rsid w:val="0077586D"/>
    <w:rsid w:val="00796FC8"/>
    <w:rsid w:val="00830431"/>
    <w:rsid w:val="0089549C"/>
    <w:rsid w:val="008A348D"/>
    <w:rsid w:val="00980DB8"/>
    <w:rsid w:val="009C2D37"/>
    <w:rsid w:val="00A6582A"/>
    <w:rsid w:val="00A96067"/>
    <w:rsid w:val="00AE0073"/>
    <w:rsid w:val="00BB50D1"/>
    <w:rsid w:val="00BE1F19"/>
    <w:rsid w:val="00C47CC2"/>
    <w:rsid w:val="00C66E0E"/>
    <w:rsid w:val="00CF3FF0"/>
    <w:rsid w:val="00D847B1"/>
    <w:rsid w:val="00DC471E"/>
    <w:rsid w:val="00DC6CA5"/>
    <w:rsid w:val="00E229AA"/>
    <w:rsid w:val="00F00D6C"/>
    <w:rsid w:val="00F0157F"/>
    <w:rsid w:val="00FA7A8F"/>
    <w:rsid w:val="00FB0F12"/>
    <w:rsid w:val="00FB54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DF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B5B18"/>
    <w:pPr>
      <w:widowControl w:val="0"/>
      <w:tabs>
        <w:tab w:val="center" w:pos="4677"/>
        <w:tab w:val="right" w:pos="9355"/>
      </w:tabs>
      <w:suppressAutoHyphens/>
      <w:spacing w:after="0" w:line="240" w:lineRule="auto"/>
    </w:pPr>
    <w:rPr>
      <w:rFonts w:ascii="Times New Roman" w:eastAsia="Lucida Sans Unicode" w:hAnsi="Times New Roman" w:cs="Mangal"/>
      <w:kern w:val="1"/>
      <w:sz w:val="24"/>
      <w:szCs w:val="24"/>
      <w:lang w:eastAsia="hi-IN" w:bidi="hi-IN"/>
    </w:rPr>
  </w:style>
  <w:style w:type="character" w:customStyle="1" w:styleId="a4">
    <w:name w:val="Верхний колонтитул Знак"/>
    <w:basedOn w:val="a0"/>
    <w:link w:val="a3"/>
    <w:uiPriority w:val="99"/>
    <w:rsid w:val="000B5B18"/>
    <w:rPr>
      <w:rFonts w:ascii="Times New Roman" w:eastAsia="Lucida Sans Unicode" w:hAnsi="Times New Roman" w:cs="Mangal"/>
      <w:kern w:val="1"/>
      <w:sz w:val="24"/>
      <w:szCs w:val="24"/>
      <w:lang w:eastAsia="hi-IN" w:bidi="hi-IN"/>
    </w:rPr>
  </w:style>
  <w:style w:type="character" w:styleId="a5">
    <w:name w:val="page number"/>
    <w:basedOn w:val="a0"/>
    <w:rsid w:val="000B5B18"/>
  </w:style>
  <w:style w:type="paragraph" w:styleId="a6">
    <w:name w:val="No Spacing"/>
    <w:uiPriority w:val="1"/>
    <w:qFormat/>
    <w:rsid w:val="000B5B18"/>
    <w:pPr>
      <w:spacing w:after="0" w:line="240" w:lineRule="auto"/>
    </w:pPr>
  </w:style>
  <w:style w:type="paragraph" w:styleId="a7">
    <w:name w:val="footer"/>
    <w:basedOn w:val="a"/>
    <w:link w:val="a8"/>
    <w:uiPriority w:val="99"/>
    <w:semiHidden/>
    <w:unhideWhenUsed/>
    <w:rsid w:val="00686BAB"/>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86BAB"/>
  </w:style>
  <w:style w:type="paragraph" w:styleId="a9">
    <w:name w:val="Body Text"/>
    <w:basedOn w:val="a"/>
    <w:link w:val="aa"/>
    <w:rsid w:val="00BE1F19"/>
    <w:pPr>
      <w:spacing w:after="120" w:line="240" w:lineRule="auto"/>
    </w:pPr>
    <w:rPr>
      <w:rFonts w:ascii="Times New Roman" w:eastAsia="Times New Roman" w:hAnsi="Times New Roman" w:cs="Times New Roman"/>
      <w:color w:val="000000"/>
      <w:sz w:val="28"/>
      <w:szCs w:val="20"/>
      <w:lang w:val="uk-UA"/>
    </w:rPr>
  </w:style>
  <w:style w:type="character" w:customStyle="1" w:styleId="aa">
    <w:name w:val="Основной текст Знак"/>
    <w:basedOn w:val="a0"/>
    <w:link w:val="a9"/>
    <w:rsid w:val="00BE1F19"/>
    <w:rPr>
      <w:rFonts w:ascii="Times New Roman" w:eastAsia="Times New Roman" w:hAnsi="Times New Roman" w:cs="Times New Roman"/>
      <w:color w:val="000000"/>
      <w:sz w:val="28"/>
      <w:szCs w:val="20"/>
      <w:lang w:val="uk-U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6</Pages>
  <Words>2236</Words>
  <Characters>12748</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17</cp:revision>
  <cp:lastPrinted>2018-06-25T11:26:00Z</cp:lastPrinted>
  <dcterms:created xsi:type="dcterms:W3CDTF">2018-06-19T14:46:00Z</dcterms:created>
  <dcterms:modified xsi:type="dcterms:W3CDTF">2018-08-14T07:15:00Z</dcterms:modified>
</cp:coreProperties>
</file>