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552" w:rsidRPr="001719AC" w:rsidRDefault="004761AC" w:rsidP="006A3552">
      <w:pPr>
        <w:keepNext/>
        <w:spacing w:after="0" w:line="240" w:lineRule="auto"/>
        <w:jc w:val="right"/>
        <w:outlineLvl w:val="3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4761AC">
        <w:rPr>
          <w:rFonts w:ascii="Times New Roman" w:eastAsia="Calibri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5pt;margin-top:-39pt;width:43.2pt;height:57.6pt;z-index:251660288;visibility:visible;mso-wrap-edited:f">
            <v:imagedata r:id="rId7" o:title=""/>
            <w10:wrap type="topAndBottom"/>
          </v:shape>
          <o:OLEObject Type="Embed" ProgID="Word.Picture.8" ShapeID="_x0000_s1026" DrawAspect="Content" ObjectID="_1589612329" r:id="rId8"/>
        </w:pict>
      </w:r>
    </w:p>
    <w:p w:rsidR="006A3552" w:rsidRPr="001719AC" w:rsidRDefault="006A3552" w:rsidP="006A3552">
      <w:pPr>
        <w:keepNext/>
        <w:spacing w:after="0" w:line="240" w:lineRule="auto"/>
        <w:jc w:val="center"/>
        <w:outlineLvl w:val="3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1719A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КРЕМЕНЧУЦЬКА МІСЬКА РАДА</w:t>
      </w:r>
    </w:p>
    <w:p w:rsidR="006A3552" w:rsidRPr="001719AC" w:rsidRDefault="006A3552" w:rsidP="006A3552">
      <w:pPr>
        <w:keepNext/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1719A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ПОЛТАВСЬКОЇ ОБЛАСТІ</w:t>
      </w:r>
    </w:p>
    <w:p w:rsidR="006A3552" w:rsidRPr="001719AC" w:rsidRDefault="006A3552" w:rsidP="006A3552">
      <w:pPr>
        <w:keepNext/>
        <w:spacing w:after="0" w:line="240" w:lineRule="auto"/>
        <w:jc w:val="center"/>
        <w:outlineLvl w:val="2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1719AC">
        <w:rPr>
          <w:rFonts w:ascii="Times New Roman" w:hAnsi="Times New Roman" w:cs="Times New Roman"/>
          <w:b/>
          <w:bCs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Х</w:t>
      </w:r>
      <w:r w:rsidRPr="001719A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 xml:space="preserve"> СЕСІЯ МІСЬКОЇ РАДИ VІI СКЛИКАННЯ</w:t>
      </w:r>
    </w:p>
    <w:p w:rsidR="006A3552" w:rsidRPr="001719AC" w:rsidRDefault="006A3552" w:rsidP="006A3552">
      <w:pPr>
        <w:keepNext/>
        <w:spacing w:after="0" w:line="240" w:lineRule="auto"/>
        <w:jc w:val="center"/>
        <w:outlineLvl w:val="1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</w:p>
    <w:p w:rsidR="006A3552" w:rsidRPr="001719AC" w:rsidRDefault="006A3552" w:rsidP="006A3552">
      <w:pPr>
        <w:keepNext/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1719A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РІШЕННЯ</w:t>
      </w:r>
    </w:p>
    <w:p w:rsidR="006A3552" w:rsidRPr="001719AC" w:rsidRDefault="006A3552" w:rsidP="006A3552">
      <w:pPr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</w:p>
    <w:p w:rsidR="006A3552" w:rsidRPr="001719AC" w:rsidRDefault="006C5D57" w:rsidP="006A3552">
      <w:pPr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 xml:space="preserve">від 30 </w:t>
      </w:r>
      <w:r w:rsidR="0046388E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травня</w:t>
      </w:r>
      <w:r w:rsidR="006A3552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 xml:space="preserve"> </w:t>
      </w:r>
      <w:r w:rsidR="006A3552" w:rsidRPr="001719A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201</w:t>
      </w:r>
      <w:r w:rsidR="006A3552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8</w:t>
      </w:r>
      <w:r w:rsidR="006A3552" w:rsidRPr="001719A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 xml:space="preserve"> року</w:t>
      </w:r>
    </w:p>
    <w:p w:rsidR="006A3552" w:rsidRPr="001719AC" w:rsidRDefault="006A3552" w:rsidP="006A3552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1719AC">
        <w:rPr>
          <w:rFonts w:ascii="Times New Roman" w:eastAsia="MS Mincho" w:hAnsi="Times New Roman" w:cs="Times New Roman"/>
          <w:sz w:val="28"/>
          <w:szCs w:val="28"/>
          <w:lang w:val="uk-UA"/>
        </w:rPr>
        <w:t>м. Кременчук</w:t>
      </w:r>
    </w:p>
    <w:p w:rsidR="006A3552" w:rsidRPr="001719AC" w:rsidRDefault="006A3552" w:rsidP="006A3552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6A3552" w:rsidRPr="006A3552" w:rsidRDefault="006A3552" w:rsidP="006A35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19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до </w:t>
      </w:r>
      <w:r w:rsidRPr="006A35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</w:t>
      </w:r>
    </w:p>
    <w:p w:rsidR="000E5E5C" w:rsidRDefault="000E5E5C" w:rsidP="006A35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Кременчуцької </w:t>
      </w:r>
      <w:r w:rsidR="006A3552" w:rsidRPr="006A35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міської ради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Полтавської </w:t>
      </w:r>
    </w:p>
    <w:p w:rsidR="000E5E5C" w:rsidRDefault="000E5E5C" w:rsidP="006A35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області </w:t>
      </w:r>
      <w:r w:rsidR="006A3552" w:rsidRPr="006A35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7B5F79">
        <w:rPr>
          <w:rFonts w:ascii="Times New Roman" w:hAnsi="Times New Roman" w:cs="Times New Roman"/>
          <w:b/>
          <w:sz w:val="28"/>
          <w:szCs w:val="28"/>
          <w:lang w:val="uk-UA"/>
        </w:rPr>
        <w:t>21 грудня</w:t>
      </w:r>
      <w:r w:rsidR="006A3552" w:rsidRPr="006A35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201</w:t>
      </w:r>
      <w:r w:rsidR="007B5F79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6A3552" w:rsidRPr="006A35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</w:t>
      </w:r>
    </w:p>
    <w:p w:rsidR="000E5E5C" w:rsidRDefault="006A3552" w:rsidP="006A35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3552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6A355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виділення коштів за рахунок</w:t>
      </w:r>
      <w:r w:rsidRPr="006A35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E5E5C" w:rsidRDefault="00AB56EC" w:rsidP="006A35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вільного </w:t>
      </w:r>
      <w:r w:rsidR="006A3552" w:rsidRPr="006A355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залишк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</w:t>
      </w:r>
      <w:r w:rsidR="006A3552" w:rsidRPr="006A355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бюджетних коштів </w:t>
      </w:r>
    </w:p>
    <w:p w:rsidR="006A3552" w:rsidRPr="006A3552" w:rsidRDefault="006A3552" w:rsidP="006A3552">
      <w:pPr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6A355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станом на 01.01.201</w:t>
      </w:r>
      <w:r w:rsidR="007B5F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</w:t>
      </w:r>
      <w:r w:rsidR="00AB56E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року</w:t>
      </w:r>
      <w:r w:rsidRPr="006A3552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6A3552" w:rsidRPr="00285A1F" w:rsidRDefault="006A3552" w:rsidP="006A35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6A3552" w:rsidRPr="001719AC" w:rsidRDefault="006A3552" w:rsidP="006A35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19AC">
        <w:rPr>
          <w:rFonts w:ascii="Times New Roman" w:hAnsi="Times New Roman" w:cs="Times New Roman"/>
          <w:sz w:val="28"/>
          <w:szCs w:val="28"/>
          <w:lang w:val="uk-UA"/>
        </w:rPr>
        <w:t>З метою ефективного, результативного і цільового використання бюджетних коштів, керуючись ст. 144 Конституції України, ст.ст. 14, 23, 72 Бюджетного кодексу України, ст.ст. 26, 59, 65 Закону України «Про місцеве самоврядування в Україні», Кременчуцька міська рада Полтавської області</w:t>
      </w:r>
    </w:p>
    <w:p w:rsidR="006A3552" w:rsidRPr="00285A1F" w:rsidRDefault="006A3552" w:rsidP="006A355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A3552" w:rsidRPr="001719AC" w:rsidRDefault="006A3552" w:rsidP="006A355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719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 </w:t>
      </w:r>
    </w:p>
    <w:p w:rsidR="006A3552" w:rsidRPr="00285A1F" w:rsidRDefault="006A3552" w:rsidP="006A355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B56EC" w:rsidRPr="00AB56EC" w:rsidRDefault="006A3552" w:rsidP="00285A1F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AB56EC">
        <w:rPr>
          <w:sz w:val="28"/>
          <w:szCs w:val="28"/>
          <w:lang w:val="uk-UA"/>
        </w:rPr>
        <w:t xml:space="preserve">Внести зміни до рішення Кременчуцької міської ради Полтавської області від </w:t>
      </w:r>
      <w:r w:rsidR="007B5F79" w:rsidRPr="00AB56EC">
        <w:rPr>
          <w:sz w:val="28"/>
          <w:szCs w:val="28"/>
          <w:lang w:val="uk-UA"/>
        </w:rPr>
        <w:t>21 грудня</w:t>
      </w:r>
      <w:r w:rsidRPr="00AB56EC">
        <w:rPr>
          <w:sz w:val="28"/>
          <w:szCs w:val="28"/>
          <w:lang w:val="uk-UA"/>
        </w:rPr>
        <w:t xml:space="preserve"> 201</w:t>
      </w:r>
      <w:r w:rsidR="007B5F79" w:rsidRPr="00AB56EC">
        <w:rPr>
          <w:sz w:val="28"/>
          <w:szCs w:val="28"/>
          <w:lang w:val="uk-UA"/>
        </w:rPr>
        <w:t>7</w:t>
      </w:r>
      <w:r w:rsidRPr="00AB56EC">
        <w:rPr>
          <w:sz w:val="28"/>
          <w:szCs w:val="28"/>
          <w:lang w:val="uk-UA"/>
        </w:rPr>
        <w:t xml:space="preserve"> року «Про виділення коштів за рахунок </w:t>
      </w:r>
      <w:r w:rsidR="00AB56EC" w:rsidRPr="00AB56EC">
        <w:rPr>
          <w:sz w:val="28"/>
          <w:szCs w:val="28"/>
          <w:lang w:val="uk-UA"/>
        </w:rPr>
        <w:t xml:space="preserve">вільного </w:t>
      </w:r>
      <w:r w:rsidRPr="00AB56EC">
        <w:rPr>
          <w:sz w:val="28"/>
          <w:szCs w:val="28"/>
          <w:lang w:val="uk-UA"/>
        </w:rPr>
        <w:t>залишк</w:t>
      </w:r>
      <w:r w:rsidR="00AB56EC" w:rsidRPr="00AB56EC">
        <w:rPr>
          <w:sz w:val="28"/>
          <w:szCs w:val="28"/>
          <w:lang w:val="uk-UA"/>
        </w:rPr>
        <w:t>у</w:t>
      </w:r>
      <w:r w:rsidRPr="00AB56EC">
        <w:rPr>
          <w:sz w:val="28"/>
          <w:szCs w:val="28"/>
          <w:lang w:val="uk-UA"/>
        </w:rPr>
        <w:t xml:space="preserve"> бюджетних коштів станом на 01.01.201</w:t>
      </w:r>
      <w:r w:rsidR="007B5F79" w:rsidRPr="00AB56EC">
        <w:rPr>
          <w:sz w:val="28"/>
          <w:szCs w:val="28"/>
          <w:lang w:val="uk-UA"/>
        </w:rPr>
        <w:t>7</w:t>
      </w:r>
      <w:r w:rsidR="00AB56EC" w:rsidRPr="00AB56EC">
        <w:rPr>
          <w:sz w:val="28"/>
          <w:szCs w:val="28"/>
          <w:lang w:val="uk-UA"/>
        </w:rPr>
        <w:t xml:space="preserve"> року</w:t>
      </w:r>
      <w:r w:rsidRPr="00AB56EC">
        <w:rPr>
          <w:sz w:val="28"/>
          <w:szCs w:val="28"/>
          <w:lang w:val="uk-UA"/>
        </w:rPr>
        <w:t xml:space="preserve">», </w:t>
      </w:r>
      <w:r w:rsidR="00AB56EC" w:rsidRPr="00AB56EC">
        <w:rPr>
          <w:sz w:val="28"/>
          <w:szCs w:val="28"/>
          <w:lang w:val="uk-UA"/>
        </w:rPr>
        <w:t>виклавши п.п. 1.3 в такій редакції:</w:t>
      </w:r>
    </w:p>
    <w:p w:rsidR="00F77CAB" w:rsidRPr="00AB56EC" w:rsidRDefault="00AB56EC" w:rsidP="00285A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56EC">
        <w:rPr>
          <w:rFonts w:ascii="Times New Roman" w:hAnsi="Times New Roman" w:cs="Times New Roman"/>
          <w:sz w:val="28"/>
          <w:szCs w:val="28"/>
          <w:lang w:val="uk-UA"/>
        </w:rPr>
        <w:t xml:space="preserve">«1.3. Департаменту </w:t>
      </w:r>
      <w:r w:rsidR="00285A1F">
        <w:rPr>
          <w:rFonts w:ascii="Times New Roman" w:hAnsi="Times New Roman" w:cs="Times New Roman"/>
          <w:sz w:val="28"/>
          <w:szCs w:val="28"/>
          <w:lang w:val="uk-UA"/>
        </w:rPr>
        <w:t xml:space="preserve">житлово-комунального господарства виконавчого комітету Кременчуцької міської ради (Москалик І.В.) в сумі 333 000,00 грн. комунальному підприємству «Теплоенерго», на умовах повернення до  </w:t>
      </w:r>
      <w:r w:rsidR="00CF74DD">
        <w:rPr>
          <w:rFonts w:ascii="Times New Roman" w:hAnsi="Times New Roman" w:cs="Times New Roman"/>
          <w:sz w:val="28"/>
          <w:szCs w:val="28"/>
          <w:lang w:val="uk-UA"/>
        </w:rPr>
        <w:t xml:space="preserve">           01 грудня 2018 року, </w:t>
      </w:r>
      <w:r w:rsidR="00285A1F">
        <w:rPr>
          <w:rFonts w:ascii="Times New Roman" w:hAnsi="Times New Roman" w:cs="Times New Roman"/>
          <w:sz w:val="28"/>
          <w:szCs w:val="28"/>
          <w:lang w:val="uk-UA"/>
        </w:rPr>
        <w:t>для виплати заробітної плати працівникам підприємства.».</w:t>
      </w:r>
    </w:p>
    <w:p w:rsidR="006A3552" w:rsidRPr="00AB56EC" w:rsidRDefault="006A3552" w:rsidP="00AB56EC">
      <w:pPr>
        <w:pStyle w:val="a4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AB56EC">
        <w:rPr>
          <w:sz w:val="28"/>
          <w:szCs w:val="28"/>
          <w:lang w:val="uk-UA"/>
        </w:rPr>
        <w:t>Оприлюднити рішення відповідно до вимог діючого законодавства.</w:t>
      </w:r>
    </w:p>
    <w:p w:rsidR="006A3552" w:rsidRPr="0046388E" w:rsidRDefault="006A3552" w:rsidP="00F77CAB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46388E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Декусара В.В., заступника міського голови – директора Департаменту фінансів Неіленко Т.Г., постійну депутатську комісію </w:t>
      </w:r>
      <w:r w:rsidRPr="0046388E">
        <w:rPr>
          <w:bCs/>
          <w:color w:val="000000"/>
          <w:sz w:val="28"/>
          <w:szCs w:val="28"/>
          <w:lang w:val="uk-UA"/>
        </w:rPr>
        <w:t xml:space="preserve">з питань бюджету, фінансів, соціально-економічного розвитку та інвестиційної політики </w:t>
      </w:r>
      <w:r w:rsidRPr="0046388E">
        <w:rPr>
          <w:sz w:val="28"/>
          <w:szCs w:val="28"/>
          <w:lang w:val="uk-UA"/>
        </w:rPr>
        <w:t xml:space="preserve">(голова комісії Плескун О.В,) та постійну депутатську комісію з питань житлово-комунального господарства, управління комунальною власністю, енергозбереження, транспорту, зв’язку та IT-технологій (голова комісії </w:t>
      </w:r>
      <w:bookmarkStart w:id="0" w:name="_GoBack"/>
      <w:bookmarkEnd w:id="0"/>
      <w:r w:rsidR="00217975">
        <w:rPr>
          <w:sz w:val="28"/>
          <w:szCs w:val="28"/>
          <w:lang w:val="uk-UA"/>
        </w:rPr>
        <w:t xml:space="preserve">   </w:t>
      </w:r>
      <w:r w:rsidRPr="0046388E">
        <w:rPr>
          <w:sz w:val="28"/>
          <w:szCs w:val="28"/>
          <w:lang w:val="uk-UA"/>
        </w:rPr>
        <w:t>Котляр В.Ю.).</w:t>
      </w:r>
    </w:p>
    <w:p w:rsidR="006A3552" w:rsidRPr="001719AC" w:rsidRDefault="006A3552" w:rsidP="006A3552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6A3552" w:rsidRPr="001719AC" w:rsidRDefault="006A3552" w:rsidP="006A3552">
      <w:pPr>
        <w:tabs>
          <w:tab w:val="left" w:pos="7088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B246B2" w:rsidRDefault="006A3552" w:rsidP="00285A1F">
      <w:pPr>
        <w:tabs>
          <w:tab w:val="left" w:pos="7088"/>
        </w:tabs>
      </w:pPr>
      <w:r w:rsidRPr="006A355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         </w:t>
      </w:r>
      <w:r w:rsidRPr="006A355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A355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В.О.МАЛЕЦЬКИЙ</w:t>
      </w:r>
    </w:p>
    <w:sectPr w:rsidR="00B246B2" w:rsidSect="006A355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F04" w:rsidRDefault="000D4F04" w:rsidP="006C5D57">
      <w:pPr>
        <w:spacing w:after="0" w:line="240" w:lineRule="auto"/>
      </w:pPr>
      <w:r>
        <w:separator/>
      </w:r>
    </w:p>
  </w:endnote>
  <w:endnote w:type="continuationSeparator" w:id="1">
    <w:p w:rsidR="000D4F04" w:rsidRDefault="000D4F04" w:rsidP="006C5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F04" w:rsidRDefault="000D4F04" w:rsidP="006C5D57">
      <w:pPr>
        <w:spacing w:after="0" w:line="240" w:lineRule="auto"/>
      </w:pPr>
      <w:r>
        <w:separator/>
      </w:r>
    </w:p>
  </w:footnote>
  <w:footnote w:type="continuationSeparator" w:id="1">
    <w:p w:rsidR="000D4F04" w:rsidRDefault="000D4F04" w:rsidP="006C5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956B0"/>
    <w:multiLevelType w:val="hybridMultilevel"/>
    <w:tmpl w:val="ED78C75E"/>
    <w:lvl w:ilvl="0" w:tplc="DD689D9C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96159E3"/>
    <w:multiLevelType w:val="hybridMultilevel"/>
    <w:tmpl w:val="597AF33E"/>
    <w:lvl w:ilvl="0" w:tplc="E558106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474548"/>
    <w:multiLevelType w:val="hybridMultilevel"/>
    <w:tmpl w:val="B0F2D1D8"/>
    <w:lvl w:ilvl="0" w:tplc="C690177E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1F16D69"/>
    <w:multiLevelType w:val="hybridMultilevel"/>
    <w:tmpl w:val="CA6049C8"/>
    <w:lvl w:ilvl="0" w:tplc="8316561C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3552"/>
    <w:rsid w:val="000058A0"/>
    <w:rsid w:val="000D4F04"/>
    <w:rsid w:val="000E5E5C"/>
    <w:rsid w:val="00217975"/>
    <w:rsid w:val="00285A1F"/>
    <w:rsid w:val="0046388E"/>
    <w:rsid w:val="004761AC"/>
    <w:rsid w:val="004F28DF"/>
    <w:rsid w:val="00550DFA"/>
    <w:rsid w:val="00575839"/>
    <w:rsid w:val="0062039F"/>
    <w:rsid w:val="006A2FDA"/>
    <w:rsid w:val="006A3552"/>
    <w:rsid w:val="006C5D57"/>
    <w:rsid w:val="007B5F79"/>
    <w:rsid w:val="008C7D58"/>
    <w:rsid w:val="009901A9"/>
    <w:rsid w:val="00AB56EC"/>
    <w:rsid w:val="00AE18A7"/>
    <w:rsid w:val="00AF2281"/>
    <w:rsid w:val="00B246B2"/>
    <w:rsid w:val="00CF74DD"/>
    <w:rsid w:val="00F7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3552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4">
    <w:name w:val="List Paragraph"/>
    <w:basedOn w:val="a"/>
    <w:qFormat/>
    <w:rsid w:val="006A355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нак Знак1 Знак Знак Знак Знак Знак Знак Знак Знак"/>
    <w:basedOn w:val="a"/>
    <w:rsid w:val="006A355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6A3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355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C5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C5D57"/>
  </w:style>
  <w:style w:type="paragraph" w:styleId="a9">
    <w:name w:val="footer"/>
    <w:basedOn w:val="a"/>
    <w:link w:val="aa"/>
    <w:uiPriority w:val="99"/>
    <w:semiHidden/>
    <w:unhideWhenUsed/>
    <w:rsid w:val="006C5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C5D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Економист3</dc:creator>
  <cp:keywords/>
  <dc:description/>
  <cp:lastModifiedBy>Економист3</cp:lastModifiedBy>
  <cp:revision>8</cp:revision>
  <cp:lastPrinted>2018-05-16T07:29:00Z</cp:lastPrinted>
  <dcterms:created xsi:type="dcterms:W3CDTF">2018-04-17T13:29:00Z</dcterms:created>
  <dcterms:modified xsi:type="dcterms:W3CDTF">2018-06-04T07:12:00Z</dcterms:modified>
</cp:coreProperties>
</file>