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46A3" w:rsidRDefault="00FC46A3" w:rsidP="00FC46A3">
      <w:pPr>
        <w:ind w:left="4956" w:firstLine="708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Додаток 1</w:t>
      </w:r>
    </w:p>
    <w:p w:rsidR="00FC46A3" w:rsidRDefault="00FC46A3" w:rsidP="00FC46A3">
      <w:pPr>
        <w:ind w:left="5664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до рішення Кременчуцької міської ради Кременчуцького району Полтавської області</w:t>
      </w:r>
    </w:p>
    <w:p w:rsidR="00FC46A3" w:rsidRDefault="00B1324C" w:rsidP="00FC46A3">
      <w:pPr>
        <w:ind w:left="4956"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24 </w:t>
      </w:r>
      <w:r w:rsidR="00FC46A3">
        <w:rPr>
          <w:b/>
          <w:sz w:val="28"/>
          <w:szCs w:val="28"/>
        </w:rPr>
        <w:t>лютого 2026 року</w:t>
      </w:r>
    </w:p>
    <w:p w:rsidR="00FC46A3" w:rsidRDefault="00FC46A3" w:rsidP="00FC46A3">
      <w:pPr>
        <w:ind w:left="57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</w:t>
      </w:r>
    </w:p>
    <w:p w:rsidR="00FC46A3" w:rsidRDefault="00FC46A3" w:rsidP="00FC46A3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Програма </w:t>
      </w:r>
    </w:p>
    <w:p w:rsidR="00FC46A3" w:rsidRDefault="00FC46A3" w:rsidP="00FC46A3">
      <w:pPr>
        <w:jc w:val="center"/>
        <w:rPr>
          <w:b/>
          <w:color w:val="000000"/>
          <w:sz w:val="28"/>
          <w:szCs w:val="28"/>
        </w:rPr>
      </w:pPr>
      <w:r>
        <w:rPr>
          <w:rFonts w:eastAsia="Calibri"/>
          <w:b/>
          <w:sz w:val="28"/>
          <w:szCs w:val="28"/>
          <w:lang w:eastAsia="en-US"/>
        </w:rPr>
        <w:t>розвитку закладів позашкільної освіти, підпорядкованих Департаменту у справах сімей та дітей Кременчуцької міської ради Кременчуцького району Полтавської області, на 2026-2028 роки</w:t>
      </w:r>
    </w:p>
    <w:p w:rsidR="00FC46A3" w:rsidRDefault="00FC46A3" w:rsidP="00FC46A3">
      <w:pPr>
        <w:spacing w:line="192" w:lineRule="auto"/>
        <w:jc w:val="center"/>
        <w:rPr>
          <w:b/>
          <w:sz w:val="28"/>
          <w:szCs w:val="28"/>
          <w:lang w:eastAsia="uk-UA"/>
        </w:rPr>
      </w:pPr>
    </w:p>
    <w:p w:rsidR="00FC46A3" w:rsidRDefault="00FC46A3" w:rsidP="00FC46A3">
      <w:pPr>
        <w:jc w:val="center"/>
        <w:rPr>
          <w:b/>
          <w:sz w:val="28"/>
          <w:szCs w:val="28"/>
          <w:lang w:eastAsia="uk-UA"/>
        </w:rPr>
      </w:pPr>
      <w:r>
        <w:rPr>
          <w:b/>
          <w:sz w:val="28"/>
          <w:szCs w:val="28"/>
          <w:lang w:eastAsia="uk-UA"/>
        </w:rPr>
        <w:t>Паспорт Програми</w:t>
      </w:r>
    </w:p>
    <w:p w:rsidR="00FC46A3" w:rsidRDefault="00FC46A3" w:rsidP="00FC46A3">
      <w:pPr>
        <w:rPr>
          <w:b/>
          <w:sz w:val="28"/>
          <w:szCs w:val="28"/>
          <w:lang w:eastAsia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"/>
        <w:gridCol w:w="2960"/>
        <w:gridCol w:w="1472"/>
        <w:gridCol w:w="2126"/>
        <w:gridCol w:w="2516"/>
        <w:gridCol w:w="177"/>
      </w:tblGrid>
      <w:tr w:rsidR="00FC46A3" w:rsidTr="00FC46A3">
        <w:trPr>
          <w:gridAfter w:val="1"/>
          <w:wAfter w:w="177" w:type="dxa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6A3" w:rsidRDefault="00FC46A3" w:rsidP="00FC46A3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6A3" w:rsidRDefault="00FC46A3" w:rsidP="00FC46A3">
            <w:pPr>
              <w:rPr>
                <w:lang w:eastAsia="uk-UA"/>
              </w:rPr>
            </w:pPr>
            <w:r>
              <w:rPr>
                <w:lang w:eastAsia="uk-UA"/>
              </w:rPr>
              <w:t>Ініціатор розроблення Програми</w:t>
            </w:r>
          </w:p>
        </w:tc>
        <w:tc>
          <w:tcPr>
            <w:tcW w:w="6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6A3" w:rsidRDefault="00FC46A3" w:rsidP="00FC46A3">
            <w:pPr>
              <w:jc w:val="both"/>
              <w:rPr>
                <w:lang w:eastAsia="uk-UA"/>
              </w:rPr>
            </w:pPr>
            <w:r>
              <w:rPr>
                <w:lang w:eastAsia="uk-UA"/>
              </w:rPr>
              <w:t>Департамент у справах сімей та дітей Кременчуцької міської ради Кременчуцького району Полтавської області</w:t>
            </w:r>
          </w:p>
        </w:tc>
      </w:tr>
      <w:tr w:rsidR="00FC46A3" w:rsidTr="00FC46A3">
        <w:trPr>
          <w:gridAfter w:val="1"/>
          <w:wAfter w:w="177" w:type="dxa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6A3" w:rsidRDefault="00FC46A3" w:rsidP="00FC46A3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2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6A3" w:rsidRDefault="00FC46A3" w:rsidP="00FC46A3">
            <w:pPr>
              <w:jc w:val="both"/>
              <w:rPr>
                <w:lang w:eastAsia="uk-UA"/>
              </w:rPr>
            </w:pPr>
            <w:r>
              <w:rPr>
                <w:rStyle w:val="2"/>
              </w:rPr>
              <w:t>Підстава для розробки Програми</w:t>
            </w:r>
          </w:p>
        </w:tc>
        <w:tc>
          <w:tcPr>
            <w:tcW w:w="6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6A3" w:rsidRDefault="00FC46A3" w:rsidP="00FC46A3">
            <w:pPr>
              <w:jc w:val="both"/>
              <w:rPr>
                <w:lang w:eastAsia="uk-UA"/>
              </w:rPr>
            </w:pPr>
            <w:r>
              <w:rPr>
                <w:color w:val="000000"/>
                <w:lang w:eastAsia="ru-RU"/>
              </w:rPr>
              <w:t>Закони України «Про освіту», «Про позашкільну освіту», «Про охорону дитинства»</w:t>
            </w:r>
          </w:p>
        </w:tc>
      </w:tr>
      <w:tr w:rsidR="00FC46A3" w:rsidTr="00FC46A3">
        <w:trPr>
          <w:gridAfter w:val="1"/>
          <w:wAfter w:w="177" w:type="dxa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6A3" w:rsidRDefault="00FC46A3" w:rsidP="00FC46A3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3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6A3" w:rsidRDefault="00FC46A3" w:rsidP="00FC46A3">
            <w:pPr>
              <w:jc w:val="both"/>
              <w:rPr>
                <w:lang w:eastAsia="uk-UA"/>
              </w:rPr>
            </w:pPr>
            <w:r>
              <w:rPr>
                <w:lang w:eastAsia="uk-UA"/>
              </w:rPr>
              <w:t>Розробник Програми</w:t>
            </w:r>
          </w:p>
        </w:tc>
        <w:tc>
          <w:tcPr>
            <w:tcW w:w="6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6A3" w:rsidRDefault="00FC46A3" w:rsidP="00FC46A3">
            <w:pPr>
              <w:jc w:val="both"/>
              <w:rPr>
                <w:lang w:eastAsia="uk-UA"/>
              </w:rPr>
            </w:pPr>
            <w:r>
              <w:rPr>
                <w:lang w:eastAsia="uk-UA"/>
              </w:rPr>
              <w:t>Департамент у справах сімей та дітей Кременчуцької міської ради Кременчуцького району Полтавської області</w:t>
            </w:r>
          </w:p>
        </w:tc>
      </w:tr>
      <w:tr w:rsidR="00FC46A3" w:rsidTr="00FC46A3">
        <w:trPr>
          <w:gridAfter w:val="1"/>
          <w:wAfter w:w="177" w:type="dxa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6A3" w:rsidRDefault="00FC46A3" w:rsidP="00FC46A3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4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6A3" w:rsidRDefault="00FC46A3" w:rsidP="00FC46A3">
            <w:pPr>
              <w:jc w:val="both"/>
              <w:rPr>
                <w:lang w:eastAsia="uk-UA"/>
              </w:rPr>
            </w:pPr>
            <w:r>
              <w:rPr>
                <w:lang w:eastAsia="uk-UA"/>
              </w:rPr>
              <w:t>Відповідальний виконавець Програми</w:t>
            </w:r>
          </w:p>
        </w:tc>
        <w:tc>
          <w:tcPr>
            <w:tcW w:w="6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6A3" w:rsidRDefault="00FC46A3" w:rsidP="00FC46A3">
            <w:pPr>
              <w:jc w:val="both"/>
              <w:rPr>
                <w:lang w:eastAsia="uk-UA"/>
              </w:rPr>
            </w:pPr>
            <w:r>
              <w:rPr>
                <w:lang w:eastAsia="uk-UA"/>
              </w:rPr>
              <w:t>Департамент у справах сімей та дітей Кременчуцької міської ради Кременчуцького району Полтавської області</w:t>
            </w:r>
          </w:p>
        </w:tc>
      </w:tr>
      <w:tr w:rsidR="00FC46A3" w:rsidTr="00FC46A3">
        <w:trPr>
          <w:gridAfter w:val="1"/>
          <w:wAfter w:w="177" w:type="dxa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6A3" w:rsidRDefault="00FC46A3" w:rsidP="00FC46A3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5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A3" w:rsidRDefault="00FC46A3" w:rsidP="00FC46A3">
            <w:pPr>
              <w:jc w:val="both"/>
              <w:rPr>
                <w:lang w:eastAsia="uk-UA"/>
              </w:rPr>
            </w:pPr>
            <w:r>
              <w:rPr>
                <w:lang w:eastAsia="uk-UA"/>
              </w:rPr>
              <w:t>Головні розпорядники коштів</w:t>
            </w:r>
          </w:p>
          <w:p w:rsidR="00FC46A3" w:rsidRDefault="00FC46A3" w:rsidP="00FC46A3">
            <w:pPr>
              <w:jc w:val="both"/>
              <w:rPr>
                <w:lang w:eastAsia="uk-UA"/>
              </w:rPr>
            </w:pPr>
          </w:p>
        </w:tc>
        <w:tc>
          <w:tcPr>
            <w:tcW w:w="6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6A3" w:rsidRDefault="00FC46A3" w:rsidP="00FC46A3">
            <w:pPr>
              <w:jc w:val="both"/>
              <w:rPr>
                <w:lang w:eastAsia="uk-UA"/>
              </w:rPr>
            </w:pPr>
            <w:r>
              <w:rPr>
                <w:lang w:eastAsia="uk-UA"/>
              </w:rPr>
              <w:t>Департамент у справах сімей та дітей Кременчуцької міської ради Кременчуцького району Полтавської області</w:t>
            </w:r>
          </w:p>
        </w:tc>
      </w:tr>
      <w:tr w:rsidR="00FC46A3" w:rsidTr="00FC46A3">
        <w:trPr>
          <w:gridAfter w:val="1"/>
          <w:wAfter w:w="177" w:type="dxa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C46A3" w:rsidRDefault="00FC46A3" w:rsidP="00FC46A3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6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C46A3" w:rsidRDefault="00FC46A3" w:rsidP="00FC46A3">
            <w:pPr>
              <w:jc w:val="both"/>
              <w:rPr>
                <w:lang w:eastAsia="uk-UA"/>
              </w:rPr>
            </w:pPr>
            <w:r>
              <w:rPr>
                <w:lang w:eastAsia="uk-UA"/>
              </w:rPr>
              <w:t>Учасники Програми</w:t>
            </w:r>
          </w:p>
        </w:tc>
        <w:tc>
          <w:tcPr>
            <w:tcW w:w="6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C46A3" w:rsidRDefault="00FC46A3" w:rsidP="00FC46A3">
            <w:pPr>
              <w:tabs>
                <w:tab w:val="left" w:pos="993"/>
              </w:tabs>
              <w:jc w:val="both"/>
              <w:rPr>
                <w:color w:val="000000"/>
              </w:rPr>
            </w:pPr>
            <w:r>
              <w:rPr>
                <w:lang w:eastAsia="uk-UA"/>
              </w:rPr>
              <w:t>Департамент у справах сімей та дітей Кременчуцької міської ради Кременчуцького району Полтавської області, Комунальний заклад позашкільної освіти «</w:t>
            </w:r>
            <w:r>
              <w:rPr>
                <w:color w:val="000000"/>
              </w:rPr>
              <w:t>Кременчуцький міський Будинок дитячої та юнацької творчості»</w:t>
            </w:r>
            <w:r>
              <w:rPr>
                <w:lang w:eastAsia="uk-UA"/>
              </w:rPr>
              <w:t xml:space="preserve"> </w:t>
            </w:r>
            <w:r>
              <w:rPr>
                <w:color w:val="000000"/>
              </w:rPr>
              <w:t>Кременчуцької міської ради Кременчуцького району Полтавської області,</w:t>
            </w:r>
            <w:r>
              <w:rPr>
                <w:lang w:eastAsia="uk-UA"/>
              </w:rPr>
              <w:t xml:space="preserve"> комунальний заклад позашкільної освіти «О</w:t>
            </w:r>
            <w:r>
              <w:rPr>
                <w:color w:val="000000"/>
              </w:rPr>
              <w:t xml:space="preserve">б’єднання дитячо-юнацьких клубів за місцем проживання», </w:t>
            </w:r>
            <w:r>
              <w:rPr>
                <w:lang w:eastAsia="uk-UA"/>
              </w:rPr>
              <w:t>комунальний заклад позашкільної освіти</w:t>
            </w:r>
            <w:r>
              <w:rPr>
                <w:color w:val="000000"/>
              </w:rPr>
              <w:t xml:space="preserve"> «Клуб юних моряків «Гардемарин» Кременчуцької міської ради Кременчуцького району Полтавської області</w:t>
            </w:r>
          </w:p>
        </w:tc>
      </w:tr>
      <w:tr w:rsidR="00FC46A3" w:rsidTr="00FC46A3">
        <w:trPr>
          <w:gridAfter w:val="1"/>
          <w:wAfter w:w="177" w:type="dxa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6A3" w:rsidRDefault="00FC46A3" w:rsidP="00FC46A3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7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6A3" w:rsidRDefault="00FC46A3" w:rsidP="00FC46A3">
            <w:pPr>
              <w:jc w:val="both"/>
              <w:rPr>
                <w:lang w:eastAsia="uk-UA"/>
              </w:rPr>
            </w:pPr>
            <w:r>
              <w:rPr>
                <w:lang w:eastAsia="uk-UA"/>
              </w:rPr>
              <w:t>Термін реалізації Програми</w:t>
            </w:r>
          </w:p>
        </w:tc>
        <w:tc>
          <w:tcPr>
            <w:tcW w:w="6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6A3" w:rsidRDefault="00FC46A3" w:rsidP="00FC46A3">
            <w:pPr>
              <w:jc w:val="both"/>
              <w:rPr>
                <w:lang w:eastAsia="uk-UA"/>
              </w:rPr>
            </w:pPr>
            <w:r>
              <w:rPr>
                <w:lang w:eastAsia="uk-UA"/>
              </w:rPr>
              <w:t>2026-2028 роки</w:t>
            </w:r>
          </w:p>
        </w:tc>
      </w:tr>
      <w:tr w:rsidR="00FC46A3" w:rsidTr="00FC46A3">
        <w:trPr>
          <w:gridAfter w:val="1"/>
          <w:wAfter w:w="177" w:type="dxa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6A3" w:rsidRDefault="00FC46A3" w:rsidP="00FC46A3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8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6A3" w:rsidRDefault="00FC46A3" w:rsidP="00FC46A3">
            <w:pPr>
              <w:jc w:val="both"/>
              <w:rPr>
                <w:lang w:eastAsia="uk-UA"/>
              </w:rPr>
            </w:pPr>
            <w:r>
              <w:rPr>
                <w:lang w:eastAsia="uk-UA"/>
              </w:rPr>
              <w:t>Етапи виконання Програми</w:t>
            </w:r>
          </w:p>
        </w:tc>
        <w:tc>
          <w:tcPr>
            <w:tcW w:w="6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6A3" w:rsidRDefault="00FC46A3" w:rsidP="00FC46A3">
            <w:pPr>
              <w:jc w:val="both"/>
              <w:rPr>
                <w:lang w:eastAsia="uk-UA"/>
              </w:rPr>
            </w:pPr>
            <w:r>
              <w:rPr>
                <w:lang w:eastAsia="uk-UA"/>
              </w:rPr>
              <w:t>Перший етап – 2026 рік, другий етап – 2027 рік, третій етап – 2028 рік.</w:t>
            </w:r>
          </w:p>
        </w:tc>
      </w:tr>
      <w:tr w:rsidR="00FC46A3" w:rsidTr="00FC46A3">
        <w:trPr>
          <w:gridAfter w:val="1"/>
          <w:wAfter w:w="177" w:type="dxa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6A3" w:rsidRDefault="00FC46A3" w:rsidP="00FC46A3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9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6A3" w:rsidRDefault="00FC46A3" w:rsidP="00FC46A3">
            <w:pPr>
              <w:jc w:val="both"/>
            </w:pPr>
            <w:r>
              <w:rPr>
                <w:rStyle w:val="2"/>
              </w:rPr>
              <w:t>Основні джерела фінансування заходів Програми</w:t>
            </w:r>
          </w:p>
        </w:tc>
        <w:tc>
          <w:tcPr>
            <w:tcW w:w="6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6A3" w:rsidRDefault="00FC46A3" w:rsidP="00FC46A3">
            <w:pPr>
              <w:widowControl w:val="0"/>
              <w:tabs>
                <w:tab w:val="left" w:pos="168"/>
              </w:tabs>
              <w:suppressAutoHyphens w:val="0"/>
              <w:jc w:val="both"/>
            </w:pPr>
            <w:r>
              <w:rPr>
                <w:rStyle w:val="2"/>
              </w:rPr>
              <w:t>Бюджет Кременчуцької міської територіальної громади; інші джерела, не заборонені законодавством України</w:t>
            </w:r>
          </w:p>
        </w:tc>
      </w:tr>
      <w:tr w:rsidR="00FC46A3" w:rsidTr="00FC46A3">
        <w:trPr>
          <w:gridAfter w:val="1"/>
          <w:wAfter w:w="177" w:type="dxa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6A3" w:rsidRDefault="00FC46A3" w:rsidP="00FC46A3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10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6A3" w:rsidRDefault="00FC46A3" w:rsidP="00FC46A3">
            <w:pPr>
              <w:jc w:val="both"/>
              <w:rPr>
                <w:lang w:eastAsia="uk-UA"/>
              </w:rPr>
            </w:pPr>
            <w:r>
              <w:rPr>
                <w:lang w:eastAsia="uk-UA"/>
              </w:rPr>
              <w:t>Загальний обсяг фінансових ресурсів, необхідних для реалізації Програми</w:t>
            </w:r>
          </w:p>
        </w:tc>
        <w:tc>
          <w:tcPr>
            <w:tcW w:w="6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A3" w:rsidRDefault="00FC46A3" w:rsidP="00FC46A3">
            <w:pPr>
              <w:jc w:val="both"/>
              <w:rPr>
                <w:lang w:eastAsia="uk-UA"/>
              </w:rPr>
            </w:pPr>
            <w:r>
              <w:rPr>
                <w:lang w:eastAsia="uk-UA"/>
              </w:rPr>
              <w:t xml:space="preserve">2026 рік – </w:t>
            </w:r>
            <w:r>
              <w:rPr>
                <w:rFonts w:eastAsia="Calibri"/>
                <w:lang w:eastAsia="en-US"/>
              </w:rPr>
              <w:t>38 666,832</w:t>
            </w:r>
            <w:r>
              <w:rPr>
                <w:rFonts w:eastAsia="Calibri"/>
                <w:b/>
                <w:lang w:eastAsia="en-US"/>
              </w:rPr>
              <w:t xml:space="preserve"> </w:t>
            </w:r>
            <w:r>
              <w:rPr>
                <w:lang w:eastAsia="uk-UA"/>
              </w:rPr>
              <w:t>тис. грн;</w:t>
            </w:r>
          </w:p>
          <w:p w:rsidR="00FC46A3" w:rsidRDefault="00FC46A3" w:rsidP="00FC46A3">
            <w:pPr>
              <w:jc w:val="both"/>
              <w:rPr>
                <w:lang w:eastAsia="uk-UA"/>
              </w:rPr>
            </w:pPr>
            <w:r>
              <w:rPr>
                <w:lang w:eastAsia="uk-UA"/>
              </w:rPr>
              <w:t xml:space="preserve">2027 рік – </w:t>
            </w:r>
            <w:r>
              <w:rPr>
                <w:rFonts w:eastAsia="Calibri"/>
                <w:lang w:eastAsia="en-US"/>
              </w:rPr>
              <w:t>51 534,739</w:t>
            </w:r>
            <w:r>
              <w:rPr>
                <w:rFonts w:eastAsia="Calibri"/>
                <w:b/>
                <w:lang w:eastAsia="en-US"/>
              </w:rPr>
              <w:t xml:space="preserve"> </w:t>
            </w:r>
            <w:r>
              <w:rPr>
                <w:lang w:eastAsia="uk-UA"/>
              </w:rPr>
              <w:t>тис. грн;</w:t>
            </w:r>
          </w:p>
          <w:p w:rsidR="00FC46A3" w:rsidRDefault="00FC46A3" w:rsidP="00FC46A3">
            <w:pPr>
              <w:jc w:val="both"/>
              <w:rPr>
                <w:lang w:eastAsia="uk-UA"/>
              </w:rPr>
            </w:pPr>
            <w:r>
              <w:rPr>
                <w:lang w:eastAsia="uk-UA"/>
              </w:rPr>
              <w:t xml:space="preserve">2028 рік – </w:t>
            </w:r>
            <w:r>
              <w:rPr>
                <w:rFonts w:eastAsia="Calibri"/>
                <w:lang w:eastAsia="en-US"/>
              </w:rPr>
              <w:t>54 667,086</w:t>
            </w:r>
            <w:r>
              <w:rPr>
                <w:rFonts w:eastAsia="Calibri"/>
                <w:b/>
                <w:lang w:eastAsia="en-US"/>
              </w:rPr>
              <w:t xml:space="preserve"> </w:t>
            </w:r>
            <w:r>
              <w:rPr>
                <w:lang w:eastAsia="uk-UA"/>
              </w:rPr>
              <w:t>тис. грн;</w:t>
            </w:r>
          </w:p>
          <w:p w:rsidR="00FC46A3" w:rsidRDefault="00FC46A3" w:rsidP="00FC46A3">
            <w:pPr>
              <w:jc w:val="both"/>
              <w:rPr>
                <w:color w:val="FF0000"/>
                <w:lang w:eastAsia="uk-UA"/>
              </w:rPr>
            </w:pPr>
            <w:r>
              <w:rPr>
                <w:lang w:eastAsia="uk-UA"/>
              </w:rPr>
              <w:t xml:space="preserve">Всього: </w:t>
            </w:r>
            <w:r>
              <w:rPr>
                <w:rFonts w:eastAsia="Calibri"/>
                <w:lang w:eastAsia="en-US"/>
              </w:rPr>
              <w:t xml:space="preserve">144 868,657 </w:t>
            </w:r>
            <w:r>
              <w:rPr>
                <w:lang w:eastAsia="uk-UA"/>
              </w:rPr>
              <w:t>тис. грн.</w:t>
            </w:r>
          </w:p>
        </w:tc>
      </w:tr>
      <w:tr w:rsidR="00FC46A3" w:rsidTr="00FC46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4928" w:type="dxa"/>
            <w:gridSpan w:val="3"/>
            <w:hideMark/>
          </w:tcPr>
          <w:p w:rsidR="00FC46A3" w:rsidRDefault="00FC46A3" w:rsidP="006E63D5">
            <w:pPr>
              <w:suppressAutoHyphens w:val="0"/>
              <w:jc w:val="both"/>
              <w:rPr>
                <w:b/>
                <w:noProof/>
                <w:color w:val="000000"/>
                <w:position w:val="-6"/>
                <w:sz w:val="28"/>
                <w:szCs w:val="28"/>
                <w:lang w:eastAsia="ru-RU"/>
              </w:rPr>
            </w:pPr>
          </w:p>
          <w:p w:rsidR="00FC46A3" w:rsidRDefault="00FC46A3" w:rsidP="006E63D5">
            <w:pPr>
              <w:suppressAutoHyphens w:val="0"/>
              <w:jc w:val="both"/>
              <w:rPr>
                <w:b/>
                <w:noProof/>
                <w:color w:val="000000"/>
                <w:position w:val="-6"/>
                <w:sz w:val="28"/>
                <w:szCs w:val="28"/>
                <w:lang w:eastAsia="ru-RU"/>
              </w:rPr>
            </w:pPr>
            <w:r>
              <w:rPr>
                <w:b/>
                <w:noProof/>
                <w:color w:val="000000"/>
                <w:position w:val="-6"/>
                <w:sz w:val="28"/>
                <w:szCs w:val="28"/>
                <w:lang w:eastAsia="ru-RU"/>
              </w:rPr>
              <w:t xml:space="preserve">Директор Департаменту </w:t>
            </w:r>
          </w:p>
          <w:p w:rsidR="00FC46A3" w:rsidRDefault="00FC46A3" w:rsidP="006E63D5">
            <w:pPr>
              <w:suppressAutoHyphens w:val="0"/>
              <w:jc w:val="both"/>
              <w:rPr>
                <w:noProof/>
                <w:color w:val="000000"/>
                <w:position w:val="-6"/>
                <w:sz w:val="28"/>
                <w:szCs w:val="28"/>
                <w:lang w:eastAsia="ru-RU"/>
              </w:rPr>
            </w:pPr>
            <w:r>
              <w:rPr>
                <w:b/>
                <w:noProof/>
                <w:color w:val="000000"/>
                <w:position w:val="-6"/>
                <w:sz w:val="28"/>
                <w:szCs w:val="28"/>
                <w:lang w:eastAsia="ru-RU"/>
              </w:rPr>
              <w:t>у справах сімей та дітей</w:t>
            </w:r>
          </w:p>
        </w:tc>
        <w:tc>
          <w:tcPr>
            <w:tcW w:w="2126" w:type="dxa"/>
          </w:tcPr>
          <w:p w:rsidR="00FC46A3" w:rsidRDefault="00FC46A3" w:rsidP="006E63D5">
            <w:pPr>
              <w:suppressAutoHyphens w:val="0"/>
              <w:jc w:val="both"/>
              <w:rPr>
                <w:noProof/>
                <w:color w:val="000000"/>
                <w:position w:val="-6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gridSpan w:val="2"/>
          </w:tcPr>
          <w:p w:rsidR="00FC46A3" w:rsidRDefault="00FC46A3" w:rsidP="006E63D5">
            <w:pPr>
              <w:suppressAutoHyphens w:val="0"/>
              <w:jc w:val="both"/>
              <w:rPr>
                <w:b/>
                <w:noProof/>
                <w:color w:val="000000"/>
                <w:position w:val="-6"/>
                <w:sz w:val="28"/>
                <w:szCs w:val="28"/>
                <w:lang w:eastAsia="ru-RU"/>
              </w:rPr>
            </w:pPr>
          </w:p>
          <w:p w:rsidR="00FC46A3" w:rsidRDefault="00FC46A3" w:rsidP="006E63D5">
            <w:pPr>
              <w:suppressAutoHyphens w:val="0"/>
              <w:jc w:val="both"/>
              <w:rPr>
                <w:b/>
                <w:noProof/>
                <w:color w:val="000000"/>
                <w:position w:val="-6"/>
                <w:sz w:val="28"/>
                <w:szCs w:val="28"/>
                <w:lang w:eastAsia="ru-RU"/>
              </w:rPr>
            </w:pPr>
            <w:r>
              <w:rPr>
                <w:b/>
                <w:noProof/>
                <w:color w:val="000000"/>
                <w:position w:val="-6"/>
                <w:sz w:val="28"/>
                <w:szCs w:val="28"/>
                <w:lang w:eastAsia="ru-RU"/>
              </w:rPr>
              <w:t xml:space="preserve"> </w:t>
            </w:r>
          </w:p>
          <w:p w:rsidR="00FC46A3" w:rsidRDefault="00FC46A3" w:rsidP="006E63D5">
            <w:pPr>
              <w:suppressAutoHyphens w:val="0"/>
              <w:jc w:val="both"/>
              <w:rPr>
                <w:noProof/>
                <w:color w:val="000000"/>
                <w:position w:val="-6"/>
                <w:sz w:val="28"/>
                <w:szCs w:val="28"/>
                <w:lang w:eastAsia="ru-RU"/>
              </w:rPr>
            </w:pPr>
            <w:r>
              <w:rPr>
                <w:b/>
                <w:noProof/>
                <w:color w:val="000000"/>
                <w:position w:val="-6"/>
                <w:sz w:val="28"/>
                <w:szCs w:val="28"/>
                <w:lang w:eastAsia="ru-RU"/>
              </w:rPr>
              <w:t>Наталія ДОВБИШ</w:t>
            </w:r>
          </w:p>
        </w:tc>
      </w:tr>
    </w:tbl>
    <w:p w:rsidR="00FC46A3" w:rsidRDefault="00FC46A3" w:rsidP="00FC46A3">
      <w:pPr>
        <w:rPr>
          <w:b/>
          <w:color w:val="000000"/>
          <w:sz w:val="28"/>
          <w:szCs w:val="28"/>
        </w:rPr>
      </w:pPr>
      <w:bookmarkStart w:id="0" w:name="_GoBack"/>
      <w:bookmarkEnd w:id="0"/>
    </w:p>
    <w:p w:rsidR="0047584B" w:rsidRDefault="0047584B" w:rsidP="00FC46A3"/>
    <w:sectPr w:rsidR="0047584B" w:rsidSect="00FC46A3">
      <w:pgSz w:w="11906" w:h="16838"/>
      <w:pgMar w:top="850" w:right="850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68A"/>
    <w:rsid w:val="0047584B"/>
    <w:rsid w:val="006303B3"/>
    <w:rsid w:val="006A068A"/>
    <w:rsid w:val="008A1A78"/>
    <w:rsid w:val="00B1324C"/>
    <w:rsid w:val="00F14033"/>
    <w:rsid w:val="00FC4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6A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"/>
    <w:rsid w:val="00FC46A3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uk-UA" w:eastAsia="uk-UA" w:bidi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6A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"/>
    <w:rsid w:val="00FC46A3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uk-UA"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527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1367</Words>
  <Characters>780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Департамент Сімей та дітей Департамент</dc:creator>
  <cp:keywords/>
  <dc:description/>
  <cp:lastModifiedBy>Департамент Сімей та дітей Департамент</cp:lastModifiedBy>
  <cp:revision>6</cp:revision>
  <cp:lastPrinted>2026-02-24T07:42:00Z</cp:lastPrinted>
  <dcterms:created xsi:type="dcterms:W3CDTF">2026-02-23T09:53:00Z</dcterms:created>
  <dcterms:modified xsi:type="dcterms:W3CDTF">2026-02-24T07:44:00Z</dcterms:modified>
</cp:coreProperties>
</file>