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87B" w:rsidRPr="00FA2BE5" w:rsidRDefault="002C487B" w:rsidP="00233B4E">
      <w:pPr>
        <w:shd w:val="clear" w:color="auto" w:fill="FFFFFF"/>
        <w:ind w:left="5670"/>
        <w:jc w:val="both"/>
        <w:rPr>
          <w:b/>
          <w:bCs/>
          <w:spacing w:val="-1"/>
          <w:sz w:val="28"/>
          <w:szCs w:val="28"/>
          <w:lang w:val="uk-UA"/>
        </w:rPr>
      </w:pPr>
      <w:r w:rsidRPr="00FA2BE5">
        <w:rPr>
          <w:b/>
          <w:bCs/>
          <w:spacing w:val="-1"/>
          <w:sz w:val="28"/>
          <w:szCs w:val="28"/>
          <w:lang w:val="uk-UA"/>
        </w:rPr>
        <w:t xml:space="preserve">Додаток </w:t>
      </w:r>
      <w:r w:rsidRPr="002E738F">
        <w:rPr>
          <w:b/>
          <w:bCs/>
          <w:spacing w:val="-1"/>
          <w:sz w:val="28"/>
          <w:szCs w:val="28"/>
          <w:lang w:val="uk-UA"/>
        </w:rPr>
        <w:t>76</w:t>
      </w:r>
    </w:p>
    <w:p w:rsidR="002C487B" w:rsidRPr="00FA2BE5" w:rsidRDefault="002C487B" w:rsidP="00233B4E">
      <w:pPr>
        <w:shd w:val="clear" w:color="auto" w:fill="FFFFFF"/>
        <w:ind w:left="5670"/>
        <w:jc w:val="both"/>
        <w:rPr>
          <w:b/>
          <w:bCs/>
          <w:spacing w:val="-1"/>
          <w:sz w:val="28"/>
          <w:szCs w:val="28"/>
          <w:lang w:val="uk-UA"/>
        </w:rPr>
      </w:pPr>
      <w:r w:rsidRPr="00FA2BE5">
        <w:rPr>
          <w:b/>
          <w:bCs/>
          <w:spacing w:val="-1"/>
          <w:sz w:val="28"/>
          <w:szCs w:val="28"/>
          <w:lang w:val="uk-UA"/>
        </w:rPr>
        <w:t xml:space="preserve">до рішення </w:t>
      </w:r>
    </w:p>
    <w:p w:rsidR="002C487B" w:rsidRPr="00FA2BE5" w:rsidRDefault="002C487B" w:rsidP="00233B4E">
      <w:pPr>
        <w:shd w:val="clear" w:color="auto" w:fill="FFFFFF"/>
        <w:ind w:left="5670"/>
        <w:jc w:val="both"/>
        <w:rPr>
          <w:b/>
          <w:bCs/>
          <w:spacing w:val="-1"/>
          <w:sz w:val="28"/>
          <w:szCs w:val="28"/>
          <w:lang w:val="uk-UA"/>
        </w:rPr>
      </w:pPr>
      <w:r w:rsidRPr="00FA2BE5">
        <w:rPr>
          <w:b/>
          <w:bCs/>
          <w:spacing w:val="-1"/>
          <w:sz w:val="28"/>
          <w:szCs w:val="28"/>
          <w:lang w:val="uk-UA"/>
        </w:rPr>
        <w:t>Кременчуцької міської ради</w:t>
      </w:r>
    </w:p>
    <w:p w:rsidR="002C487B" w:rsidRPr="00FA2BE5" w:rsidRDefault="002C487B" w:rsidP="00233B4E">
      <w:pPr>
        <w:ind w:left="5670"/>
        <w:jc w:val="both"/>
        <w:rPr>
          <w:sz w:val="28"/>
          <w:szCs w:val="28"/>
          <w:lang w:val="uk-UA"/>
        </w:rPr>
      </w:pPr>
      <w:r w:rsidRPr="00FA2BE5">
        <w:rPr>
          <w:b/>
          <w:bCs/>
          <w:spacing w:val="-1"/>
          <w:sz w:val="28"/>
          <w:szCs w:val="28"/>
          <w:lang w:val="uk-UA"/>
        </w:rPr>
        <w:t>Полтавської області</w:t>
      </w:r>
      <w:r w:rsidRPr="00FA2BE5">
        <w:rPr>
          <w:sz w:val="28"/>
          <w:szCs w:val="28"/>
          <w:lang w:val="uk-UA"/>
        </w:rPr>
        <w:t xml:space="preserve"> </w:t>
      </w:r>
    </w:p>
    <w:p w:rsidR="002C487B" w:rsidRDefault="002C487B" w:rsidP="00233B4E">
      <w:pPr>
        <w:ind w:left="5670"/>
        <w:jc w:val="both"/>
        <w:rPr>
          <w:b/>
          <w:sz w:val="28"/>
          <w:szCs w:val="28"/>
          <w:lang w:val="uk-UA"/>
        </w:rPr>
      </w:pPr>
      <w:r>
        <w:rPr>
          <w:b/>
          <w:sz w:val="28"/>
          <w:szCs w:val="28"/>
          <w:lang w:val="uk-UA"/>
        </w:rPr>
        <w:t>від 27</w:t>
      </w:r>
      <w:r w:rsidRPr="00FA2BE5">
        <w:rPr>
          <w:b/>
          <w:sz w:val="28"/>
          <w:szCs w:val="28"/>
          <w:lang w:val="uk-UA"/>
        </w:rPr>
        <w:t xml:space="preserve"> </w:t>
      </w:r>
      <w:r w:rsidRPr="00C9621F">
        <w:rPr>
          <w:b/>
          <w:sz w:val="28"/>
          <w:szCs w:val="28"/>
          <w:lang w:val="uk-UA"/>
        </w:rPr>
        <w:t xml:space="preserve">квітня </w:t>
      </w:r>
      <w:r w:rsidRPr="00FA2BE5">
        <w:rPr>
          <w:b/>
          <w:sz w:val="28"/>
          <w:szCs w:val="28"/>
          <w:lang w:val="uk-UA"/>
        </w:rPr>
        <w:t>2016 року</w:t>
      </w:r>
    </w:p>
    <w:p w:rsidR="002C487B" w:rsidRPr="00FA2BE5" w:rsidRDefault="002C487B" w:rsidP="00233B4E">
      <w:pPr>
        <w:ind w:left="5670"/>
        <w:jc w:val="both"/>
        <w:rPr>
          <w:b/>
          <w:sz w:val="28"/>
          <w:szCs w:val="28"/>
          <w:lang w:val="uk-UA"/>
        </w:rPr>
      </w:pPr>
    </w:p>
    <w:p w:rsidR="002C487B" w:rsidRPr="00FA2BE5" w:rsidRDefault="002C487B" w:rsidP="00233B4E">
      <w:pPr>
        <w:ind w:left="5670"/>
        <w:jc w:val="both"/>
        <w:rPr>
          <w:b/>
          <w:sz w:val="28"/>
          <w:szCs w:val="28"/>
          <w:lang w:val="uk-UA"/>
        </w:rPr>
      </w:pPr>
      <w:r w:rsidRPr="00FA2BE5">
        <w:rPr>
          <w:b/>
          <w:sz w:val="28"/>
          <w:szCs w:val="28"/>
          <w:lang w:val="uk-UA"/>
        </w:rPr>
        <w:t>ЗАТВЕРДЖЕНО</w:t>
      </w:r>
    </w:p>
    <w:p w:rsidR="002C487B" w:rsidRPr="00FA2BE5" w:rsidRDefault="002C487B" w:rsidP="00233B4E">
      <w:pPr>
        <w:ind w:left="5670"/>
        <w:jc w:val="both"/>
        <w:rPr>
          <w:b/>
          <w:sz w:val="28"/>
          <w:szCs w:val="28"/>
          <w:lang w:val="uk-UA"/>
        </w:rPr>
      </w:pPr>
      <w:r w:rsidRPr="00FA2BE5">
        <w:rPr>
          <w:b/>
          <w:sz w:val="28"/>
          <w:szCs w:val="28"/>
          <w:lang w:val="uk-UA"/>
        </w:rPr>
        <w:t>рішенням міської ради</w:t>
      </w:r>
    </w:p>
    <w:p w:rsidR="002C487B" w:rsidRPr="00FA2BE5" w:rsidRDefault="002C487B" w:rsidP="00233B4E">
      <w:pPr>
        <w:ind w:left="5670"/>
        <w:jc w:val="both"/>
        <w:rPr>
          <w:b/>
          <w:sz w:val="28"/>
          <w:szCs w:val="28"/>
          <w:lang w:val="uk-UA"/>
        </w:rPr>
      </w:pPr>
      <w:r>
        <w:rPr>
          <w:b/>
          <w:sz w:val="28"/>
          <w:szCs w:val="28"/>
          <w:lang w:val="uk-UA"/>
        </w:rPr>
        <w:t>від  27</w:t>
      </w:r>
      <w:r w:rsidRPr="00FA2BE5">
        <w:rPr>
          <w:b/>
          <w:sz w:val="28"/>
          <w:szCs w:val="28"/>
          <w:lang w:val="uk-UA"/>
        </w:rPr>
        <w:t xml:space="preserve"> </w:t>
      </w:r>
      <w:r>
        <w:rPr>
          <w:b/>
          <w:sz w:val="28"/>
          <w:szCs w:val="28"/>
          <w:lang w:val="uk-UA"/>
        </w:rPr>
        <w:t>квітня</w:t>
      </w:r>
      <w:r w:rsidRPr="00FA2BE5">
        <w:rPr>
          <w:b/>
          <w:sz w:val="28"/>
          <w:szCs w:val="28"/>
          <w:lang w:val="uk-UA"/>
        </w:rPr>
        <w:t xml:space="preserve"> 2016 року</w:t>
      </w:r>
    </w:p>
    <w:p w:rsidR="002C487B" w:rsidRDefault="002C487B" w:rsidP="00233B4E">
      <w:pPr>
        <w:ind w:left="5670"/>
        <w:jc w:val="both"/>
        <w:rPr>
          <w:b/>
          <w:sz w:val="28"/>
          <w:szCs w:val="28"/>
          <w:lang w:val="uk-UA"/>
        </w:rPr>
      </w:pPr>
    </w:p>
    <w:p w:rsidR="002C487B" w:rsidRPr="00FA2BE5" w:rsidRDefault="002C487B" w:rsidP="00233B4E">
      <w:pPr>
        <w:ind w:left="5670"/>
        <w:jc w:val="both"/>
        <w:rPr>
          <w:b/>
          <w:sz w:val="28"/>
          <w:szCs w:val="28"/>
          <w:lang w:val="uk-UA"/>
        </w:rPr>
      </w:pPr>
      <w:r>
        <w:rPr>
          <w:b/>
          <w:sz w:val="28"/>
          <w:szCs w:val="28"/>
          <w:lang w:val="uk-UA"/>
        </w:rPr>
        <w:t>М</w:t>
      </w:r>
      <w:r w:rsidRPr="00FA2BE5">
        <w:rPr>
          <w:b/>
          <w:sz w:val="28"/>
          <w:szCs w:val="28"/>
          <w:lang w:val="uk-UA"/>
        </w:rPr>
        <w:t>іський голова</w:t>
      </w:r>
    </w:p>
    <w:p w:rsidR="002C487B" w:rsidRPr="00FA2BE5" w:rsidRDefault="002C487B" w:rsidP="00233B4E">
      <w:pPr>
        <w:ind w:left="5670"/>
        <w:jc w:val="both"/>
        <w:rPr>
          <w:b/>
          <w:bCs/>
          <w:spacing w:val="-1"/>
          <w:sz w:val="28"/>
          <w:szCs w:val="28"/>
          <w:lang w:val="uk-UA"/>
        </w:rPr>
      </w:pPr>
      <w:r w:rsidRPr="00FA2BE5">
        <w:rPr>
          <w:b/>
          <w:sz w:val="28"/>
          <w:szCs w:val="28"/>
          <w:lang w:val="uk-UA"/>
        </w:rPr>
        <w:t>___________    В.О. Малецький</w:t>
      </w:r>
    </w:p>
    <w:p w:rsidR="002C487B" w:rsidRPr="00FA2BE5" w:rsidRDefault="002C487B" w:rsidP="00233B4E">
      <w:pPr>
        <w:shd w:val="clear" w:color="auto" w:fill="FFFFFF"/>
        <w:ind w:left="4229"/>
        <w:rPr>
          <w:color w:val="000000"/>
          <w:spacing w:val="-14"/>
          <w:sz w:val="28"/>
          <w:szCs w:val="28"/>
          <w:lang w:val="uk-UA"/>
        </w:rPr>
      </w:pPr>
    </w:p>
    <w:p w:rsidR="002C487B" w:rsidRDefault="002C487B" w:rsidP="00233B4E">
      <w:pPr>
        <w:shd w:val="clear" w:color="auto" w:fill="FFFFFF"/>
        <w:rPr>
          <w:b/>
          <w:color w:val="000000"/>
          <w:spacing w:val="-14"/>
          <w:sz w:val="40"/>
          <w:szCs w:val="40"/>
          <w:lang w:val="uk-UA"/>
        </w:rPr>
      </w:pPr>
    </w:p>
    <w:p w:rsidR="002C487B" w:rsidRPr="00CD6A54" w:rsidRDefault="002C487B" w:rsidP="00233B4E">
      <w:pPr>
        <w:shd w:val="clear" w:color="auto" w:fill="FFFFFF"/>
        <w:rPr>
          <w:b/>
          <w:color w:val="000000"/>
          <w:spacing w:val="-14"/>
          <w:sz w:val="40"/>
          <w:szCs w:val="40"/>
          <w:lang w:val="uk-UA"/>
        </w:rPr>
      </w:pPr>
    </w:p>
    <w:p w:rsidR="002C487B" w:rsidRPr="00FA2BE5" w:rsidRDefault="002C487B" w:rsidP="00233B4E">
      <w:pPr>
        <w:shd w:val="clear" w:color="auto" w:fill="FFFFFF"/>
        <w:spacing w:after="240"/>
        <w:jc w:val="center"/>
        <w:rPr>
          <w:b/>
          <w:color w:val="000000"/>
          <w:spacing w:val="-14"/>
          <w:sz w:val="44"/>
          <w:szCs w:val="40"/>
          <w:lang w:val="uk-UA"/>
        </w:rPr>
      </w:pPr>
      <w:r w:rsidRPr="00FA2BE5">
        <w:rPr>
          <w:b/>
          <w:color w:val="000000"/>
          <w:spacing w:val="-14"/>
          <w:sz w:val="44"/>
          <w:szCs w:val="40"/>
          <w:lang w:val="uk-UA"/>
        </w:rPr>
        <w:t>СТАТУТ</w:t>
      </w:r>
    </w:p>
    <w:p w:rsidR="002C487B" w:rsidRPr="00FA2BE5" w:rsidRDefault="002C487B" w:rsidP="00233B4E">
      <w:pPr>
        <w:shd w:val="clear" w:color="auto" w:fill="FFFFFF"/>
        <w:jc w:val="center"/>
        <w:rPr>
          <w:b/>
          <w:color w:val="000000"/>
          <w:sz w:val="40"/>
          <w:szCs w:val="36"/>
          <w:lang w:val="uk-UA"/>
        </w:rPr>
      </w:pPr>
      <w:r w:rsidRPr="00FA2BE5">
        <w:rPr>
          <w:b/>
          <w:color w:val="000000"/>
          <w:spacing w:val="2"/>
          <w:sz w:val="40"/>
          <w:szCs w:val="36"/>
          <w:lang w:val="uk-UA"/>
        </w:rPr>
        <w:t xml:space="preserve">Кременчуцького </w:t>
      </w:r>
      <w:r w:rsidRPr="00FA2BE5">
        <w:rPr>
          <w:b/>
          <w:color w:val="000000"/>
          <w:sz w:val="40"/>
          <w:szCs w:val="36"/>
          <w:lang w:val="uk-UA"/>
        </w:rPr>
        <w:t xml:space="preserve">ліцею </w:t>
      </w:r>
    </w:p>
    <w:p w:rsidR="002C487B" w:rsidRPr="00FA2BE5" w:rsidRDefault="002C487B" w:rsidP="00233B4E">
      <w:pPr>
        <w:shd w:val="clear" w:color="auto" w:fill="FFFFFF"/>
        <w:jc w:val="center"/>
        <w:rPr>
          <w:b/>
          <w:color w:val="000000"/>
          <w:spacing w:val="2"/>
          <w:sz w:val="40"/>
          <w:szCs w:val="36"/>
          <w:lang w:val="uk-UA"/>
        </w:rPr>
      </w:pPr>
      <w:r w:rsidRPr="00FA2BE5">
        <w:rPr>
          <w:b/>
          <w:color w:val="000000"/>
          <w:sz w:val="40"/>
          <w:szCs w:val="36"/>
          <w:lang w:val="uk-UA"/>
        </w:rPr>
        <w:t xml:space="preserve">інформаційних технологій №30 </w:t>
      </w:r>
    </w:p>
    <w:p w:rsidR="002C487B" w:rsidRPr="00FA2BE5" w:rsidRDefault="002C487B" w:rsidP="00233B4E">
      <w:pPr>
        <w:shd w:val="clear" w:color="auto" w:fill="FFFFFF"/>
        <w:jc w:val="center"/>
        <w:rPr>
          <w:b/>
          <w:color w:val="000000"/>
          <w:sz w:val="40"/>
          <w:szCs w:val="36"/>
          <w:lang w:val="uk-UA"/>
        </w:rPr>
      </w:pPr>
      <w:r w:rsidRPr="00FA2BE5">
        <w:rPr>
          <w:b/>
          <w:color w:val="000000"/>
          <w:sz w:val="40"/>
          <w:szCs w:val="36"/>
          <w:lang w:val="uk-UA"/>
        </w:rPr>
        <w:t xml:space="preserve">імені Н.М. Шевченко  </w:t>
      </w:r>
    </w:p>
    <w:p w:rsidR="002C487B" w:rsidRPr="00FA2BE5" w:rsidRDefault="002C487B" w:rsidP="00233B4E">
      <w:pPr>
        <w:shd w:val="clear" w:color="auto" w:fill="FFFFFF"/>
        <w:jc w:val="center"/>
        <w:rPr>
          <w:b/>
          <w:color w:val="000000"/>
          <w:spacing w:val="-2"/>
          <w:sz w:val="40"/>
          <w:szCs w:val="36"/>
          <w:lang w:val="uk-UA"/>
        </w:rPr>
      </w:pPr>
      <w:r w:rsidRPr="00FA2BE5">
        <w:rPr>
          <w:b/>
          <w:color w:val="000000"/>
          <w:spacing w:val="-2"/>
          <w:sz w:val="40"/>
          <w:szCs w:val="36"/>
          <w:lang w:val="uk-UA"/>
        </w:rPr>
        <w:t>Кременчуцької міської ради</w:t>
      </w:r>
    </w:p>
    <w:p w:rsidR="002C487B" w:rsidRPr="00FA2BE5" w:rsidRDefault="002C487B" w:rsidP="00233B4E">
      <w:pPr>
        <w:shd w:val="clear" w:color="auto" w:fill="FFFFFF"/>
        <w:jc w:val="center"/>
        <w:rPr>
          <w:b/>
          <w:color w:val="000000"/>
          <w:spacing w:val="-2"/>
          <w:sz w:val="40"/>
          <w:szCs w:val="36"/>
          <w:lang w:val="uk-UA"/>
        </w:rPr>
      </w:pPr>
      <w:r w:rsidRPr="00FA2BE5">
        <w:rPr>
          <w:b/>
          <w:color w:val="000000"/>
          <w:spacing w:val="-2"/>
          <w:sz w:val="40"/>
          <w:szCs w:val="36"/>
          <w:lang w:val="uk-UA"/>
        </w:rPr>
        <w:t>Полтавської  області</w:t>
      </w:r>
    </w:p>
    <w:p w:rsidR="002C487B" w:rsidRPr="00FA2BE5" w:rsidRDefault="002C487B" w:rsidP="00233B4E">
      <w:pPr>
        <w:shd w:val="clear" w:color="auto" w:fill="FFFFFF"/>
        <w:jc w:val="center"/>
        <w:rPr>
          <w:b/>
          <w:color w:val="000000"/>
          <w:spacing w:val="-2"/>
          <w:sz w:val="36"/>
          <w:szCs w:val="40"/>
          <w:lang w:val="uk-UA"/>
        </w:rPr>
      </w:pPr>
      <w:r w:rsidRPr="00FA2BE5">
        <w:rPr>
          <w:b/>
          <w:color w:val="000000"/>
          <w:spacing w:val="-2"/>
          <w:sz w:val="36"/>
          <w:szCs w:val="40"/>
          <w:lang w:val="uk-UA"/>
        </w:rPr>
        <w:t>(нова редакція)</w:t>
      </w:r>
    </w:p>
    <w:p w:rsidR="002C487B" w:rsidRPr="00FA2BE5" w:rsidRDefault="002C487B" w:rsidP="00233B4E">
      <w:pPr>
        <w:shd w:val="clear" w:color="auto" w:fill="FFFFFF"/>
        <w:jc w:val="center"/>
        <w:rPr>
          <w:color w:val="000000"/>
          <w:spacing w:val="-2"/>
          <w:sz w:val="28"/>
          <w:szCs w:val="28"/>
          <w:lang w:val="uk-UA"/>
        </w:rPr>
      </w:pPr>
    </w:p>
    <w:p w:rsidR="002C487B" w:rsidRPr="00FA2BE5" w:rsidRDefault="002C487B" w:rsidP="00233B4E">
      <w:pPr>
        <w:shd w:val="clear" w:color="auto" w:fill="FFFFFF"/>
        <w:rPr>
          <w:color w:val="000000"/>
          <w:sz w:val="28"/>
          <w:szCs w:val="28"/>
          <w:lang w:val="uk-UA"/>
        </w:rPr>
      </w:pPr>
    </w:p>
    <w:p w:rsidR="002C487B" w:rsidRPr="00FA2BE5" w:rsidRDefault="002C487B" w:rsidP="00233B4E">
      <w:pPr>
        <w:jc w:val="center"/>
        <w:rPr>
          <w:sz w:val="28"/>
          <w:szCs w:val="28"/>
          <w:lang w:val="uk-UA"/>
        </w:rPr>
      </w:pPr>
    </w:p>
    <w:p w:rsidR="002C487B" w:rsidRPr="00FA2BE5" w:rsidRDefault="002C487B" w:rsidP="00233B4E">
      <w:pPr>
        <w:jc w:val="center"/>
        <w:rPr>
          <w:sz w:val="28"/>
          <w:szCs w:val="28"/>
          <w:lang w:val="uk-UA"/>
        </w:rPr>
      </w:pPr>
    </w:p>
    <w:p w:rsidR="002C487B" w:rsidRPr="00FA2BE5" w:rsidRDefault="002C487B" w:rsidP="00233B4E">
      <w:pPr>
        <w:jc w:val="center"/>
        <w:rPr>
          <w:sz w:val="28"/>
          <w:szCs w:val="28"/>
          <w:lang w:val="uk-UA"/>
        </w:rPr>
      </w:pPr>
    </w:p>
    <w:p w:rsidR="002C487B" w:rsidRPr="00FA2BE5" w:rsidRDefault="002C487B" w:rsidP="00233B4E">
      <w:pPr>
        <w:jc w:val="center"/>
        <w:rPr>
          <w:sz w:val="28"/>
          <w:szCs w:val="28"/>
          <w:lang w:val="uk-UA"/>
        </w:rPr>
      </w:pPr>
    </w:p>
    <w:p w:rsidR="002C487B" w:rsidRPr="00FA2BE5" w:rsidRDefault="002C487B" w:rsidP="00233B4E">
      <w:pPr>
        <w:rPr>
          <w:sz w:val="28"/>
          <w:szCs w:val="28"/>
          <w:lang w:val="uk-UA"/>
        </w:rPr>
      </w:pPr>
    </w:p>
    <w:p w:rsidR="002C487B" w:rsidRPr="00233B4E" w:rsidRDefault="002C487B" w:rsidP="00233B4E">
      <w:pPr>
        <w:jc w:val="center"/>
        <w:rPr>
          <w:sz w:val="28"/>
          <w:szCs w:val="28"/>
        </w:rPr>
      </w:pPr>
    </w:p>
    <w:p w:rsidR="002C487B" w:rsidRPr="00233B4E" w:rsidRDefault="002C487B" w:rsidP="00233B4E">
      <w:pPr>
        <w:jc w:val="center"/>
        <w:rPr>
          <w:sz w:val="28"/>
          <w:szCs w:val="28"/>
        </w:rPr>
      </w:pPr>
    </w:p>
    <w:p w:rsidR="002C487B" w:rsidRDefault="002C487B" w:rsidP="00233B4E">
      <w:pPr>
        <w:jc w:val="center"/>
        <w:rPr>
          <w:sz w:val="28"/>
          <w:szCs w:val="28"/>
          <w:lang w:val="uk-UA"/>
        </w:rPr>
      </w:pPr>
    </w:p>
    <w:p w:rsidR="002C487B" w:rsidRDefault="002C487B" w:rsidP="00233B4E">
      <w:pPr>
        <w:jc w:val="center"/>
        <w:rPr>
          <w:sz w:val="28"/>
          <w:szCs w:val="28"/>
          <w:lang w:val="uk-UA"/>
        </w:rPr>
      </w:pPr>
    </w:p>
    <w:p w:rsidR="002C487B" w:rsidRDefault="002C487B" w:rsidP="00233B4E">
      <w:pPr>
        <w:jc w:val="center"/>
        <w:rPr>
          <w:sz w:val="28"/>
          <w:szCs w:val="28"/>
          <w:lang w:val="uk-UA"/>
        </w:rPr>
      </w:pPr>
    </w:p>
    <w:p w:rsidR="002C487B" w:rsidRDefault="002C487B" w:rsidP="00233B4E">
      <w:pPr>
        <w:jc w:val="center"/>
        <w:rPr>
          <w:sz w:val="28"/>
          <w:szCs w:val="28"/>
          <w:lang w:val="uk-UA"/>
        </w:rPr>
      </w:pPr>
    </w:p>
    <w:p w:rsidR="002C487B" w:rsidRDefault="002C487B" w:rsidP="00233B4E">
      <w:pPr>
        <w:jc w:val="center"/>
        <w:rPr>
          <w:sz w:val="28"/>
          <w:szCs w:val="28"/>
          <w:lang w:val="uk-UA"/>
        </w:rPr>
      </w:pPr>
    </w:p>
    <w:p w:rsidR="002C487B" w:rsidRDefault="002C487B" w:rsidP="00233B4E">
      <w:pPr>
        <w:jc w:val="center"/>
        <w:rPr>
          <w:sz w:val="28"/>
          <w:szCs w:val="28"/>
          <w:lang w:val="uk-UA"/>
        </w:rPr>
      </w:pPr>
    </w:p>
    <w:p w:rsidR="002C487B" w:rsidRDefault="002C487B" w:rsidP="00233B4E">
      <w:pPr>
        <w:jc w:val="center"/>
        <w:rPr>
          <w:sz w:val="28"/>
          <w:szCs w:val="28"/>
          <w:lang w:val="uk-UA"/>
        </w:rPr>
      </w:pPr>
    </w:p>
    <w:p w:rsidR="002C487B" w:rsidRPr="00FA2BE5" w:rsidRDefault="002C487B" w:rsidP="00233B4E">
      <w:pPr>
        <w:jc w:val="center"/>
        <w:rPr>
          <w:sz w:val="28"/>
          <w:szCs w:val="28"/>
          <w:lang w:val="uk-UA"/>
        </w:rPr>
      </w:pPr>
      <w:r w:rsidRPr="00FA2BE5">
        <w:rPr>
          <w:sz w:val="28"/>
          <w:szCs w:val="28"/>
          <w:lang w:val="uk-UA"/>
        </w:rPr>
        <w:t>м. Кременчук</w:t>
      </w:r>
    </w:p>
    <w:p w:rsidR="002C487B" w:rsidRPr="00FA2BE5" w:rsidRDefault="002C487B" w:rsidP="00233B4E">
      <w:pPr>
        <w:jc w:val="center"/>
        <w:rPr>
          <w:color w:val="000000"/>
          <w:sz w:val="28"/>
          <w:szCs w:val="28"/>
          <w:lang w:val="uk-UA"/>
        </w:rPr>
      </w:pPr>
      <w:r w:rsidRPr="00FA2BE5">
        <w:rPr>
          <w:sz w:val="28"/>
          <w:szCs w:val="28"/>
          <w:lang w:val="uk-UA"/>
        </w:rPr>
        <w:t>2016</w:t>
      </w:r>
    </w:p>
    <w:p w:rsidR="002C487B" w:rsidRPr="00FA2BE5" w:rsidRDefault="002C487B" w:rsidP="006A147C">
      <w:pPr>
        <w:shd w:val="clear" w:color="auto" w:fill="FFFFFF"/>
        <w:spacing w:line="480" w:lineRule="auto"/>
        <w:jc w:val="center"/>
        <w:rPr>
          <w:b/>
          <w:color w:val="000000"/>
          <w:sz w:val="28"/>
          <w:szCs w:val="28"/>
          <w:lang w:val="uk-UA"/>
        </w:rPr>
      </w:pPr>
      <w:r>
        <w:rPr>
          <w:b/>
          <w:color w:val="000000"/>
          <w:spacing w:val="2"/>
          <w:position w:val="9"/>
          <w:sz w:val="28"/>
          <w:szCs w:val="28"/>
          <w:lang w:val="uk-UA"/>
        </w:rPr>
        <w:t>ЗМІСТ СТАТУТУ</w:t>
      </w:r>
    </w:p>
    <w:p w:rsidR="002C487B" w:rsidRPr="00FA2BE5" w:rsidRDefault="002C487B" w:rsidP="00442E19">
      <w:pPr>
        <w:numPr>
          <w:ilvl w:val="0"/>
          <w:numId w:val="1"/>
        </w:numPr>
        <w:shd w:val="clear" w:color="auto" w:fill="FFFFFF"/>
        <w:tabs>
          <w:tab w:val="left" w:pos="355"/>
          <w:tab w:val="left" w:leader="dot" w:pos="9356"/>
        </w:tabs>
        <w:spacing w:before="240" w:after="240" w:line="360" w:lineRule="auto"/>
        <w:jc w:val="both"/>
        <w:rPr>
          <w:color w:val="000000"/>
          <w:spacing w:val="-29"/>
          <w:sz w:val="28"/>
          <w:szCs w:val="28"/>
          <w:lang w:val="uk-UA"/>
        </w:rPr>
      </w:pPr>
      <w:r w:rsidRPr="00FA2BE5">
        <w:rPr>
          <w:color w:val="000000"/>
          <w:sz w:val="28"/>
          <w:szCs w:val="28"/>
          <w:lang w:val="uk-UA"/>
        </w:rPr>
        <w:t>Загальні положення……………………………………………………</w:t>
      </w:r>
      <w:r>
        <w:rPr>
          <w:color w:val="000000"/>
          <w:sz w:val="28"/>
          <w:szCs w:val="28"/>
          <w:lang w:val="uk-UA"/>
        </w:rPr>
        <w:t>……</w:t>
      </w:r>
      <w:r w:rsidRPr="00FA2BE5">
        <w:rPr>
          <w:color w:val="000000"/>
          <w:sz w:val="28"/>
          <w:szCs w:val="28"/>
          <w:lang w:val="uk-UA"/>
        </w:rPr>
        <w:t>……... 3</w:t>
      </w:r>
    </w:p>
    <w:p w:rsidR="002C487B" w:rsidRPr="00FA2BE5" w:rsidRDefault="002C487B" w:rsidP="00442E19">
      <w:pPr>
        <w:numPr>
          <w:ilvl w:val="0"/>
          <w:numId w:val="1"/>
        </w:numPr>
        <w:shd w:val="clear" w:color="auto" w:fill="FFFFFF"/>
        <w:tabs>
          <w:tab w:val="left" w:pos="355"/>
          <w:tab w:val="left" w:leader="dot" w:pos="8381"/>
          <w:tab w:val="left" w:leader="dot" w:pos="9356"/>
        </w:tabs>
        <w:spacing w:after="240" w:line="360" w:lineRule="auto"/>
        <w:jc w:val="both"/>
        <w:rPr>
          <w:color w:val="000000"/>
          <w:spacing w:val="-16"/>
          <w:sz w:val="28"/>
          <w:szCs w:val="28"/>
          <w:lang w:val="uk-UA"/>
        </w:rPr>
      </w:pPr>
      <w:r w:rsidRPr="00FA2BE5">
        <w:rPr>
          <w:color w:val="000000"/>
          <w:spacing w:val="1"/>
          <w:sz w:val="28"/>
          <w:szCs w:val="28"/>
          <w:lang w:val="uk-UA"/>
        </w:rPr>
        <w:t>Організація навчально-виховного процесу…………………………</w:t>
      </w:r>
      <w:r>
        <w:rPr>
          <w:color w:val="000000"/>
          <w:spacing w:val="1"/>
          <w:sz w:val="28"/>
          <w:szCs w:val="28"/>
          <w:lang w:val="uk-UA"/>
        </w:rPr>
        <w:t>……</w:t>
      </w:r>
      <w:r w:rsidRPr="00FA2BE5">
        <w:rPr>
          <w:color w:val="000000"/>
          <w:spacing w:val="1"/>
          <w:sz w:val="28"/>
          <w:szCs w:val="28"/>
          <w:lang w:val="uk-UA"/>
        </w:rPr>
        <w:t>……….</w:t>
      </w:r>
      <w:r>
        <w:rPr>
          <w:color w:val="000000"/>
          <w:sz w:val="28"/>
          <w:szCs w:val="28"/>
          <w:lang w:val="uk-UA"/>
        </w:rPr>
        <w:t>6</w:t>
      </w:r>
    </w:p>
    <w:p w:rsidR="002C487B" w:rsidRPr="00FA2BE5" w:rsidRDefault="002C487B" w:rsidP="00442E19">
      <w:pPr>
        <w:numPr>
          <w:ilvl w:val="0"/>
          <w:numId w:val="1"/>
        </w:numPr>
        <w:shd w:val="clear" w:color="auto" w:fill="FFFFFF"/>
        <w:tabs>
          <w:tab w:val="left" w:pos="355"/>
          <w:tab w:val="left" w:leader="dot" w:pos="8362"/>
          <w:tab w:val="left" w:leader="dot" w:pos="9356"/>
        </w:tabs>
        <w:spacing w:after="240" w:line="360" w:lineRule="auto"/>
        <w:jc w:val="both"/>
        <w:rPr>
          <w:color w:val="000000"/>
          <w:spacing w:val="-17"/>
          <w:sz w:val="28"/>
          <w:szCs w:val="28"/>
          <w:lang w:val="uk-UA"/>
        </w:rPr>
      </w:pPr>
      <w:r w:rsidRPr="00FA2BE5">
        <w:rPr>
          <w:color w:val="000000"/>
          <w:sz w:val="28"/>
          <w:szCs w:val="28"/>
          <w:lang w:val="uk-UA"/>
        </w:rPr>
        <w:t>Учасники навчально-виховного процесу……………………………</w:t>
      </w:r>
      <w:r>
        <w:rPr>
          <w:color w:val="000000"/>
          <w:sz w:val="28"/>
          <w:szCs w:val="28"/>
          <w:lang w:val="uk-UA"/>
        </w:rPr>
        <w:t>…...</w:t>
      </w:r>
      <w:r w:rsidRPr="00FA2BE5">
        <w:rPr>
          <w:color w:val="000000"/>
          <w:sz w:val="28"/>
          <w:szCs w:val="28"/>
          <w:lang w:val="uk-UA"/>
        </w:rPr>
        <w:t>………</w:t>
      </w:r>
      <w:r>
        <w:rPr>
          <w:color w:val="000000"/>
          <w:sz w:val="28"/>
          <w:szCs w:val="28"/>
          <w:lang w:val="uk-UA"/>
        </w:rPr>
        <w:t>10</w:t>
      </w:r>
    </w:p>
    <w:p w:rsidR="002C487B" w:rsidRPr="00FA2BE5" w:rsidRDefault="002C487B" w:rsidP="00442E19">
      <w:pPr>
        <w:numPr>
          <w:ilvl w:val="0"/>
          <w:numId w:val="1"/>
        </w:numPr>
        <w:shd w:val="clear" w:color="auto" w:fill="FFFFFF"/>
        <w:tabs>
          <w:tab w:val="left" w:pos="355"/>
          <w:tab w:val="left" w:leader="dot" w:pos="8357"/>
          <w:tab w:val="left" w:leader="dot" w:pos="9356"/>
        </w:tabs>
        <w:spacing w:after="240" w:line="360" w:lineRule="auto"/>
        <w:jc w:val="both"/>
        <w:rPr>
          <w:color w:val="000000"/>
          <w:spacing w:val="-14"/>
          <w:sz w:val="28"/>
          <w:szCs w:val="28"/>
          <w:lang w:val="uk-UA"/>
        </w:rPr>
      </w:pPr>
      <w:r>
        <w:rPr>
          <w:color w:val="000000"/>
          <w:spacing w:val="3"/>
          <w:sz w:val="28"/>
          <w:szCs w:val="28"/>
          <w:lang w:val="uk-UA"/>
        </w:rPr>
        <w:t>Управління</w:t>
      </w:r>
      <w:r w:rsidRPr="00FA2BE5">
        <w:rPr>
          <w:color w:val="000000"/>
          <w:spacing w:val="3"/>
          <w:sz w:val="28"/>
          <w:szCs w:val="28"/>
          <w:lang w:val="uk-UA"/>
        </w:rPr>
        <w:t xml:space="preserve"> навчальним закладом…………………………………</w:t>
      </w:r>
      <w:r>
        <w:rPr>
          <w:color w:val="000000"/>
          <w:spacing w:val="3"/>
          <w:sz w:val="28"/>
          <w:szCs w:val="28"/>
          <w:lang w:val="uk-UA"/>
        </w:rPr>
        <w:t>……</w:t>
      </w:r>
      <w:r w:rsidRPr="00FA2BE5">
        <w:rPr>
          <w:color w:val="000000"/>
          <w:spacing w:val="3"/>
          <w:sz w:val="28"/>
          <w:szCs w:val="28"/>
          <w:lang w:val="uk-UA"/>
        </w:rPr>
        <w:t>……….</w:t>
      </w:r>
      <w:r>
        <w:rPr>
          <w:color w:val="000000"/>
          <w:spacing w:val="-23"/>
          <w:sz w:val="28"/>
          <w:szCs w:val="28"/>
          <w:lang w:val="uk-UA"/>
        </w:rPr>
        <w:t>14</w:t>
      </w:r>
    </w:p>
    <w:p w:rsidR="002C487B" w:rsidRPr="00FA2BE5" w:rsidRDefault="002C487B" w:rsidP="00442E19">
      <w:pPr>
        <w:numPr>
          <w:ilvl w:val="0"/>
          <w:numId w:val="1"/>
        </w:numPr>
        <w:shd w:val="clear" w:color="auto" w:fill="FFFFFF"/>
        <w:tabs>
          <w:tab w:val="left" w:pos="355"/>
          <w:tab w:val="left" w:leader="dot" w:pos="8429"/>
          <w:tab w:val="left" w:leader="dot" w:pos="9356"/>
        </w:tabs>
        <w:spacing w:after="240" w:line="360" w:lineRule="auto"/>
        <w:jc w:val="both"/>
        <w:rPr>
          <w:color w:val="000000"/>
          <w:spacing w:val="-19"/>
          <w:sz w:val="28"/>
          <w:szCs w:val="28"/>
          <w:lang w:val="uk-UA"/>
        </w:rPr>
      </w:pPr>
      <w:r w:rsidRPr="00FA2BE5">
        <w:rPr>
          <w:color w:val="000000"/>
          <w:spacing w:val="2"/>
          <w:sz w:val="28"/>
          <w:szCs w:val="28"/>
          <w:lang w:val="uk-UA"/>
        </w:rPr>
        <w:t>Матеріально-технічна база………………………………………</w:t>
      </w:r>
      <w:r>
        <w:rPr>
          <w:color w:val="000000"/>
          <w:spacing w:val="2"/>
          <w:sz w:val="28"/>
          <w:szCs w:val="28"/>
          <w:lang w:val="uk-UA"/>
        </w:rPr>
        <w:t>……</w:t>
      </w:r>
      <w:r w:rsidRPr="00FA2BE5">
        <w:rPr>
          <w:color w:val="000000"/>
          <w:spacing w:val="2"/>
          <w:sz w:val="28"/>
          <w:szCs w:val="28"/>
          <w:lang w:val="uk-UA"/>
        </w:rPr>
        <w:t>…………..</w:t>
      </w:r>
      <w:r>
        <w:rPr>
          <w:color w:val="000000"/>
          <w:spacing w:val="-26"/>
          <w:sz w:val="28"/>
          <w:szCs w:val="28"/>
          <w:lang w:val="uk-UA"/>
        </w:rPr>
        <w:t>21</w:t>
      </w:r>
    </w:p>
    <w:p w:rsidR="002C487B" w:rsidRPr="00FA2BE5" w:rsidRDefault="002C487B" w:rsidP="00442E19">
      <w:pPr>
        <w:numPr>
          <w:ilvl w:val="0"/>
          <w:numId w:val="1"/>
        </w:numPr>
        <w:shd w:val="clear" w:color="auto" w:fill="FFFFFF"/>
        <w:tabs>
          <w:tab w:val="left" w:pos="355"/>
          <w:tab w:val="left" w:leader="dot" w:pos="8414"/>
          <w:tab w:val="left" w:leader="dot" w:pos="9356"/>
        </w:tabs>
        <w:spacing w:after="240" w:line="360" w:lineRule="auto"/>
        <w:jc w:val="both"/>
        <w:rPr>
          <w:color w:val="000000"/>
          <w:spacing w:val="-17"/>
          <w:sz w:val="28"/>
          <w:szCs w:val="28"/>
          <w:lang w:val="uk-UA"/>
        </w:rPr>
      </w:pPr>
      <w:r w:rsidRPr="00FA2BE5">
        <w:rPr>
          <w:color w:val="000000"/>
          <w:sz w:val="28"/>
          <w:szCs w:val="28"/>
          <w:lang w:val="uk-UA"/>
        </w:rPr>
        <w:t>Фінансово-господарська діяльність………………………………</w:t>
      </w:r>
      <w:r>
        <w:rPr>
          <w:color w:val="000000"/>
          <w:sz w:val="28"/>
          <w:szCs w:val="28"/>
          <w:lang w:val="uk-UA"/>
        </w:rPr>
        <w:t>……</w:t>
      </w:r>
      <w:r w:rsidRPr="00FA2BE5">
        <w:rPr>
          <w:color w:val="000000"/>
          <w:sz w:val="28"/>
          <w:szCs w:val="28"/>
          <w:lang w:val="uk-UA"/>
        </w:rPr>
        <w:t>…………</w:t>
      </w:r>
      <w:r>
        <w:rPr>
          <w:color w:val="000000"/>
          <w:sz w:val="28"/>
          <w:szCs w:val="28"/>
          <w:lang w:val="uk-UA"/>
        </w:rPr>
        <w:t>22</w:t>
      </w:r>
    </w:p>
    <w:p w:rsidR="002C487B" w:rsidRPr="00FA2BE5" w:rsidRDefault="002C487B" w:rsidP="00442E19">
      <w:pPr>
        <w:numPr>
          <w:ilvl w:val="0"/>
          <w:numId w:val="1"/>
        </w:numPr>
        <w:shd w:val="clear" w:color="auto" w:fill="FFFFFF"/>
        <w:tabs>
          <w:tab w:val="left" w:pos="355"/>
          <w:tab w:val="left" w:leader="dot" w:pos="8405"/>
          <w:tab w:val="left" w:leader="dot" w:pos="9356"/>
        </w:tabs>
        <w:spacing w:after="240" w:line="360" w:lineRule="auto"/>
        <w:jc w:val="both"/>
        <w:rPr>
          <w:color w:val="000000"/>
          <w:spacing w:val="-17"/>
          <w:sz w:val="28"/>
          <w:szCs w:val="28"/>
          <w:lang w:val="uk-UA"/>
        </w:rPr>
      </w:pPr>
      <w:r w:rsidRPr="00FA2BE5">
        <w:rPr>
          <w:color w:val="000000"/>
          <w:sz w:val="28"/>
          <w:szCs w:val="28"/>
          <w:lang w:val="uk-UA"/>
        </w:rPr>
        <w:t>Міжнародне співробітництво…………………………………</w:t>
      </w:r>
      <w:r>
        <w:rPr>
          <w:color w:val="000000"/>
          <w:sz w:val="28"/>
          <w:szCs w:val="28"/>
          <w:lang w:val="uk-UA"/>
        </w:rPr>
        <w:t>……</w:t>
      </w:r>
      <w:r w:rsidRPr="00FA2BE5">
        <w:rPr>
          <w:color w:val="000000"/>
          <w:sz w:val="28"/>
          <w:szCs w:val="28"/>
          <w:lang w:val="uk-UA"/>
        </w:rPr>
        <w:t>……………...</w:t>
      </w:r>
      <w:r>
        <w:rPr>
          <w:color w:val="000000"/>
          <w:spacing w:val="-30"/>
          <w:sz w:val="28"/>
          <w:szCs w:val="28"/>
          <w:lang w:val="uk-UA"/>
        </w:rPr>
        <w:t>23</w:t>
      </w:r>
    </w:p>
    <w:p w:rsidR="002C487B" w:rsidRPr="00FA2BE5" w:rsidRDefault="002C487B" w:rsidP="00442E19">
      <w:pPr>
        <w:numPr>
          <w:ilvl w:val="0"/>
          <w:numId w:val="1"/>
        </w:numPr>
        <w:shd w:val="clear" w:color="auto" w:fill="FFFFFF"/>
        <w:tabs>
          <w:tab w:val="left" w:pos="355"/>
          <w:tab w:val="left" w:leader="dot" w:pos="8333"/>
          <w:tab w:val="left" w:leader="dot" w:pos="9356"/>
        </w:tabs>
        <w:spacing w:after="240" w:line="360" w:lineRule="auto"/>
        <w:jc w:val="both"/>
        <w:rPr>
          <w:color w:val="000000"/>
          <w:spacing w:val="-19"/>
          <w:sz w:val="28"/>
          <w:szCs w:val="28"/>
          <w:lang w:val="uk-UA"/>
        </w:rPr>
      </w:pPr>
      <w:r w:rsidRPr="00FA2BE5">
        <w:rPr>
          <w:color w:val="000000"/>
          <w:spacing w:val="-1"/>
          <w:sz w:val="28"/>
          <w:szCs w:val="28"/>
          <w:lang w:val="uk-UA"/>
        </w:rPr>
        <w:t xml:space="preserve">Контроль за діяльністю </w:t>
      </w:r>
      <w:r>
        <w:rPr>
          <w:color w:val="000000"/>
          <w:spacing w:val="-1"/>
          <w:sz w:val="28"/>
          <w:szCs w:val="28"/>
          <w:lang w:val="uk-UA"/>
        </w:rPr>
        <w:t>ліцею……………………..</w:t>
      </w:r>
      <w:r w:rsidRPr="00FA2BE5">
        <w:rPr>
          <w:color w:val="000000"/>
          <w:sz w:val="28"/>
          <w:szCs w:val="28"/>
          <w:lang w:val="uk-UA"/>
        </w:rPr>
        <w:t>…………</w:t>
      </w:r>
      <w:r>
        <w:rPr>
          <w:color w:val="000000"/>
          <w:sz w:val="28"/>
          <w:szCs w:val="28"/>
          <w:lang w:val="uk-UA"/>
        </w:rPr>
        <w:t>……</w:t>
      </w:r>
      <w:r w:rsidRPr="00FA2BE5">
        <w:rPr>
          <w:color w:val="000000"/>
          <w:sz w:val="28"/>
          <w:szCs w:val="28"/>
          <w:lang w:val="uk-UA"/>
        </w:rPr>
        <w:t>…………….</w:t>
      </w:r>
      <w:r>
        <w:rPr>
          <w:color w:val="000000"/>
          <w:spacing w:val="-23"/>
          <w:sz w:val="28"/>
          <w:szCs w:val="28"/>
          <w:lang w:val="uk-UA"/>
        </w:rPr>
        <w:t>24</w:t>
      </w:r>
    </w:p>
    <w:p w:rsidR="002C487B" w:rsidRPr="00FA2BE5" w:rsidRDefault="002C487B" w:rsidP="00442E19">
      <w:pPr>
        <w:numPr>
          <w:ilvl w:val="0"/>
          <w:numId w:val="1"/>
        </w:numPr>
        <w:shd w:val="clear" w:color="auto" w:fill="FFFFFF"/>
        <w:tabs>
          <w:tab w:val="left" w:leader="dot" w:pos="9356"/>
        </w:tabs>
        <w:spacing w:after="240" w:line="360" w:lineRule="auto"/>
        <w:ind w:right="-5"/>
        <w:jc w:val="both"/>
        <w:rPr>
          <w:color w:val="000000"/>
          <w:sz w:val="28"/>
          <w:szCs w:val="28"/>
          <w:lang w:val="uk-UA"/>
        </w:rPr>
      </w:pPr>
      <w:r w:rsidRPr="00FA2BE5">
        <w:rPr>
          <w:color w:val="000000"/>
          <w:sz w:val="28"/>
          <w:szCs w:val="28"/>
          <w:lang w:val="uk-UA"/>
        </w:rPr>
        <w:t>Реорган</w:t>
      </w:r>
      <w:r>
        <w:rPr>
          <w:color w:val="000000"/>
          <w:sz w:val="28"/>
          <w:szCs w:val="28"/>
          <w:lang w:val="uk-UA"/>
        </w:rPr>
        <w:t>ізація або ліквідація  ліцею…..</w:t>
      </w:r>
      <w:r w:rsidRPr="00FA2BE5">
        <w:rPr>
          <w:color w:val="000000"/>
          <w:sz w:val="28"/>
          <w:szCs w:val="28"/>
          <w:lang w:val="uk-UA"/>
        </w:rPr>
        <w:t>…………………………</w:t>
      </w:r>
      <w:r>
        <w:rPr>
          <w:color w:val="000000"/>
          <w:sz w:val="28"/>
          <w:szCs w:val="28"/>
          <w:lang w:val="uk-UA"/>
        </w:rPr>
        <w:t>……</w:t>
      </w:r>
      <w:r w:rsidRPr="00FA2BE5">
        <w:rPr>
          <w:color w:val="000000"/>
          <w:sz w:val="28"/>
          <w:szCs w:val="28"/>
          <w:lang w:val="uk-UA"/>
        </w:rPr>
        <w:t>…………</w:t>
      </w:r>
      <w:r>
        <w:rPr>
          <w:color w:val="000000"/>
          <w:spacing w:val="-26"/>
          <w:sz w:val="28"/>
          <w:szCs w:val="28"/>
          <w:lang w:val="uk-UA"/>
        </w:rPr>
        <w:t>24</w:t>
      </w: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Default="002C487B" w:rsidP="004178A8">
      <w:pPr>
        <w:shd w:val="clear" w:color="auto" w:fill="FFFFFF"/>
        <w:jc w:val="center"/>
        <w:rPr>
          <w:b/>
          <w:color w:val="000000"/>
          <w:sz w:val="28"/>
          <w:szCs w:val="28"/>
          <w:lang w:val="uk-UA"/>
        </w:rPr>
      </w:pPr>
    </w:p>
    <w:p w:rsidR="002C487B" w:rsidRPr="00560E05" w:rsidRDefault="002C487B" w:rsidP="00816B26">
      <w:pPr>
        <w:shd w:val="clear" w:color="auto" w:fill="FFFFFF"/>
        <w:ind w:firstLine="709"/>
        <w:rPr>
          <w:b/>
          <w:sz w:val="28"/>
          <w:szCs w:val="28"/>
          <w:lang w:val="uk-UA"/>
        </w:rPr>
      </w:pPr>
      <w:r w:rsidRPr="00560E05">
        <w:rPr>
          <w:b/>
          <w:color w:val="000000"/>
          <w:sz w:val="28"/>
          <w:szCs w:val="28"/>
          <w:lang w:val="uk-UA"/>
        </w:rPr>
        <w:t>І. ЗАГАЛЬНІ ПОЛОЖЕННЯ</w:t>
      </w:r>
    </w:p>
    <w:p w:rsidR="002C487B" w:rsidRDefault="002C487B" w:rsidP="00B30B54">
      <w:pPr>
        <w:pStyle w:val="ListParagraph"/>
        <w:numPr>
          <w:ilvl w:val="1"/>
          <w:numId w:val="5"/>
        </w:numPr>
        <w:shd w:val="clear" w:color="auto" w:fill="FFFFFF"/>
        <w:spacing w:after="240"/>
        <w:jc w:val="both"/>
        <w:rPr>
          <w:color w:val="000000"/>
          <w:spacing w:val="-2"/>
          <w:sz w:val="28"/>
          <w:szCs w:val="28"/>
          <w:lang w:val="uk-UA"/>
        </w:rPr>
      </w:pPr>
      <w:r w:rsidRPr="00560E05">
        <w:rPr>
          <w:color w:val="000000"/>
          <w:sz w:val="28"/>
          <w:szCs w:val="28"/>
          <w:lang w:val="uk-UA"/>
        </w:rPr>
        <w:t xml:space="preserve">Кременчуцький </w:t>
      </w:r>
      <w:r w:rsidRPr="00560E05">
        <w:rPr>
          <w:color w:val="000000"/>
          <w:spacing w:val="-1"/>
          <w:sz w:val="28"/>
          <w:szCs w:val="28"/>
          <w:lang w:val="uk-UA"/>
        </w:rPr>
        <w:t>ліцей інформаційних технологій №</w:t>
      </w:r>
      <w:r>
        <w:rPr>
          <w:color w:val="000000"/>
          <w:spacing w:val="-1"/>
          <w:sz w:val="28"/>
          <w:szCs w:val="28"/>
          <w:lang w:val="uk-UA"/>
        </w:rPr>
        <w:t xml:space="preserve"> </w:t>
      </w:r>
      <w:r w:rsidRPr="00560E05">
        <w:rPr>
          <w:color w:val="000000"/>
          <w:spacing w:val="-1"/>
          <w:sz w:val="28"/>
          <w:szCs w:val="28"/>
          <w:lang w:val="uk-UA"/>
        </w:rPr>
        <w:t xml:space="preserve">30 імені Н.М. Шевченко Кременчуцької міської ради Полтавської області (далі: ліцей) </w:t>
      </w:r>
      <w:r w:rsidRPr="00560E05">
        <w:rPr>
          <w:color w:val="000000"/>
          <w:sz w:val="28"/>
          <w:szCs w:val="28"/>
          <w:lang w:val="uk-UA"/>
        </w:rPr>
        <w:t xml:space="preserve">є правонаступником Кременчуцького навчально-виховного комплексу "Загальноосвітня школа І-ІІ </w:t>
      </w:r>
      <w:r w:rsidRPr="00560E05">
        <w:rPr>
          <w:color w:val="000000"/>
          <w:spacing w:val="-1"/>
          <w:sz w:val="28"/>
          <w:szCs w:val="28"/>
          <w:lang w:val="uk-UA"/>
        </w:rPr>
        <w:t>ступенів-ліцей інформаційних технологій №30" Автозаводської районної ради м. Кременчука Полтавської області</w:t>
      </w:r>
      <w:r w:rsidRPr="00560E05">
        <w:rPr>
          <w:color w:val="000000"/>
          <w:sz w:val="28"/>
          <w:szCs w:val="28"/>
          <w:lang w:val="uk-UA"/>
        </w:rPr>
        <w:t xml:space="preserve">, </w:t>
      </w:r>
      <w:r>
        <w:rPr>
          <w:color w:val="000000"/>
          <w:spacing w:val="-1"/>
          <w:sz w:val="28"/>
          <w:szCs w:val="28"/>
          <w:lang w:val="uk-UA"/>
        </w:rPr>
        <w:t>знаходиться в</w:t>
      </w:r>
      <w:r w:rsidRPr="00560E05">
        <w:rPr>
          <w:color w:val="000000"/>
          <w:spacing w:val="-1"/>
          <w:sz w:val="28"/>
          <w:szCs w:val="28"/>
          <w:lang w:val="uk-UA"/>
        </w:rPr>
        <w:t xml:space="preserve"> </w:t>
      </w:r>
      <w:r w:rsidRPr="00560E05">
        <w:rPr>
          <w:color w:val="000000"/>
          <w:spacing w:val="-2"/>
          <w:sz w:val="28"/>
          <w:szCs w:val="28"/>
          <w:lang w:val="uk-UA"/>
        </w:rPr>
        <w:t>комунальній власності Кременчуцької міської ради Полтавської області.</w:t>
      </w:r>
    </w:p>
    <w:p w:rsidR="002C487B" w:rsidRPr="00560E05" w:rsidRDefault="002C487B" w:rsidP="00B30B54">
      <w:pPr>
        <w:pStyle w:val="ListParagraph"/>
        <w:numPr>
          <w:ilvl w:val="1"/>
          <w:numId w:val="5"/>
        </w:numPr>
        <w:shd w:val="clear" w:color="auto" w:fill="FFFFFF"/>
        <w:spacing w:before="240"/>
        <w:jc w:val="both"/>
        <w:rPr>
          <w:color w:val="000000"/>
          <w:spacing w:val="-2"/>
          <w:sz w:val="28"/>
          <w:szCs w:val="28"/>
          <w:lang w:val="uk-UA"/>
        </w:rPr>
      </w:pPr>
      <w:r w:rsidRPr="00560E05">
        <w:rPr>
          <w:color w:val="000000"/>
          <w:spacing w:val="1"/>
          <w:sz w:val="28"/>
          <w:szCs w:val="28"/>
          <w:lang w:val="uk-UA"/>
        </w:rPr>
        <w:t>Юридична адреса Кременчуцького ліцею інформаційних технологій №30 імені Н.М. Шевченко Кременчуцької міської ради Полтавської області:</w:t>
      </w:r>
    </w:p>
    <w:p w:rsidR="002C487B" w:rsidRDefault="002C487B" w:rsidP="00560E05">
      <w:pPr>
        <w:pStyle w:val="ListParagraph"/>
        <w:shd w:val="clear" w:color="auto" w:fill="FFFFFF"/>
        <w:spacing w:before="240"/>
        <w:jc w:val="both"/>
        <w:rPr>
          <w:color w:val="000000"/>
          <w:spacing w:val="-1"/>
          <w:sz w:val="28"/>
          <w:szCs w:val="28"/>
          <w:lang w:val="uk-UA"/>
        </w:rPr>
      </w:pPr>
      <w:r w:rsidRPr="00560E05">
        <w:rPr>
          <w:color w:val="000000"/>
          <w:spacing w:val="1"/>
          <w:sz w:val="28"/>
          <w:szCs w:val="28"/>
          <w:lang w:val="uk-UA"/>
        </w:rPr>
        <w:t xml:space="preserve">39631, Полтавська область, м. Кременчук, пров. О. Кошового, 3 </w:t>
      </w:r>
      <w:r w:rsidRPr="00560E05">
        <w:rPr>
          <w:color w:val="000000"/>
          <w:spacing w:val="-1"/>
          <w:sz w:val="28"/>
          <w:szCs w:val="28"/>
          <w:lang w:val="uk-UA"/>
        </w:rPr>
        <w:t xml:space="preserve"> </w:t>
      </w:r>
    </w:p>
    <w:p w:rsidR="002C487B" w:rsidRPr="00560E05" w:rsidRDefault="002C487B" w:rsidP="00B30B54">
      <w:pPr>
        <w:pStyle w:val="ListParagraph"/>
        <w:numPr>
          <w:ilvl w:val="1"/>
          <w:numId w:val="5"/>
        </w:numPr>
        <w:shd w:val="clear" w:color="auto" w:fill="FFFFFF"/>
        <w:spacing w:before="240"/>
        <w:jc w:val="both"/>
        <w:rPr>
          <w:color w:val="000000"/>
          <w:spacing w:val="-2"/>
          <w:sz w:val="28"/>
          <w:szCs w:val="28"/>
          <w:lang w:val="uk-UA"/>
        </w:rPr>
      </w:pPr>
      <w:r w:rsidRPr="00560E05">
        <w:rPr>
          <w:color w:val="000000"/>
          <w:sz w:val="28"/>
          <w:szCs w:val="28"/>
          <w:lang w:val="uk-UA"/>
        </w:rPr>
        <w:t>Л</w:t>
      </w:r>
      <w:r w:rsidRPr="00560E05">
        <w:rPr>
          <w:color w:val="000000"/>
          <w:spacing w:val="-1"/>
          <w:sz w:val="28"/>
          <w:szCs w:val="28"/>
          <w:lang w:val="uk-UA"/>
        </w:rPr>
        <w:t xml:space="preserve">іцей інформаційних технологій №30 імені Н.М. Шевченко Кременчуцької міської ради Полтавської області </w:t>
      </w:r>
      <w:r w:rsidRPr="00560E05">
        <w:rPr>
          <w:sz w:val="28"/>
          <w:szCs w:val="28"/>
          <w:lang w:val="uk-UA"/>
        </w:rPr>
        <w:t>є юридичною особою, має самостійний баланс, рахунок в установі банку, печатку, штамп, ідентифікаційний номер.</w:t>
      </w:r>
    </w:p>
    <w:p w:rsidR="002C487B" w:rsidRPr="00560E05" w:rsidRDefault="002C487B" w:rsidP="00B30B54">
      <w:pPr>
        <w:pStyle w:val="ListParagraph"/>
        <w:numPr>
          <w:ilvl w:val="1"/>
          <w:numId w:val="5"/>
        </w:numPr>
        <w:shd w:val="clear" w:color="auto" w:fill="FFFFFF"/>
        <w:spacing w:before="240"/>
        <w:jc w:val="both"/>
        <w:rPr>
          <w:color w:val="000000"/>
          <w:spacing w:val="-2"/>
          <w:sz w:val="28"/>
          <w:szCs w:val="28"/>
          <w:lang w:val="uk-UA"/>
        </w:rPr>
      </w:pPr>
      <w:r w:rsidRPr="00560E05">
        <w:rPr>
          <w:sz w:val="28"/>
          <w:szCs w:val="28"/>
          <w:lang w:val="uk-UA"/>
        </w:rPr>
        <w:t xml:space="preserve">Засновником (власником) ліцею є територіальна громада м. Кременчука в особі Кременчуцької міської </w:t>
      </w:r>
      <w:r>
        <w:rPr>
          <w:sz w:val="28"/>
          <w:szCs w:val="28"/>
          <w:lang w:val="uk-UA"/>
        </w:rPr>
        <w:t>ради  Полтавської області (далі –</w:t>
      </w:r>
      <w:r w:rsidRPr="00560E05">
        <w:rPr>
          <w:sz w:val="28"/>
          <w:szCs w:val="28"/>
          <w:lang w:val="uk-UA"/>
        </w:rPr>
        <w:t xml:space="preserve"> засновник).</w:t>
      </w:r>
    </w:p>
    <w:p w:rsidR="002C487B" w:rsidRDefault="002C487B" w:rsidP="00560E05">
      <w:pPr>
        <w:pStyle w:val="ListParagraph"/>
        <w:shd w:val="clear" w:color="auto" w:fill="FFFFFF"/>
        <w:spacing w:before="240"/>
        <w:jc w:val="both"/>
        <w:rPr>
          <w:color w:val="000000"/>
          <w:spacing w:val="-1"/>
          <w:sz w:val="28"/>
          <w:szCs w:val="28"/>
          <w:lang w:val="uk-UA"/>
        </w:rPr>
      </w:pPr>
      <w:r w:rsidRPr="00560E05">
        <w:rPr>
          <w:color w:val="000000"/>
          <w:sz w:val="28"/>
          <w:szCs w:val="28"/>
          <w:lang w:val="uk-UA"/>
        </w:rPr>
        <w:t>Повна назва навчального закладу – Л</w:t>
      </w:r>
      <w:r w:rsidRPr="00560E05">
        <w:rPr>
          <w:color w:val="000000"/>
          <w:spacing w:val="-1"/>
          <w:sz w:val="28"/>
          <w:szCs w:val="28"/>
          <w:lang w:val="uk-UA"/>
        </w:rPr>
        <w:t>іцей інформаційних технологій №30 імені Н.М. Шевченко Кременчуцької міської ради Полтавської області</w:t>
      </w:r>
      <w:r w:rsidRPr="00560E05">
        <w:rPr>
          <w:color w:val="000000"/>
          <w:sz w:val="28"/>
          <w:szCs w:val="28"/>
          <w:lang w:val="uk-UA"/>
        </w:rPr>
        <w:t>, скорочен</w:t>
      </w:r>
      <w:r>
        <w:rPr>
          <w:color w:val="000000"/>
          <w:sz w:val="28"/>
          <w:szCs w:val="28"/>
          <w:lang w:val="uk-UA"/>
        </w:rPr>
        <w:t>а –</w:t>
      </w:r>
      <w:r w:rsidRPr="00306D06">
        <w:rPr>
          <w:color w:val="000000"/>
          <w:sz w:val="28"/>
          <w:szCs w:val="28"/>
          <w:lang w:val="uk-UA"/>
        </w:rPr>
        <w:t xml:space="preserve"> </w:t>
      </w:r>
      <w:r>
        <w:rPr>
          <w:color w:val="000000"/>
          <w:sz w:val="28"/>
          <w:szCs w:val="28"/>
          <w:lang w:val="uk-UA"/>
        </w:rPr>
        <w:t>л</w:t>
      </w:r>
      <w:r w:rsidRPr="00560E05">
        <w:rPr>
          <w:color w:val="000000"/>
          <w:sz w:val="28"/>
          <w:szCs w:val="28"/>
          <w:lang w:val="uk-UA"/>
        </w:rPr>
        <w:t xml:space="preserve">іцей № 30 </w:t>
      </w:r>
      <w:r w:rsidRPr="00560E05">
        <w:rPr>
          <w:color w:val="000000"/>
          <w:spacing w:val="-1"/>
          <w:sz w:val="28"/>
          <w:szCs w:val="28"/>
          <w:lang w:val="uk-UA"/>
        </w:rPr>
        <w:t>імені Н.М. Шевченко.</w:t>
      </w:r>
    </w:p>
    <w:p w:rsidR="002C487B" w:rsidRPr="00560E05" w:rsidRDefault="002C487B" w:rsidP="00B30B54">
      <w:pPr>
        <w:pStyle w:val="ListParagraph"/>
        <w:numPr>
          <w:ilvl w:val="1"/>
          <w:numId w:val="5"/>
        </w:numPr>
        <w:shd w:val="clear" w:color="auto" w:fill="FFFFFF"/>
        <w:spacing w:before="240"/>
        <w:jc w:val="both"/>
        <w:rPr>
          <w:color w:val="000000"/>
          <w:spacing w:val="-1"/>
          <w:sz w:val="28"/>
          <w:szCs w:val="28"/>
          <w:lang w:val="uk-UA"/>
        </w:rPr>
      </w:pPr>
      <w:r w:rsidRPr="00560E05">
        <w:rPr>
          <w:color w:val="000000"/>
          <w:sz w:val="28"/>
          <w:szCs w:val="28"/>
          <w:lang w:val="uk-UA"/>
        </w:rPr>
        <w:t>Головною метою ліцею  є забезпечення реалізації права громадян на здобуття повної загальної середньої освіти та профільної й</w:t>
      </w:r>
      <w:r w:rsidRPr="00560E05">
        <w:rPr>
          <w:color w:val="000000"/>
          <w:spacing w:val="1"/>
          <w:sz w:val="28"/>
          <w:szCs w:val="28"/>
          <w:lang w:val="uk-UA"/>
        </w:rPr>
        <w:t xml:space="preserve"> допрофесійної підготовки </w:t>
      </w:r>
      <w:r w:rsidRPr="00560E05">
        <w:rPr>
          <w:color w:val="000000"/>
          <w:spacing w:val="-2"/>
          <w:sz w:val="28"/>
          <w:szCs w:val="28"/>
          <w:lang w:val="uk-UA"/>
        </w:rPr>
        <w:t>учнів.</w:t>
      </w:r>
    </w:p>
    <w:p w:rsidR="002C487B" w:rsidRPr="00560E05" w:rsidRDefault="002C487B" w:rsidP="00B30B54">
      <w:pPr>
        <w:pStyle w:val="ListParagraph"/>
        <w:numPr>
          <w:ilvl w:val="1"/>
          <w:numId w:val="5"/>
        </w:numPr>
        <w:shd w:val="clear" w:color="auto" w:fill="FFFFFF"/>
        <w:spacing w:before="240"/>
        <w:jc w:val="both"/>
        <w:rPr>
          <w:color w:val="000000"/>
          <w:spacing w:val="-1"/>
          <w:sz w:val="28"/>
          <w:szCs w:val="28"/>
          <w:lang w:val="uk-UA"/>
        </w:rPr>
      </w:pPr>
      <w:r w:rsidRPr="00560E05">
        <w:rPr>
          <w:color w:val="000000"/>
          <w:spacing w:val="-1"/>
          <w:sz w:val="28"/>
          <w:szCs w:val="28"/>
          <w:lang w:val="uk-UA"/>
        </w:rPr>
        <w:t>Головними завданнями ліцею є:</w:t>
      </w:r>
    </w:p>
    <w:p w:rsidR="002C487B" w:rsidRPr="00560E05" w:rsidRDefault="002C487B" w:rsidP="00B30B54">
      <w:pPr>
        <w:numPr>
          <w:ilvl w:val="0"/>
          <w:numId w:val="6"/>
        </w:numPr>
        <w:shd w:val="clear" w:color="auto" w:fill="FFFFFF"/>
        <w:tabs>
          <w:tab w:val="left" w:pos="130"/>
        </w:tabs>
        <w:jc w:val="both"/>
        <w:rPr>
          <w:color w:val="000000"/>
          <w:sz w:val="28"/>
          <w:szCs w:val="28"/>
          <w:lang w:val="uk-UA"/>
        </w:rPr>
      </w:pPr>
      <w:r w:rsidRPr="00560E05">
        <w:rPr>
          <w:color w:val="000000"/>
          <w:sz w:val="28"/>
          <w:szCs w:val="28"/>
          <w:lang w:val="uk-UA"/>
        </w:rPr>
        <w:t>забезпечення реалізації права громадян на безоплатну повну загальну середню освіту;</w:t>
      </w:r>
    </w:p>
    <w:p w:rsidR="002C487B" w:rsidRPr="00560E05" w:rsidRDefault="002C487B" w:rsidP="00B30B54">
      <w:pPr>
        <w:numPr>
          <w:ilvl w:val="0"/>
          <w:numId w:val="6"/>
        </w:numPr>
        <w:shd w:val="clear" w:color="auto" w:fill="FFFFFF"/>
        <w:tabs>
          <w:tab w:val="left" w:pos="130"/>
        </w:tabs>
        <w:jc w:val="both"/>
        <w:rPr>
          <w:color w:val="000000"/>
          <w:sz w:val="28"/>
          <w:szCs w:val="28"/>
          <w:lang w:val="uk-UA"/>
        </w:rPr>
      </w:pPr>
      <w:r>
        <w:rPr>
          <w:color w:val="000000"/>
          <w:sz w:val="28"/>
          <w:szCs w:val="28"/>
          <w:lang w:val="uk-UA"/>
        </w:rPr>
        <w:t>набуття профільної</w:t>
      </w:r>
      <w:r w:rsidRPr="00560E05">
        <w:rPr>
          <w:color w:val="000000"/>
          <w:sz w:val="28"/>
          <w:szCs w:val="28"/>
          <w:lang w:val="uk-UA"/>
        </w:rPr>
        <w:t xml:space="preserve"> й допрофесійної підготовки з метою вступу до </w:t>
      </w:r>
      <w:r w:rsidRPr="00560E05">
        <w:rPr>
          <w:color w:val="000000"/>
          <w:spacing w:val="-1"/>
          <w:sz w:val="28"/>
          <w:szCs w:val="28"/>
          <w:lang w:val="uk-UA"/>
        </w:rPr>
        <w:t>вищих навчальних закладів;</w:t>
      </w:r>
    </w:p>
    <w:p w:rsidR="002C487B" w:rsidRPr="00560E05" w:rsidRDefault="002C487B" w:rsidP="00B30B54">
      <w:pPr>
        <w:numPr>
          <w:ilvl w:val="0"/>
          <w:numId w:val="6"/>
        </w:numPr>
        <w:shd w:val="clear" w:color="auto" w:fill="FFFFFF"/>
        <w:tabs>
          <w:tab w:val="left" w:pos="130"/>
        </w:tabs>
        <w:jc w:val="both"/>
        <w:rPr>
          <w:color w:val="000000"/>
          <w:sz w:val="28"/>
          <w:szCs w:val="28"/>
          <w:lang w:val="uk-UA"/>
        </w:rPr>
      </w:pPr>
      <w:r>
        <w:rPr>
          <w:color w:val="000000"/>
          <w:spacing w:val="-1"/>
          <w:sz w:val="28"/>
          <w:szCs w:val="28"/>
          <w:lang w:val="uk-UA"/>
        </w:rPr>
        <w:t>у</w:t>
      </w:r>
      <w:r w:rsidRPr="00560E05">
        <w:rPr>
          <w:color w:val="000000"/>
          <w:spacing w:val="-1"/>
          <w:sz w:val="28"/>
          <w:szCs w:val="28"/>
          <w:lang w:val="uk-UA"/>
        </w:rPr>
        <w:t>провадження інфор</w:t>
      </w:r>
      <w:r>
        <w:rPr>
          <w:color w:val="000000"/>
          <w:spacing w:val="-1"/>
          <w:sz w:val="28"/>
          <w:szCs w:val="28"/>
          <w:lang w:val="uk-UA"/>
        </w:rPr>
        <w:t>маційних технологій у</w:t>
      </w:r>
      <w:r w:rsidRPr="00560E05">
        <w:rPr>
          <w:color w:val="000000"/>
          <w:spacing w:val="-1"/>
          <w:sz w:val="28"/>
          <w:szCs w:val="28"/>
          <w:lang w:val="uk-UA"/>
        </w:rPr>
        <w:t xml:space="preserve"> навчальний процес, ефективне вик</w:t>
      </w:r>
      <w:r>
        <w:rPr>
          <w:color w:val="000000"/>
          <w:spacing w:val="-1"/>
          <w:sz w:val="28"/>
          <w:szCs w:val="28"/>
          <w:lang w:val="uk-UA"/>
        </w:rPr>
        <w:t>ористання основних можливостей у</w:t>
      </w:r>
      <w:r w:rsidRPr="00560E05">
        <w:rPr>
          <w:color w:val="000000"/>
          <w:spacing w:val="-1"/>
          <w:sz w:val="28"/>
          <w:szCs w:val="28"/>
          <w:lang w:val="uk-UA"/>
        </w:rPr>
        <w:t>сесвітньої мережі Internet, сучасної комп’ютерної техніки, відповідного програмного забезпечення;</w:t>
      </w:r>
    </w:p>
    <w:p w:rsidR="002C487B" w:rsidRPr="00560E05" w:rsidRDefault="002C487B" w:rsidP="00B30B54">
      <w:pPr>
        <w:numPr>
          <w:ilvl w:val="0"/>
          <w:numId w:val="6"/>
        </w:numPr>
        <w:shd w:val="clear" w:color="auto" w:fill="FFFFFF"/>
        <w:tabs>
          <w:tab w:val="left" w:pos="130"/>
        </w:tabs>
        <w:jc w:val="both"/>
        <w:rPr>
          <w:color w:val="000000"/>
          <w:sz w:val="28"/>
          <w:szCs w:val="28"/>
          <w:lang w:val="uk-UA"/>
        </w:rPr>
      </w:pPr>
      <w:r w:rsidRPr="00560E05">
        <w:rPr>
          <w:color w:val="000000"/>
          <w:spacing w:val="-1"/>
          <w:sz w:val="28"/>
          <w:szCs w:val="28"/>
          <w:lang w:val="uk-UA"/>
        </w:rPr>
        <w:t xml:space="preserve">розвиток інтелектуального рівня, природних позитивних нахилів, </w:t>
      </w:r>
      <w:r>
        <w:rPr>
          <w:color w:val="000000"/>
          <w:spacing w:val="-1"/>
          <w:sz w:val="28"/>
          <w:szCs w:val="28"/>
          <w:lang w:val="uk-UA"/>
        </w:rPr>
        <w:t xml:space="preserve"> </w:t>
      </w:r>
      <w:r w:rsidRPr="00560E05">
        <w:rPr>
          <w:color w:val="000000"/>
          <w:spacing w:val="-1"/>
          <w:sz w:val="28"/>
          <w:szCs w:val="28"/>
          <w:lang w:val="uk-UA"/>
        </w:rPr>
        <w:t>здібност</w:t>
      </w:r>
      <w:r>
        <w:rPr>
          <w:color w:val="000000"/>
          <w:spacing w:val="-1"/>
          <w:sz w:val="28"/>
          <w:szCs w:val="28"/>
          <w:lang w:val="uk-UA"/>
        </w:rPr>
        <w:t>ей й</w:t>
      </w:r>
      <w:r w:rsidRPr="00560E05">
        <w:rPr>
          <w:color w:val="000000"/>
          <w:spacing w:val="-1"/>
          <w:sz w:val="28"/>
          <w:szCs w:val="28"/>
          <w:lang w:val="uk-UA"/>
        </w:rPr>
        <w:t xml:space="preserve"> обдарованос</w:t>
      </w:r>
      <w:r>
        <w:rPr>
          <w:color w:val="000000"/>
          <w:spacing w:val="-1"/>
          <w:sz w:val="28"/>
          <w:szCs w:val="28"/>
          <w:lang w:val="uk-UA"/>
        </w:rPr>
        <w:t>ті, творчого мислення, потреби й у</w:t>
      </w:r>
      <w:r w:rsidRPr="00560E05">
        <w:rPr>
          <w:color w:val="000000"/>
          <w:spacing w:val="-1"/>
          <w:sz w:val="28"/>
          <w:szCs w:val="28"/>
          <w:lang w:val="uk-UA"/>
        </w:rPr>
        <w:t>міння самовдосконалюватися;</w:t>
      </w:r>
    </w:p>
    <w:p w:rsidR="002C487B" w:rsidRPr="00560E05" w:rsidRDefault="002C487B" w:rsidP="00B30B54">
      <w:pPr>
        <w:numPr>
          <w:ilvl w:val="0"/>
          <w:numId w:val="6"/>
        </w:numPr>
        <w:shd w:val="clear" w:color="auto" w:fill="FFFFFF"/>
        <w:tabs>
          <w:tab w:val="left" w:pos="130"/>
        </w:tabs>
        <w:jc w:val="both"/>
        <w:rPr>
          <w:color w:val="000000"/>
          <w:sz w:val="28"/>
          <w:szCs w:val="28"/>
          <w:lang w:val="uk-UA"/>
        </w:rPr>
      </w:pPr>
      <w:r w:rsidRPr="00560E05">
        <w:rPr>
          <w:color w:val="000000"/>
          <w:spacing w:val="2"/>
          <w:sz w:val="28"/>
          <w:szCs w:val="28"/>
          <w:lang w:val="uk-UA"/>
        </w:rPr>
        <w:t xml:space="preserve">виховання в учнів поваги до Конституції України, державних символів України, прав і </w:t>
      </w:r>
      <w:r>
        <w:rPr>
          <w:color w:val="000000"/>
          <w:spacing w:val="-1"/>
          <w:sz w:val="28"/>
          <w:szCs w:val="28"/>
          <w:lang w:val="uk-UA"/>
        </w:rPr>
        <w:t>свобод людини й</w:t>
      </w:r>
      <w:r w:rsidRPr="00560E05">
        <w:rPr>
          <w:color w:val="000000"/>
          <w:spacing w:val="-1"/>
          <w:sz w:val="28"/>
          <w:szCs w:val="28"/>
          <w:lang w:val="uk-UA"/>
        </w:rPr>
        <w:t xml:space="preserve"> громадянина, почуття власної гідності, відповідальності перед законом за </w:t>
      </w:r>
      <w:r w:rsidRPr="00560E05">
        <w:rPr>
          <w:color w:val="000000"/>
          <w:sz w:val="28"/>
          <w:szCs w:val="28"/>
          <w:lang w:val="uk-UA"/>
        </w:rPr>
        <w:t xml:space="preserve">свої дії, свідомого </w:t>
      </w:r>
      <w:r>
        <w:rPr>
          <w:color w:val="000000"/>
          <w:sz w:val="28"/>
          <w:szCs w:val="28"/>
          <w:lang w:val="uk-UA"/>
        </w:rPr>
        <w:t>ставлення до обов'язків людини й</w:t>
      </w:r>
      <w:r w:rsidRPr="00560E05">
        <w:rPr>
          <w:color w:val="000000"/>
          <w:sz w:val="28"/>
          <w:szCs w:val="28"/>
          <w:lang w:val="uk-UA"/>
        </w:rPr>
        <w:t xml:space="preserve"> громадянина;</w:t>
      </w:r>
    </w:p>
    <w:p w:rsidR="002C487B" w:rsidRPr="00560E05" w:rsidRDefault="002C487B" w:rsidP="00B30B54">
      <w:pPr>
        <w:numPr>
          <w:ilvl w:val="0"/>
          <w:numId w:val="6"/>
        </w:numPr>
        <w:shd w:val="clear" w:color="auto" w:fill="FFFFFF"/>
        <w:tabs>
          <w:tab w:val="left" w:pos="130"/>
        </w:tabs>
        <w:jc w:val="both"/>
        <w:rPr>
          <w:color w:val="000000"/>
          <w:sz w:val="28"/>
          <w:szCs w:val="28"/>
          <w:lang w:val="uk-UA"/>
        </w:rPr>
      </w:pPr>
      <w:r w:rsidRPr="00560E05">
        <w:rPr>
          <w:color w:val="000000"/>
          <w:sz w:val="28"/>
          <w:szCs w:val="28"/>
          <w:lang w:val="uk-UA"/>
        </w:rPr>
        <w:t>реалізація права учнів на вільне формування політичних і світоглядних переконань;</w:t>
      </w:r>
    </w:p>
    <w:p w:rsidR="002C487B" w:rsidRPr="00560E05" w:rsidRDefault="002C487B" w:rsidP="00B30B54">
      <w:pPr>
        <w:numPr>
          <w:ilvl w:val="0"/>
          <w:numId w:val="6"/>
        </w:numPr>
        <w:shd w:val="clear" w:color="auto" w:fill="FFFFFF"/>
        <w:tabs>
          <w:tab w:val="left" w:pos="130"/>
        </w:tabs>
        <w:jc w:val="both"/>
        <w:rPr>
          <w:color w:val="000000"/>
          <w:sz w:val="28"/>
          <w:szCs w:val="28"/>
          <w:lang w:val="uk-UA"/>
        </w:rPr>
      </w:pPr>
      <w:r w:rsidRPr="00560E05">
        <w:rPr>
          <w:color w:val="000000"/>
          <w:spacing w:val="4"/>
          <w:sz w:val="28"/>
          <w:szCs w:val="28"/>
          <w:lang w:val="uk-UA"/>
        </w:rPr>
        <w:t xml:space="preserve">виховання шанобливого ставлення до родини, поваги до народних традицій і звичаїв, </w:t>
      </w:r>
      <w:r w:rsidRPr="00560E05">
        <w:rPr>
          <w:color w:val="000000"/>
          <w:sz w:val="28"/>
          <w:szCs w:val="28"/>
          <w:lang w:val="uk-UA"/>
        </w:rPr>
        <w:t xml:space="preserve">державної та рідної мови, національних цінностей українського народу та інших народів і </w:t>
      </w:r>
      <w:r w:rsidRPr="00560E05">
        <w:rPr>
          <w:color w:val="000000"/>
          <w:spacing w:val="-7"/>
          <w:sz w:val="28"/>
          <w:szCs w:val="28"/>
          <w:lang w:val="uk-UA"/>
        </w:rPr>
        <w:t>націй;</w:t>
      </w:r>
    </w:p>
    <w:p w:rsidR="002C487B" w:rsidRPr="00297997" w:rsidRDefault="002C487B" w:rsidP="00297997">
      <w:pPr>
        <w:numPr>
          <w:ilvl w:val="0"/>
          <w:numId w:val="6"/>
        </w:numPr>
        <w:shd w:val="clear" w:color="auto" w:fill="FFFFFF"/>
        <w:tabs>
          <w:tab w:val="left" w:pos="130"/>
        </w:tabs>
        <w:jc w:val="both"/>
        <w:rPr>
          <w:color w:val="000000"/>
          <w:spacing w:val="4"/>
          <w:sz w:val="28"/>
          <w:szCs w:val="28"/>
          <w:lang w:val="uk-UA"/>
        </w:rPr>
      </w:pPr>
      <w:r w:rsidRPr="00297997">
        <w:rPr>
          <w:color w:val="000000"/>
          <w:spacing w:val="4"/>
          <w:sz w:val="28"/>
          <w:szCs w:val="28"/>
          <w:lang w:val="uk-UA"/>
        </w:rPr>
        <w:t xml:space="preserve">виховання свідомого ставлення до свого здоров'я та здоров'я інших громадян як найвищої соціальної цінності, формування засад здорового </w:t>
      </w:r>
    </w:p>
    <w:p w:rsidR="002C487B" w:rsidRPr="00560E05" w:rsidRDefault="002C487B" w:rsidP="00297997">
      <w:pPr>
        <w:pStyle w:val="ListParagraph"/>
        <w:shd w:val="clear" w:color="auto" w:fill="FFFFFF"/>
        <w:tabs>
          <w:tab w:val="left" w:pos="221"/>
        </w:tabs>
        <w:jc w:val="both"/>
        <w:rPr>
          <w:color w:val="000000"/>
          <w:sz w:val="28"/>
          <w:szCs w:val="28"/>
          <w:lang w:val="uk-UA"/>
        </w:rPr>
      </w:pPr>
      <w:r w:rsidRPr="00560E05">
        <w:rPr>
          <w:color w:val="000000"/>
          <w:spacing w:val="2"/>
          <w:sz w:val="28"/>
          <w:szCs w:val="28"/>
          <w:lang w:val="uk-UA"/>
        </w:rPr>
        <w:t>способу життя, збереження</w:t>
      </w:r>
      <w:r>
        <w:rPr>
          <w:color w:val="000000"/>
          <w:spacing w:val="2"/>
          <w:sz w:val="28"/>
          <w:szCs w:val="28"/>
          <w:lang w:val="uk-UA"/>
        </w:rPr>
        <w:t xml:space="preserve"> й</w:t>
      </w:r>
      <w:r w:rsidRPr="00560E05">
        <w:rPr>
          <w:color w:val="000000"/>
          <w:spacing w:val="2"/>
          <w:sz w:val="28"/>
          <w:szCs w:val="28"/>
          <w:lang w:val="uk-UA"/>
        </w:rPr>
        <w:t xml:space="preserve"> </w:t>
      </w:r>
      <w:r w:rsidRPr="00560E05">
        <w:rPr>
          <w:color w:val="000000"/>
          <w:sz w:val="28"/>
          <w:szCs w:val="28"/>
          <w:lang w:val="uk-UA"/>
        </w:rPr>
        <w:t>зміцнення фізичного та психічного здоров'я учнів;</w:t>
      </w:r>
    </w:p>
    <w:p w:rsidR="002C487B" w:rsidRPr="00297997" w:rsidRDefault="002C487B" w:rsidP="00297997">
      <w:pPr>
        <w:numPr>
          <w:ilvl w:val="0"/>
          <w:numId w:val="6"/>
        </w:numPr>
        <w:shd w:val="clear" w:color="auto" w:fill="FFFFFF"/>
        <w:tabs>
          <w:tab w:val="left" w:pos="130"/>
        </w:tabs>
        <w:jc w:val="both"/>
        <w:rPr>
          <w:color w:val="000000"/>
          <w:spacing w:val="4"/>
          <w:sz w:val="28"/>
          <w:szCs w:val="28"/>
          <w:lang w:val="uk-UA"/>
        </w:rPr>
      </w:pPr>
      <w:r w:rsidRPr="00297997">
        <w:rPr>
          <w:color w:val="000000"/>
          <w:spacing w:val="4"/>
          <w:sz w:val="28"/>
          <w:szCs w:val="28"/>
          <w:lang w:val="uk-UA"/>
        </w:rPr>
        <w:t>створення умов для оволодіння системою наук</w:t>
      </w:r>
      <w:r>
        <w:rPr>
          <w:color w:val="000000"/>
          <w:spacing w:val="4"/>
          <w:sz w:val="28"/>
          <w:szCs w:val="28"/>
          <w:lang w:val="uk-UA"/>
        </w:rPr>
        <w:t>ових знань про природу, людину й</w:t>
      </w:r>
      <w:r w:rsidRPr="00297997">
        <w:rPr>
          <w:color w:val="000000"/>
          <w:spacing w:val="4"/>
          <w:sz w:val="28"/>
          <w:szCs w:val="28"/>
          <w:lang w:val="uk-UA"/>
        </w:rPr>
        <w:t xml:space="preserve"> суспільство.</w:t>
      </w:r>
    </w:p>
    <w:p w:rsidR="002C487B" w:rsidRDefault="002C487B" w:rsidP="00297997">
      <w:pPr>
        <w:pStyle w:val="ListParagraph"/>
        <w:numPr>
          <w:ilvl w:val="1"/>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sidRPr="00560E05">
        <w:rPr>
          <w:color w:val="000000"/>
          <w:sz w:val="28"/>
          <w:szCs w:val="28"/>
          <w:lang w:val="uk-UA"/>
        </w:rPr>
        <w:t>Л</w:t>
      </w:r>
      <w:r w:rsidRPr="00560E05">
        <w:rPr>
          <w:color w:val="000000"/>
          <w:spacing w:val="-1"/>
          <w:sz w:val="28"/>
          <w:szCs w:val="28"/>
          <w:lang w:val="uk-UA"/>
        </w:rPr>
        <w:t xml:space="preserve">іцей </w:t>
      </w:r>
      <w:r>
        <w:rPr>
          <w:color w:val="000000"/>
          <w:sz w:val="28"/>
          <w:szCs w:val="28"/>
          <w:lang w:val="uk-UA"/>
        </w:rPr>
        <w:t>у</w:t>
      </w:r>
      <w:r w:rsidRPr="00560E05">
        <w:rPr>
          <w:color w:val="000000"/>
          <w:sz w:val="28"/>
          <w:szCs w:val="28"/>
          <w:lang w:val="uk-UA"/>
        </w:rPr>
        <w:t xml:space="preserve"> своїй діяльності керується Конституцією України,  Законами України </w:t>
      </w:r>
      <w:r>
        <w:rPr>
          <w:color w:val="000000"/>
          <w:sz w:val="28"/>
          <w:szCs w:val="28"/>
          <w:lang w:val="uk-UA"/>
        </w:rPr>
        <w:t>"</w:t>
      </w:r>
      <w:r w:rsidRPr="00560E05">
        <w:rPr>
          <w:color w:val="000000"/>
          <w:sz w:val="28"/>
          <w:szCs w:val="28"/>
          <w:lang w:val="uk-UA"/>
        </w:rPr>
        <w:t>Про освіту", "Про загальну середню освіту", Положенням про загальноосвітній навчальний заклад</w:t>
      </w:r>
      <w:bookmarkStart w:id="0" w:name="o14"/>
      <w:bookmarkEnd w:id="0"/>
      <w:r w:rsidRPr="00560E05">
        <w:rPr>
          <w:color w:val="000000"/>
          <w:sz w:val="28"/>
          <w:szCs w:val="28"/>
          <w:lang w:val="uk-UA"/>
        </w:rPr>
        <w:t xml:space="preserve">, </w:t>
      </w:r>
      <w:r w:rsidRPr="00560E05">
        <w:rPr>
          <w:bCs/>
          <w:color w:val="000000"/>
          <w:sz w:val="28"/>
          <w:szCs w:val="28"/>
          <w:bdr w:val="none" w:sz="0" w:space="0" w:color="auto" w:frame="1"/>
          <w:lang w:val="uk-UA"/>
        </w:rPr>
        <w:t>Інструкцією про організацію та діяльність ліцею</w:t>
      </w:r>
      <w:r w:rsidRPr="00560E05">
        <w:rPr>
          <w:color w:val="000000"/>
          <w:sz w:val="28"/>
          <w:szCs w:val="28"/>
          <w:lang w:val="uk-UA"/>
        </w:rPr>
        <w:t>, іншими нормативно-правовими актами України, власним статутом.</w:t>
      </w:r>
    </w:p>
    <w:p w:rsidR="002C487B" w:rsidRPr="00560E05" w:rsidRDefault="002C487B" w:rsidP="00297997">
      <w:pPr>
        <w:pStyle w:val="ListParagraph"/>
        <w:numPr>
          <w:ilvl w:val="1"/>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sidRPr="00560E05">
        <w:rPr>
          <w:color w:val="000000"/>
          <w:spacing w:val="3"/>
          <w:sz w:val="28"/>
          <w:szCs w:val="28"/>
          <w:lang w:val="uk-UA"/>
        </w:rPr>
        <w:t>Л</w:t>
      </w:r>
      <w:r w:rsidRPr="00560E05">
        <w:rPr>
          <w:color w:val="000000"/>
          <w:spacing w:val="-1"/>
          <w:sz w:val="28"/>
          <w:szCs w:val="28"/>
          <w:lang w:val="uk-UA"/>
        </w:rPr>
        <w:t xml:space="preserve">іцей </w:t>
      </w:r>
      <w:r>
        <w:rPr>
          <w:color w:val="000000"/>
          <w:spacing w:val="3"/>
          <w:sz w:val="28"/>
          <w:szCs w:val="28"/>
          <w:lang w:val="uk-UA"/>
        </w:rPr>
        <w:t xml:space="preserve"> самостійно приймає рішення й здійснює діяльність у</w:t>
      </w:r>
      <w:r w:rsidRPr="00560E05">
        <w:rPr>
          <w:color w:val="000000"/>
          <w:spacing w:val="3"/>
          <w:sz w:val="28"/>
          <w:szCs w:val="28"/>
          <w:lang w:val="uk-UA"/>
        </w:rPr>
        <w:t xml:space="preserve"> межах </w:t>
      </w:r>
      <w:r w:rsidRPr="00560E05">
        <w:rPr>
          <w:color w:val="000000"/>
          <w:sz w:val="28"/>
          <w:szCs w:val="28"/>
          <w:lang w:val="uk-UA"/>
        </w:rPr>
        <w:t>своєї компетенції, передбаченої зак</w:t>
      </w:r>
      <w:r>
        <w:rPr>
          <w:color w:val="000000"/>
          <w:sz w:val="28"/>
          <w:szCs w:val="28"/>
          <w:lang w:val="uk-UA"/>
        </w:rPr>
        <w:t>онодавством України та власним с</w:t>
      </w:r>
      <w:r w:rsidRPr="00560E05">
        <w:rPr>
          <w:color w:val="000000"/>
          <w:sz w:val="28"/>
          <w:szCs w:val="28"/>
          <w:lang w:val="uk-UA"/>
        </w:rPr>
        <w:t>татутом.</w:t>
      </w:r>
    </w:p>
    <w:p w:rsidR="002C487B" w:rsidRPr="00560E05" w:rsidRDefault="002C487B" w:rsidP="00297997">
      <w:pPr>
        <w:pStyle w:val="ListParagraph"/>
        <w:numPr>
          <w:ilvl w:val="1"/>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sidRPr="00560E05">
        <w:rPr>
          <w:color w:val="000000"/>
          <w:sz w:val="28"/>
          <w:szCs w:val="28"/>
          <w:lang w:val="uk-UA"/>
        </w:rPr>
        <w:t>Л</w:t>
      </w:r>
      <w:r w:rsidRPr="00560E05">
        <w:rPr>
          <w:color w:val="000000"/>
          <w:spacing w:val="-1"/>
          <w:sz w:val="28"/>
          <w:szCs w:val="28"/>
          <w:lang w:val="uk-UA"/>
        </w:rPr>
        <w:t xml:space="preserve">іцей </w:t>
      </w:r>
      <w:r w:rsidRPr="00560E05">
        <w:rPr>
          <w:color w:val="000000"/>
          <w:sz w:val="28"/>
          <w:szCs w:val="28"/>
          <w:lang w:val="uk-UA"/>
        </w:rPr>
        <w:t xml:space="preserve">відповідальний перед </w:t>
      </w:r>
      <w:r w:rsidRPr="00306D06">
        <w:rPr>
          <w:sz w:val="28"/>
          <w:szCs w:val="28"/>
          <w:lang w:val="uk-UA"/>
        </w:rPr>
        <w:t>особою,</w:t>
      </w:r>
      <w:r w:rsidRPr="00560E05">
        <w:rPr>
          <w:color w:val="000000"/>
          <w:sz w:val="28"/>
          <w:szCs w:val="28"/>
          <w:lang w:val="uk-UA"/>
        </w:rPr>
        <w:t xml:space="preserve"> суспільством, державою за:</w:t>
      </w:r>
    </w:p>
    <w:p w:rsidR="002C487B" w:rsidRPr="00560E05" w:rsidRDefault="002C487B" w:rsidP="00B30B54">
      <w:pPr>
        <w:numPr>
          <w:ilvl w:val="0"/>
          <w:numId w:val="7"/>
        </w:numPr>
        <w:shd w:val="clear" w:color="auto" w:fill="FFFFFF"/>
        <w:tabs>
          <w:tab w:val="left" w:pos="154"/>
        </w:tabs>
        <w:jc w:val="both"/>
        <w:rPr>
          <w:color w:val="000000"/>
          <w:sz w:val="28"/>
          <w:szCs w:val="28"/>
          <w:lang w:val="uk-UA"/>
        </w:rPr>
      </w:pPr>
      <w:r w:rsidRPr="00560E05">
        <w:rPr>
          <w:color w:val="000000"/>
          <w:sz w:val="28"/>
          <w:szCs w:val="28"/>
          <w:lang w:val="uk-UA"/>
        </w:rPr>
        <w:t xml:space="preserve">безпечні умови освітньої діяльності; </w:t>
      </w:r>
    </w:p>
    <w:p w:rsidR="002C487B" w:rsidRPr="00560E05" w:rsidRDefault="002C487B" w:rsidP="00B30B54">
      <w:pPr>
        <w:numPr>
          <w:ilvl w:val="0"/>
          <w:numId w:val="7"/>
        </w:numPr>
        <w:shd w:val="clear" w:color="auto" w:fill="FFFFFF"/>
        <w:tabs>
          <w:tab w:val="left" w:pos="154"/>
        </w:tabs>
        <w:jc w:val="both"/>
        <w:rPr>
          <w:color w:val="000000"/>
          <w:sz w:val="28"/>
          <w:szCs w:val="28"/>
          <w:lang w:val="uk-UA"/>
        </w:rPr>
      </w:pPr>
      <w:r w:rsidRPr="00560E05">
        <w:rPr>
          <w:color w:val="000000"/>
          <w:sz w:val="28"/>
          <w:szCs w:val="28"/>
          <w:lang w:val="uk-UA"/>
        </w:rPr>
        <w:t>дотримання державних стандартів освіти;</w:t>
      </w:r>
    </w:p>
    <w:p w:rsidR="002C487B" w:rsidRPr="00560E05" w:rsidRDefault="002C487B" w:rsidP="00B30B54">
      <w:pPr>
        <w:numPr>
          <w:ilvl w:val="0"/>
          <w:numId w:val="7"/>
        </w:numPr>
        <w:shd w:val="clear" w:color="auto" w:fill="FFFFFF"/>
        <w:tabs>
          <w:tab w:val="left" w:pos="154"/>
        </w:tabs>
        <w:jc w:val="both"/>
        <w:rPr>
          <w:color w:val="000000"/>
          <w:sz w:val="28"/>
          <w:szCs w:val="28"/>
          <w:lang w:val="uk-UA"/>
        </w:rPr>
      </w:pPr>
      <w:r w:rsidRPr="00560E05">
        <w:rPr>
          <w:color w:val="000000"/>
          <w:sz w:val="28"/>
          <w:szCs w:val="28"/>
          <w:lang w:val="uk-UA"/>
        </w:rPr>
        <w:t>дотримання умов, що визначаються за результатами атестації та акредитації;</w:t>
      </w:r>
    </w:p>
    <w:p w:rsidR="002C487B" w:rsidRPr="00560E05" w:rsidRDefault="002C487B" w:rsidP="00B30B54">
      <w:pPr>
        <w:numPr>
          <w:ilvl w:val="0"/>
          <w:numId w:val="7"/>
        </w:numPr>
        <w:shd w:val="clear" w:color="auto" w:fill="FFFFFF"/>
        <w:tabs>
          <w:tab w:val="left" w:pos="154"/>
        </w:tabs>
        <w:jc w:val="both"/>
        <w:rPr>
          <w:color w:val="000000"/>
          <w:sz w:val="28"/>
          <w:szCs w:val="28"/>
          <w:lang w:val="uk-UA"/>
        </w:rPr>
      </w:pPr>
      <w:r w:rsidRPr="00560E05">
        <w:rPr>
          <w:color w:val="000000"/>
          <w:spacing w:val="1"/>
          <w:sz w:val="28"/>
          <w:szCs w:val="28"/>
          <w:lang w:val="uk-UA"/>
        </w:rPr>
        <w:t xml:space="preserve">дотримання договірних зобов'язань з іншими суб'єктами освітньої, виробничої, наукової </w:t>
      </w:r>
      <w:r w:rsidRPr="00560E05">
        <w:rPr>
          <w:color w:val="000000"/>
          <w:sz w:val="28"/>
          <w:szCs w:val="28"/>
          <w:lang w:val="uk-UA"/>
        </w:rPr>
        <w:t>діяльності, у тому числі за міжнародними угодами;</w:t>
      </w:r>
    </w:p>
    <w:p w:rsidR="002C487B" w:rsidRDefault="002C487B" w:rsidP="00B30B54">
      <w:pPr>
        <w:numPr>
          <w:ilvl w:val="0"/>
          <w:numId w:val="7"/>
        </w:numPr>
        <w:shd w:val="clear" w:color="auto" w:fill="FFFFFF"/>
        <w:tabs>
          <w:tab w:val="left" w:pos="154"/>
        </w:tabs>
        <w:jc w:val="both"/>
        <w:rPr>
          <w:color w:val="000000"/>
          <w:sz w:val="28"/>
          <w:szCs w:val="28"/>
          <w:lang w:val="uk-UA"/>
        </w:rPr>
      </w:pPr>
      <w:r w:rsidRPr="00560E05">
        <w:rPr>
          <w:color w:val="000000"/>
          <w:spacing w:val="-1"/>
          <w:sz w:val="28"/>
          <w:szCs w:val="28"/>
          <w:lang w:val="uk-UA"/>
        </w:rPr>
        <w:t>дотримання фінансової дисципліни.</w:t>
      </w:r>
    </w:p>
    <w:p w:rsidR="002C487B" w:rsidRPr="00BB0F6C" w:rsidRDefault="002C487B" w:rsidP="00B30B54">
      <w:pPr>
        <w:pStyle w:val="ListParagraph"/>
        <w:numPr>
          <w:ilvl w:val="1"/>
          <w:numId w:val="5"/>
        </w:numPr>
        <w:shd w:val="clear" w:color="auto" w:fill="FFFFFF"/>
        <w:tabs>
          <w:tab w:val="left" w:pos="154"/>
        </w:tabs>
        <w:jc w:val="both"/>
        <w:rPr>
          <w:color w:val="000000"/>
          <w:sz w:val="28"/>
          <w:szCs w:val="28"/>
          <w:lang w:val="uk-UA"/>
        </w:rPr>
      </w:pPr>
      <w:r w:rsidRPr="00560E05">
        <w:rPr>
          <w:color w:val="000000"/>
          <w:spacing w:val="1"/>
          <w:sz w:val="28"/>
          <w:szCs w:val="28"/>
          <w:lang w:val="uk-UA"/>
        </w:rPr>
        <w:t xml:space="preserve">У </w:t>
      </w:r>
      <w:r w:rsidRPr="00560E05">
        <w:rPr>
          <w:color w:val="000000"/>
          <w:spacing w:val="-1"/>
          <w:sz w:val="28"/>
          <w:szCs w:val="28"/>
          <w:lang w:val="uk-UA"/>
        </w:rPr>
        <w:t xml:space="preserve">ліцеї </w:t>
      </w:r>
      <w:r w:rsidRPr="00560E05">
        <w:rPr>
          <w:color w:val="000000"/>
          <w:spacing w:val="1"/>
          <w:sz w:val="28"/>
          <w:szCs w:val="28"/>
          <w:lang w:val="uk-UA"/>
        </w:rPr>
        <w:t xml:space="preserve">визначена українська мова навчання, запроваджено багатопрофільне </w:t>
      </w:r>
      <w:r w:rsidRPr="00560E05">
        <w:rPr>
          <w:color w:val="000000"/>
          <w:sz w:val="28"/>
          <w:szCs w:val="28"/>
          <w:lang w:val="uk-UA"/>
        </w:rPr>
        <w:t xml:space="preserve"> спрямування  допрофесійної підготовки за такими напрямами </w:t>
      </w:r>
      <w:r w:rsidRPr="00560E05">
        <w:rPr>
          <w:color w:val="000000"/>
          <w:spacing w:val="-1"/>
          <w:sz w:val="28"/>
          <w:szCs w:val="28"/>
          <w:lang w:val="uk-UA"/>
        </w:rPr>
        <w:t>навчання: природничо-математичний та суспільно-гуманітарний.</w:t>
      </w:r>
    </w:p>
    <w:p w:rsidR="002C487B" w:rsidRPr="00560E05" w:rsidRDefault="002C487B" w:rsidP="00BB0F6C">
      <w:pPr>
        <w:pStyle w:val="ListParagraph"/>
        <w:shd w:val="clear" w:color="auto" w:fill="FFFFFF"/>
        <w:tabs>
          <w:tab w:val="left" w:pos="154"/>
        </w:tabs>
        <w:jc w:val="both"/>
        <w:rPr>
          <w:color w:val="000000"/>
          <w:sz w:val="28"/>
          <w:szCs w:val="28"/>
          <w:lang w:val="uk-UA"/>
        </w:rPr>
      </w:pPr>
      <w:r>
        <w:rPr>
          <w:color w:val="000000"/>
          <w:spacing w:val="-1"/>
          <w:sz w:val="28"/>
          <w:szCs w:val="28"/>
          <w:lang w:val="uk-UA"/>
        </w:rPr>
        <w:tab/>
      </w:r>
      <w:r w:rsidRPr="00560E05">
        <w:rPr>
          <w:color w:val="000000"/>
          <w:spacing w:val="-1"/>
          <w:sz w:val="28"/>
          <w:szCs w:val="28"/>
          <w:lang w:val="uk-UA"/>
        </w:rPr>
        <w:t xml:space="preserve">За бажанням соціальних замовників та </w:t>
      </w:r>
      <w:r w:rsidRPr="00560E05">
        <w:rPr>
          <w:color w:val="000000"/>
          <w:spacing w:val="7"/>
          <w:sz w:val="28"/>
          <w:szCs w:val="28"/>
          <w:lang w:val="uk-UA"/>
        </w:rPr>
        <w:t xml:space="preserve">наявності матеріально-технічної, кадрово-методичної бази можуть паралельно </w:t>
      </w:r>
      <w:r w:rsidRPr="00560E05">
        <w:rPr>
          <w:color w:val="000000"/>
          <w:spacing w:val="-2"/>
          <w:sz w:val="28"/>
          <w:szCs w:val="28"/>
          <w:lang w:val="uk-UA"/>
        </w:rPr>
        <w:t>функціонувати і інші профілі.</w:t>
      </w:r>
    </w:p>
    <w:p w:rsidR="002C487B" w:rsidRPr="00560E05" w:rsidRDefault="002C487B" w:rsidP="00B30B54">
      <w:pPr>
        <w:pStyle w:val="ListParagraph"/>
        <w:numPr>
          <w:ilvl w:val="1"/>
          <w:numId w:val="5"/>
        </w:numPr>
        <w:shd w:val="clear" w:color="auto" w:fill="FFFFFF"/>
        <w:tabs>
          <w:tab w:val="left" w:pos="154"/>
        </w:tabs>
        <w:jc w:val="both"/>
        <w:rPr>
          <w:color w:val="000000"/>
          <w:sz w:val="28"/>
          <w:szCs w:val="28"/>
          <w:lang w:val="uk-UA"/>
        </w:rPr>
      </w:pPr>
      <w:r w:rsidRPr="00560E05">
        <w:rPr>
          <w:sz w:val="28"/>
          <w:szCs w:val="28"/>
          <w:lang w:val="uk-UA"/>
        </w:rPr>
        <w:t>Л</w:t>
      </w:r>
      <w:r w:rsidRPr="00560E05">
        <w:rPr>
          <w:spacing w:val="-1"/>
          <w:sz w:val="28"/>
          <w:szCs w:val="28"/>
          <w:lang w:val="uk-UA"/>
        </w:rPr>
        <w:t xml:space="preserve">іцей </w:t>
      </w:r>
      <w:r>
        <w:rPr>
          <w:sz w:val="28"/>
          <w:szCs w:val="28"/>
          <w:lang w:val="uk-UA"/>
        </w:rPr>
        <w:t>–</w:t>
      </w:r>
      <w:r w:rsidRPr="00560E05">
        <w:rPr>
          <w:sz w:val="28"/>
          <w:szCs w:val="28"/>
          <w:lang w:val="uk-UA"/>
        </w:rPr>
        <w:t xml:space="preserve"> це загальноосвітній навчальний заклад</w:t>
      </w:r>
      <w:r w:rsidRPr="00560E05">
        <w:rPr>
          <w:b/>
          <w:sz w:val="28"/>
          <w:szCs w:val="28"/>
          <w:lang w:val="uk-UA"/>
        </w:rPr>
        <w:t>,</w:t>
      </w:r>
      <w:r w:rsidRPr="00560E05">
        <w:rPr>
          <w:sz w:val="28"/>
          <w:szCs w:val="28"/>
          <w:lang w:val="uk-UA"/>
        </w:rPr>
        <w:t xml:space="preserve"> що включає в себе:</w:t>
      </w:r>
    </w:p>
    <w:p w:rsidR="002C487B" w:rsidRPr="00087849" w:rsidRDefault="002C487B" w:rsidP="00B30B54">
      <w:pPr>
        <w:pStyle w:val="ListParagraph"/>
        <w:numPr>
          <w:ilvl w:val="0"/>
          <w:numId w:val="7"/>
        </w:numPr>
        <w:shd w:val="clear" w:color="auto" w:fill="FFFFFF"/>
        <w:jc w:val="both"/>
        <w:rPr>
          <w:color w:val="000000"/>
          <w:sz w:val="28"/>
          <w:szCs w:val="28"/>
          <w:lang w:val="uk-UA"/>
        </w:rPr>
      </w:pPr>
      <w:r w:rsidRPr="00087849">
        <w:rPr>
          <w:color w:val="000000"/>
          <w:sz w:val="28"/>
          <w:szCs w:val="28"/>
          <w:u w:val="single"/>
          <w:lang w:val="uk-UA"/>
        </w:rPr>
        <w:t>І ступінь</w:t>
      </w:r>
      <w:r>
        <w:rPr>
          <w:color w:val="000000"/>
          <w:sz w:val="28"/>
          <w:szCs w:val="28"/>
          <w:lang w:val="uk-UA"/>
        </w:rPr>
        <w:t xml:space="preserve"> – початкова школа (1-4 класи, термін навчання 4 роки</w:t>
      </w:r>
      <w:r w:rsidRPr="00297997">
        <w:rPr>
          <w:color w:val="000000"/>
          <w:sz w:val="28"/>
          <w:szCs w:val="28"/>
        </w:rPr>
        <w:t>)</w:t>
      </w:r>
      <w:r w:rsidRPr="00087849">
        <w:rPr>
          <w:color w:val="000000"/>
          <w:sz w:val="28"/>
          <w:szCs w:val="28"/>
          <w:lang w:val="uk-UA"/>
        </w:rPr>
        <w:t>. Початкова школа</w:t>
      </w:r>
      <w:r>
        <w:rPr>
          <w:color w:val="000000"/>
          <w:sz w:val="28"/>
          <w:szCs w:val="28"/>
          <w:lang w:val="uk-UA"/>
        </w:rPr>
        <w:t xml:space="preserve"> </w:t>
      </w:r>
      <w:r w:rsidRPr="00087849">
        <w:rPr>
          <w:color w:val="000000"/>
          <w:sz w:val="28"/>
          <w:szCs w:val="28"/>
          <w:lang w:val="uk-UA"/>
        </w:rPr>
        <w:t xml:space="preserve"> надає початкову загальну освіту</w:t>
      </w:r>
      <w:r>
        <w:rPr>
          <w:color w:val="000000"/>
          <w:sz w:val="28"/>
          <w:szCs w:val="28"/>
          <w:lang w:val="uk-UA"/>
        </w:rPr>
        <w:t>, о</w:t>
      </w:r>
      <w:r w:rsidRPr="00087849">
        <w:rPr>
          <w:color w:val="000000"/>
          <w:sz w:val="28"/>
          <w:szCs w:val="28"/>
          <w:lang w:val="uk-UA"/>
        </w:rPr>
        <w:t xml:space="preserve">сновною метою якої є підготовка учнів до </w:t>
      </w:r>
      <w:r>
        <w:rPr>
          <w:color w:val="000000"/>
          <w:sz w:val="28"/>
          <w:szCs w:val="28"/>
          <w:lang w:val="uk-UA"/>
        </w:rPr>
        <w:t>опанування основ наук в</w:t>
      </w:r>
      <w:r w:rsidRPr="00087849">
        <w:rPr>
          <w:color w:val="000000"/>
          <w:sz w:val="28"/>
          <w:szCs w:val="28"/>
          <w:lang w:val="uk-UA"/>
        </w:rPr>
        <w:t xml:space="preserve"> основній школі. Поставлена мета реалізується шляхом вивчення предметів інваріантної частини навчального плану, широким застосуванням методів інтеграції та диференціації; розвивальним навчанням.</w:t>
      </w:r>
    </w:p>
    <w:p w:rsidR="002C487B" w:rsidRPr="00087849" w:rsidRDefault="002C487B" w:rsidP="00B30B54">
      <w:pPr>
        <w:pStyle w:val="ListParagraph"/>
        <w:numPr>
          <w:ilvl w:val="0"/>
          <w:numId w:val="7"/>
        </w:numPr>
        <w:jc w:val="both"/>
        <w:rPr>
          <w:color w:val="000000"/>
          <w:sz w:val="28"/>
          <w:szCs w:val="28"/>
          <w:lang w:val="uk-UA"/>
        </w:rPr>
      </w:pPr>
      <w:r w:rsidRPr="00087849">
        <w:rPr>
          <w:color w:val="000000"/>
          <w:sz w:val="28"/>
          <w:szCs w:val="28"/>
          <w:u w:val="single"/>
          <w:lang w:val="uk-UA"/>
        </w:rPr>
        <w:t>II ступінь</w:t>
      </w:r>
      <w:r>
        <w:rPr>
          <w:color w:val="000000"/>
          <w:sz w:val="28"/>
          <w:szCs w:val="28"/>
          <w:lang w:val="uk-UA"/>
        </w:rPr>
        <w:t xml:space="preserve"> – основна школа (5-9 класи, </w:t>
      </w:r>
      <w:r w:rsidRPr="00087849">
        <w:rPr>
          <w:color w:val="000000"/>
          <w:sz w:val="28"/>
          <w:szCs w:val="28"/>
          <w:lang w:val="uk-UA"/>
        </w:rPr>
        <w:t xml:space="preserve">термін навчання 5 років). </w:t>
      </w:r>
      <w:r>
        <w:rPr>
          <w:color w:val="000000"/>
          <w:sz w:val="28"/>
          <w:szCs w:val="28"/>
          <w:lang w:val="uk-UA"/>
        </w:rPr>
        <w:t>Основна школа з</w:t>
      </w:r>
      <w:r w:rsidRPr="00087849">
        <w:rPr>
          <w:color w:val="000000"/>
          <w:sz w:val="28"/>
          <w:szCs w:val="28"/>
          <w:lang w:val="uk-UA"/>
        </w:rPr>
        <w:t xml:space="preserve">абезпечує </w:t>
      </w:r>
      <w:r>
        <w:rPr>
          <w:color w:val="000000"/>
          <w:sz w:val="28"/>
          <w:szCs w:val="28"/>
          <w:lang w:val="uk-UA"/>
        </w:rPr>
        <w:t>базову загальну середню освіту й</w:t>
      </w:r>
      <w:r w:rsidRPr="00087849">
        <w:rPr>
          <w:color w:val="000000"/>
          <w:sz w:val="28"/>
          <w:szCs w:val="28"/>
          <w:lang w:val="uk-UA"/>
        </w:rPr>
        <w:t xml:space="preserve"> допрофільну допрофесійну підготовку на рівні вимог до вступника до навчального закладу І-ІІ рівнів акредитації, розвиває індивідуальні здібності, готує до </w:t>
      </w:r>
      <w:r>
        <w:rPr>
          <w:color w:val="000000"/>
          <w:sz w:val="28"/>
          <w:szCs w:val="28"/>
          <w:lang w:val="uk-UA"/>
        </w:rPr>
        <w:t>вивчення</w:t>
      </w:r>
      <w:r w:rsidRPr="00087849">
        <w:rPr>
          <w:color w:val="000000"/>
          <w:sz w:val="28"/>
          <w:szCs w:val="28"/>
          <w:lang w:val="uk-UA"/>
        </w:rPr>
        <w:t xml:space="preserve">   предметів профільного спрямування, забезпечує формування сталих професійних орієнтацій шляхом вивчення основ наук.</w:t>
      </w:r>
    </w:p>
    <w:p w:rsidR="002C487B" w:rsidRDefault="002C487B" w:rsidP="00B30B54">
      <w:pPr>
        <w:pStyle w:val="ListParagraph"/>
        <w:numPr>
          <w:ilvl w:val="0"/>
          <w:numId w:val="7"/>
        </w:numPr>
        <w:jc w:val="both"/>
        <w:rPr>
          <w:color w:val="000000"/>
          <w:sz w:val="28"/>
          <w:szCs w:val="28"/>
          <w:lang w:val="uk-UA"/>
        </w:rPr>
      </w:pPr>
      <w:r w:rsidRPr="00087849">
        <w:rPr>
          <w:color w:val="000000"/>
          <w:sz w:val="28"/>
          <w:szCs w:val="28"/>
          <w:u w:val="single"/>
          <w:lang w:val="uk-UA"/>
        </w:rPr>
        <w:t>III ступінь</w:t>
      </w:r>
      <w:r>
        <w:rPr>
          <w:color w:val="000000"/>
          <w:sz w:val="28"/>
          <w:szCs w:val="28"/>
          <w:lang w:val="uk-UA"/>
        </w:rPr>
        <w:t xml:space="preserve"> – ліцей (10-11класи, </w:t>
      </w:r>
      <w:r w:rsidRPr="00087849">
        <w:rPr>
          <w:color w:val="000000"/>
          <w:sz w:val="28"/>
          <w:szCs w:val="28"/>
          <w:lang w:val="uk-UA"/>
        </w:rPr>
        <w:t>термін навчання 2 роки) забезпечує</w:t>
      </w:r>
      <w:r>
        <w:rPr>
          <w:color w:val="000000"/>
          <w:sz w:val="28"/>
          <w:szCs w:val="28"/>
          <w:lang w:val="uk-UA"/>
        </w:rPr>
        <w:t xml:space="preserve"> повну загальну середню освіту й</w:t>
      </w:r>
      <w:r w:rsidRPr="00087849">
        <w:rPr>
          <w:color w:val="000000"/>
          <w:sz w:val="28"/>
          <w:szCs w:val="28"/>
          <w:lang w:val="uk-UA"/>
        </w:rPr>
        <w:t xml:space="preserve"> профільну підготовку на рівні вимог до вступника до навчального закладу  ІІІ - IV рівнів акредитації.</w:t>
      </w:r>
    </w:p>
    <w:p w:rsidR="002C487B" w:rsidRPr="00B10811" w:rsidRDefault="002C487B" w:rsidP="00B10811">
      <w:pPr>
        <w:pStyle w:val="ListParagraph"/>
        <w:ind w:firstLine="696"/>
        <w:jc w:val="both"/>
        <w:rPr>
          <w:color w:val="000000"/>
          <w:sz w:val="28"/>
          <w:szCs w:val="28"/>
          <w:lang w:val="uk-UA"/>
        </w:rPr>
      </w:pPr>
      <w:r w:rsidRPr="00087849">
        <w:rPr>
          <w:color w:val="000000"/>
          <w:sz w:val="28"/>
          <w:szCs w:val="28"/>
          <w:lang w:val="uk-UA"/>
        </w:rPr>
        <w:t>Термін навчання для здобуття пов</w:t>
      </w:r>
      <w:r>
        <w:rPr>
          <w:color w:val="000000"/>
          <w:sz w:val="28"/>
          <w:szCs w:val="28"/>
          <w:lang w:val="uk-UA"/>
        </w:rPr>
        <w:t>ної загальної середньої освіти в</w:t>
      </w:r>
      <w:r w:rsidRPr="00087849">
        <w:rPr>
          <w:color w:val="000000"/>
          <w:sz w:val="28"/>
          <w:szCs w:val="28"/>
          <w:lang w:val="uk-UA"/>
        </w:rPr>
        <w:t xml:space="preserve"> ліцеї становить 11 років.</w:t>
      </w:r>
    </w:p>
    <w:p w:rsidR="002C487B" w:rsidRPr="00587353" w:rsidRDefault="002C487B" w:rsidP="00B30B54">
      <w:pPr>
        <w:pStyle w:val="ListParagraph"/>
        <w:numPr>
          <w:ilvl w:val="1"/>
          <w:numId w:val="5"/>
        </w:numPr>
        <w:shd w:val="clear" w:color="auto" w:fill="FFFFFF"/>
        <w:rPr>
          <w:color w:val="000000"/>
          <w:spacing w:val="-1"/>
          <w:sz w:val="28"/>
          <w:szCs w:val="28"/>
          <w:lang w:val="uk-UA"/>
        </w:rPr>
      </w:pPr>
      <w:r w:rsidRPr="00587353">
        <w:rPr>
          <w:color w:val="000000"/>
          <w:spacing w:val="-1"/>
          <w:sz w:val="28"/>
          <w:szCs w:val="28"/>
          <w:lang w:val="uk-UA"/>
        </w:rPr>
        <w:t>Ліцей  має право:</w:t>
      </w:r>
    </w:p>
    <w:p w:rsidR="002C487B" w:rsidRPr="00587353" w:rsidRDefault="002C487B" w:rsidP="00B30B54">
      <w:pPr>
        <w:pStyle w:val="ListParagraph"/>
        <w:numPr>
          <w:ilvl w:val="0"/>
          <w:numId w:val="8"/>
        </w:numPr>
        <w:shd w:val="clear" w:color="auto" w:fill="FFFFFF"/>
        <w:tabs>
          <w:tab w:val="left" w:pos="134"/>
        </w:tabs>
        <w:jc w:val="both"/>
        <w:rPr>
          <w:sz w:val="28"/>
          <w:szCs w:val="28"/>
          <w:lang w:val="uk-UA"/>
        </w:rPr>
      </w:pPr>
      <w:r w:rsidRPr="00587353">
        <w:rPr>
          <w:color w:val="000000"/>
          <w:sz w:val="28"/>
          <w:szCs w:val="28"/>
          <w:lang w:val="uk-UA"/>
        </w:rPr>
        <w:t>проходити у встановленому порядку державну атестацію;</w:t>
      </w:r>
    </w:p>
    <w:p w:rsidR="002C487B" w:rsidRPr="00587353" w:rsidRDefault="002C487B" w:rsidP="00B30B54">
      <w:pPr>
        <w:pStyle w:val="ListParagraph"/>
        <w:numPr>
          <w:ilvl w:val="0"/>
          <w:numId w:val="8"/>
        </w:numPr>
        <w:shd w:val="clear" w:color="auto" w:fill="FFFFFF"/>
        <w:tabs>
          <w:tab w:val="left" w:pos="259"/>
        </w:tabs>
        <w:jc w:val="both"/>
        <w:rPr>
          <w:sz w:val="28"/>
          <w:szCs w:val="28"/>
          <w:lang w:val="uk-UA"/>
        </w:rPr>
      </w:pPr>
      <w:r w:rsidRPr="00587353">
        <w:rPr>
          <w:color w:val="000000"/>
          <w:sz w:val="28"/>
          <w:szCs w:val="28"/>
          <w:lang w:val="uk-UA"/>
        </w:rPr>
        <w:t xml:space="preserve">визначати   форми,   методи   і   засоби   організації   навчально-виховного   процесу   за </w:t>
      </w:r>
      <w:r w:rsidRPr="00587353">
        <w:rPr>
          <w:color w:val="000000"/>
          <w:spacing w:val="-2"/>
          <w:sz w:val="28"/>
          <w:szCs w:val="28"/>
          <w:lang w:val="uk-UA"/>
        </w:rPr>
        <w:t>погодженням із засновником;</w:t>
      </w:r>
    </w:p>
    <w:p w:rsidR="002C487B" w:rsidRPr="00560E05" w:rsidRDefault="002C487B" w:rsidP="00B30B54">
      <w:pPr>
        <w:numPr>
          <w:ilvl w:val="0"/>
          <w:numId w:val="8"/>
        </w:numPr>
        <w:shd w:val="clear" w:color="auto" w:fill="FFFFFF"/>
        <w:tabs>
          <w:tab w:val="left" w:pos="139"/>
        </w:tabs>
        <w:jc w:val="both"/>
        <w:rPr>
          <w:color w:val="000000"/>
          <w:sz w:val="28"/>
          <w:szCs w:val="28"/>
          <w:lang w:val="uk-UA"/>
        </w:rPr>
      </w:pPr>
      <w:r w:rsidRPr="00560E05">
        <w:rPr>
          <w:color w:val="000000"/>
          <w:sz w:val="28"/>
          <w:szCs w:val="28"/>
          <w:lang w:val="uk-UA"/>
        </w:rPr>
        <w:t>визначати варіативну частину робочого навчального плану;</w:t>
      </w:r>
    </w:p>
    <w:p w:rsidR="002C487B" w:rsidRPr="00560E05" w:rsidRDefault="002C487B" w:rsidP="00B30B54">
      <w:pPr>
        <w:numPr>
          <w:ilvl w:val="0"/>
          <w:numId w:val="8"/>
        </w:numPr>
        <w:shd w:val="clear" w:color="auto" w:fill="FFFFFF"/>
        <w:tabs>
          <w:tab w:val="left" w:pos="139"/>
        </w:tabs>
        <w:jc w:val="both"/>
        <w:rPr>
          <w:color w:val="000000"/>
          <w:sz w:val="28"/>
          <w:szCs w:val="28"/>
          <w:lang w:val="uk-UA"/>
        </w:rPr>
      </w:pPr>
      <w:r w:rsidRPr="00560E05">
        <w:rPr>
          <w:color w:val="000000"/>
          <w:spacing w:val="-1"/>
          <w:sz w:val="28"/>
          <w:szCs w:val="28"/>
          <w:lang w:val="uk-UA"/>
        </w:rPr>
        <w:t xml:space="preserve">в установленому порядку розробляти і впроваджувати експериментальні та індивідуальні </w:t>
      </w:r>
      <w:r w:rsidRPr="00560E05">
        <w:rPr>
          <w:color w:val="000000"/>
          <w:spacing w:val="-2"/>
          <w:sz w:val="28"/>
          <w:szCs w:val="28"/>
          <w:lang w:val="uk-UA"/>
        </w:rPr>
        <w:t>робочі навчальні плани;</w:t>
      </w:r>
    </w:p>
    <w:p w:rsidR="002C487B" w:rsidRPr="00560E05" w:rsidRDefault="002C487B" w:rsidP="00B30B54">
      <w:pPr>
        <w:numPr>
          <w:ilvl w:val="0"/>
          <w:numId w:val="8"/>
        </w:numPr>
        <w:shd w:val="clear" w:color="auto" w:fill="FFFFFF"/>
        <w:tabs>
          <w:tab w:val="left" w:pos="139"/>
        </w:tabs>
        <w:jc w:val="both"/>
        <w:rPr>
          <w:color w:val="000000"/>
          <w:sz w:val="28"/>
          <w:szCs w:val="28"/>
          <w:lang w:val="uk-UA"/>
        </w:rPr>
      </w:pPr>
      <w:r w:rsidRPr="00560E05">
        <w:rPr>
          <w:color w:val="000000"/>
          <w:spacing w:val="-1"/>
          <w:sz w:val="28"/>
          <w:szCs w:val="28"/>
          <w:lang w:val="uk-UA"/>
        </w:rPr>
        <w:t xml:space="preserve">спільно з вищими навчальними закладами, науково-дослідними інститутами та центрами </w:t>
      </w:r>
      <w:r w:rsidRPr="00560E05">
        <w:rPr>
          <w:color w:val="000000"/>
          <w:spacing w:val="6"/>
          <w:sz w:val="28"/>
          <w:szCs w:val="28"/>
          <w:lang w:val="uk-UA"/>
        </w:rPr>
        <w:t xml:space="preserve">проводити науково-дослідну, експериментальну, пошукову роботу, що не суперечить </w:t>
      </w:r>
      <w:r w:rsidRPr="00560E05">
        <w:rPr>
          <w:color w:val="000000"/>
          <w:spacing w:val="-2"/>
          <w:sz w:val="28"/>
          <w:szCs w:val="28"/>
          <w:lang w:val="uk-UA"/>
        </w:rPr>
        <w:t>законодавству України;</w:t>
      </w:r>
    </w:p>
    <w:p w:rsidR="002C487B" w:rsidRPr="00560E05" w:rsidRDefault="002C487B" w:rsidP="00B30B54">
      <w:pPr>
        <w:numPr>
          <w:ilvl w:val="0"/>
          <w:numId w:val="8"/>
        </w:numPr>
        <w:shd w:val="clear" w:color="auto" w:fill="FFFFFF"/>
        <w:tabs>
          <w:tab w:val="left" w:pos="202"/>
        </w:tabs>
        <w:jc w:val="both"/>
        <w:rPr>
          <w:color w:val="000000"/>
          <w:sz w:val="28"/>
          <w:szCs w:val="28"/>
          <w:lang w:val="uk-UA"/>
        </w:rPr>
      </w:pPr>
      <w:r w:rsidRPr="00560E05">
        <w:rPr>
          <w:color w:val="000000"/>
          <w:spacing w:val="5"/>
          <w:sz w:val="28"/>
          <w:szCs w:val="28"/>
          <w:lang w:val="uk-UA"/>
        </w:rPr>
        <w:t xml:space="preserve">використовувати різні форми морального і матеріального заохочення до    учасників </w:t>
      </w:r>
      <w:r w:rsidRPr="00560E05">
        <w:rPr>
          <w:color w:val="000000"/>
          <w:spacing w:val="-2"/>
          <w:sz w:val="28"/>
          <w:szCs w:val="28"/>
          <w:lang w:val="uk-UA"/>
        </w:rPr>
        <w:t>навчально-виховного процесу;</w:t>
      </w:r>
    </w:p>
    <w:p w:rsidR="002C487B" w:rsidRPr="00560E05" w:rsidRDefault="002C487B" w:rsidP="00B30B54">
      <w:pPr>
        <w:numPr>
          <w:ilvl w:val="0"/>
          <w:numId w:val="8"/>
        </w:numPr>
        <w:shd w:val="clear" w:color="auto" w:fill="FFFFFF"/>
        <w:tabs>
          <w:tab w:val="left" w:pos="202"/>
        </w:tabs>
        <w:jc w:val="both"/>
        <w:rPr>
          <w:color w:val="000000"/>
          <w:sz w:val="28"/>
          <w:szCs w:val="28"/>
          <w:lang w:val="uk-UA"/>
        </w:rPr>
      </w:pPr>
      <w:r>
        <w:rPr>
          <w:color w:val="000000"/>
          <w:spacing w:val="9"/>
          <w:sz w:val="28"/>
          <w:szCs w:val="28"/>
          <w:lang w:val="uk-UA"/>
        </w:rPr>
        <w:t>отримувати кошти й</w:t>
      </w:r>
      <w:r w:rsidRPr="00560E05">
        <w:rPr>
          <w:color w:val="000000"/>
          <w:spacing w:val="9"/>
          <w:sz w:val="28"/>
          <w:szCs w:val="28"/>
          <w:lang w:val="uk-UA"/>
        </w:rPr>
        <w:t xml:space="preserve"> матеріальні цінності від органів виконавчої влади, місцевого </w:t>
      </w:r>
      <w:r w:rsidRPr="00560E05">
        <w:rPr>
          <w:color w:val="000000"/>
          <w:spacing w:val="-1"/>
          <w:sz w:val="28"/>
          <w:szCs w:val="28"/>
          <w:lang w:val="uk-UA"/>
        </w:rPr>
        <w:t>самоврядування, юридичних і фізичних осіб;</w:t>
      </w:r>
    </w:p>
    <w:p w:rsidR="002C487B" w:rsidRDefault="002C487B" w:rsidP="00B30B54">
      <w:pPr>
        <w:pStyle w:val="ListParagraph"/>
        <w:numPr>
          <w:ilvl w:val="0"/>
          <w:numId w:val="8"/>
        </w:numPr>
        <w:jc w:val="both"/>
        <w:rPr>
          <w:color w:val="000000"/>
          <w:sz w:val="28"/>
          <w:szCs w:val="28"/>
          <w:lang w:val="uk-UA"/>
        </w:rPr>
      </w:pPr>
      <w:r w:rsidRPr="00560E05">
        <w:rPr>
          <w:color w:val="000000"/>
          <w:sz w:val="28"/>
          <w:szCs w:val="28"/>
          <w:lang w:val="uk-UA"/>
        </w:rPr>
        <w:t xml:space="preserve">бути власником і розпорядником рухомого і нерухомого майна згідно </w:t>
      </w:r>
      <w:r>
        <w:rPr>
          <w:color w:val="000000"/>
          <w:sz w:val="28"/>
          <w:szCs w:val="28"/>
          <w:lang w:val="uk-UA"/>
        </w:rPr>
        <w:t>і</w:t>
      </w:r>
      <w:r w:rsidRPr="00560E05">
        <w:rPr>
          <w:color w:val="000000"/>
          <w:sz w:val="28"/>
          <w:szCs w:val="28"/>
          <w:lang w:val="uk-UA"/>
        </w:rPr>
        <w:t>з законодавством України та власного статуту;</w:t>
      </w:r>
    </w:p>
    <w:p w:rsidR="002C487B" w:rsidRPr="006F6F6A" w:rsidRDefault="002C487B" w:rsidP="00C9621F">
      <w:pPr>
        <w:pStyle w:val="ListParagraph"/>
        <w:numPr>
          <w:ilvl w:val="0"/>
          <w:numId w:val="8"/>
        </w:numPr>
        <w:jc w:val="both"/>
        <w:rPr>
          <w:sz w:val="28"/>
          <w:szCs w:val="28"/>
          <w:lang w:val="uk-UA"/>
        </w:rPr>
      </w:pPr>
      <w:r w:rsidRPr="00C9621F">
        <w:rPr>
          <w:color w:val="000000"/>
          <w:spacing w:val="6"/>
          <w:sz w:val="28"/>
          <w:szCs w:val="28"/>
          <w:lang w:val="uk-UA"/>
        </w:rPr>
        <w:t>з</w:t>
      </w:r>
      <w:r>
        <w:rPr>
          <w:color w:val="000000"/>
          <w:spacing w:val="6"/>
          <w:sz w:val="28"/>
          <w:szCs w:val="28"/>
          <w:lang w:val="uk-UA"/>
        </w:rPr>
        <w:t>алишати у своєму розпорядженні й</w:t>
      </w:r>
      <w:r w:rsidRPr="00C9621F">
        <w:rPr>
          <w:color w:val="000000"/>
          <w:spacing w:val="6"/>
          <w:sz w:val="28"/>
          <w:szCs w:val="28"/>
          <w:lang w:val="uk-UA"/>
        </w:rPr>
        <w:t xml:space="preserve"> викор</w:t>
      </w:r>
      <w:r>
        <w:rPr>
          <w:color w:val="000000"/>
          <w:spacing w:val="6"/>
          <w:sz w:val="28"/>
          <w:szCs w:val="28"/>
          <w:lang w:val="uk-UA"/>
        </w:rPr>
        <w:t>истовувати власні надходження  в</w:t>
      </w:r>
      <w:r w:rsidRPr="00C9621F">
        <w:rPr>
          <w:color w:val="000000"/>
          <w:spacing w:val="6"/>
          <w:sz w:val="28"/>
          <w:szCs w:val="28"/>
          <w:lang w:val="uk-UA"/>
        </w:rPr>
        <w:t xml:space="preserve"> порядку </w:t>
      </w:r>
      <w:r w:rsidRPr="00C9621F">
        <w:rPr>
          <w:color w:val="000000"/>
          <w:spacing w:val="-1"/>
          <w:sz w:val="28"/>
          <w:szCs w:val="28"/>
          <w:lang w:val="uk-UA"/>
        </w:rPr>
        <w:t>визначеному законодавством України</w:t>
      </w:r>
      <w:r>
        <w:rPr>
          <w:color w:val="000000"/>
          <w:spacing w:val="-1"/>
          <w:sz w:val="28"/>
          <w:szCs w:val="28"/>
          <w:lang w:val="uk-UA"/>
        </w:rPr>
        <w:t xml:space="preserve">. </w:t>
      </w:r>
    </w:p>
    <w:p w:rsidR="002C487B" w:rsidRDefault="002C487B" w:rsidP="006F6F6A">
      <w:pPr>
        <w:pStyle w:val="ListParagraph"/>
        <w:ind w:firstLine="696"/>
        <w:jc w:val="both"/>
        <w:rPr>
          <w:sz w:val="28"/>
          <w:szCs w:val="28"/>
          <w:lang w:val="uk-UA"/>
        </w:rPr>
      </w:pPr>
      <w:r w:rsidRPr="00C9621F">
        <w:rPr>
          <w:spacing w:val="-1"/>
          <w:sz w:val="28"/>
          <w:szCs w:val="28"/>
          <w:lang w:val="uk-UA"/>
        </w:rPr>
        <w:t>О</w:t>
      </w:r>
      <w:r w:rsidRPr="00C9621F">
        <w:rPr>
          <w:sz w:val="28"/>
          <w:szCs w:val="28"/>
          <w:lang w:val="uk-UA"/>
        </w:rPr>
        <w:t>тримані доходи (прибутки) або їх частини не розподіляються серед засновників (учасників), членів, працівників навчального закладу (крім оплати їхньої праці, нарахування єдиного соціального внеску), членів органів управління та інших пов’язаних з ними осіб;</w:t>
      </w:r>
    </w:p>
    <w:p w:rsidR="002C487B" w:rsidRPr="00587353" w:rsidRDefault="002C487B" w:rsidP="00B30B54">
      <w:pPr>
        <w:pStyle w:val="ListParagraph"/>
        <w:numPr>
          <w:ilvl w:val="0"/>
          <w:numId w:val="8"/>
        </w:numPr>
        <w:shd w:val="clear" w:color="auto" w:fill="FFFFFF"/>
        <w:tabs>
          <w:tab w:val="left" w:pos="317"/>
        </w:tabs>
        <w:jc w:val="both"/>
        <w:rPr>
          <w:color w:val="000000"/>
          <w:spacing w:val="-1"/>
          <w:sz w:val="28"/>
          <w:szCs w:val="28"/>
          <w:lang w:val="uk-UA"/>
        </w:rPr>
      </w:pPr>
      <w:r w:rsidRPr="00587353">
        <w:rPr>
          <w:color w:val="000000"/>
          <w:spacing w:val="1"/>
          <w:sz w:val="28"/>
          <w:szCs w:val="28"/>
          <w:lang w:val="uk-UA"/>
        </w:rPr>
        <w:t xml:space="preserve">розвивати    власну    соціальну   базу:    мережу   спортивно-оздоровчих </w:t>
      </w:r>
      <w:r w:rsidRPr="00587353">
        <w:rPr>
          <w:color w:val="000000"/>
          <w:spacing w:val="-1"/>
          <w:sz w:val="28"/>
          <w:szCs w:val="28"/>
          <w:lang w:val="uk-UA"/>
        </w:rPr>
        <w:t>і культурних підрозділів.</w:t>
      </w:r>
    </w:p>
    <w:p w:rsidR="002C487B" w:rsidRPr="00587353" w:rsidRDefault="002C487B" w:rsidP="00B30B54">
      <w:pPr>
        <w:pStyle w:val="ListParagraph"/>
        <w:numPr>
          <w:ilvl w:val="1"/>
          <w:numId w:val="5"/>
        </w:numPr>
        <w:shd w:val="clear" w:color="auto" w:fill="FFFFFF"/>
        <w:rPr>
          <w:sz w:val="28"/>
          <w:szCs w:val="28"/>
          <w:lang w:val="uk-UA"/>
        </w:rPr>
      </w:pPr>
      <w:r w:rsidRPr="00587353">
        <w:rPr>
          <w:color w:val="000000"/>
          <w:sz w:val="28"/>
          <w:szCs w:val="28"/>
          <w:lang w:val="uk-UA"/>
        </w:rPr>
        <w:t xml:space="preserve">У </w:t>
      </w:r>
      <w:r w:rsidRPr="00587353">
        <w:rPr>
          <w:color w:val="000000"/>
          <w:spacing w:val="-1"/>
          <w:sz w:val="28"/>
          <w:szCs w:val="28"/>
          <w:lang w:val="uk-UA"/>
        </w:rPr>
        <w:t xml:space="preserve">ліцеї  </w:t>
      </w:r>
      <w:r w:rsidRPr="00587353">
        <w:rPr>
          <w:color w:val="000000"/>
          <w:sz w:val="28"/>
          <w:szCs w:val="28"/>
          <w:lang w:val="uk-UA"/>
        </w:rPr>
        <w:t>створюються та функціонують:</w:t>
      </w:r>
    </w:p>
    <w:p w:rsidR="002C487B" w:rsidRPr="00587353" w:rsidRDefault="002C487B" w:rsidP="00B30B54">
      <w:pPr>
        <w:pStyle w:val="ListParagraph"/>
        <w:numPr>
          <w:ilvl w:val="0"/>
          <w:numId w:val="9"/>
        </w:numPr>
        <w:shd w:val="clear" w:color="auto" w:fill="FFFFFF"/>
        <w:jc w:val="both"/>
        <w:rPr>
          <w:color w:val="000000"/>
          <w:sz w:val="28"/>
          <w:szCs w:val="28"/>
          <w:lang w:val="uk-UA"/>
        </w:rPr>
      </w:pPr>
      <w:r w:rsidRPr="00587353">
        <w:rPr>
          <w:bCs/>
          <w:color w:val="000000"/>
          <w:spacing w:val="-3"/>
          <w:sz w:val="28"/>
          <w:szCs w:val="28"/>
          <w:lang w:val="uk-UA"/>
        </w:rPr>
        <w:t>предметні методичні об’єднання</w:t>
      </w:r>
      <w:r>
        <w:rPr>
          <w:color w:val="000000"/>
          <w:sz w:val="28"/>
          <w:szCs w:val="28"/>
          <w:lang w:val="uk-UA"/>
        </w:rPr>
        <w:t xml:space="preserve"> фізико-математичних дисциплін, природничих наук,</w:t>
      </w:r>
      <w:r w:rsidRPr="00587353">
        <w:rPr>
          <w:color w:val="000000"/>
          <w:sz w:val="28"/>
          <w:szCs w:val="28"/>
          <w:lang w:val="uk-UA"/>
        </w:rPr>
        <w:t xml:space="preserve"> </w:t>
      </w:r>
      <w:r>
        <w:rPr>
          <w:color w:val="000000"/>
          <w:spacing w:val="-1"/>
          <w:sz w:val="28"/>
          <w:szCs w:val="28"/>
          <w:lang w:val="uk-UA"/>
        </w:rPr>
        <w:t>суспільних наук,</w:t>
      </w:r>
      <w:r w:rsidRPr="00587353">
        <w:rPr>
          <w:color w:val="000000"/>
          <w:spacing w:val="-1"/>
          <w:sz w:val="28"/>
          <w:szCs w:val="28"/>
          <w:lang w:val="uk-UA"/>
        </w:rPr>
        <w:t xml:space="preserve"> гуманітарних дисциплін</w:t>
      </w:r>
      <w:r>
        <w:rPr>
          <w:color w:val="000000"/>
          <w:sz w:val="28"/>
          <w:szCs w:val="28"/>
          <w:lang w:val="uk-UA"/>
        </w:rPr>
        <w:t>, естетично-трудового циклу, інформаційних технологій, іноземних мов,</w:t>
      </w:r>
      <w:r w:rsidRPr="00587353">
        <w:rPr>
          <w:color w:val="000000"/>
          <w:sz w:val="28"/>
          <w:szCs w:val="28"/>
          <w:lang w:val="uk-UA"/>
        </w:rPr>
        <w:t xml:space="preserve"> </w:t>
      </w:r>
      <w:r w:rsidRPr="00587353">
        <w:rPr>
          <w:color w:val="000000"/>
          <w:spacing w:val="-1"/>
          <w:sz w:val="28"/>
          <w:szCs w:val="28"/>
          <w:lang w:val="uk-UA"/>
        </w:rPr>
        <w:t>фізичної культури</w:t>
      </w:r>
      <w:r>
        <w:rPr>
          <w:color w:val="000000"/>
          <w:spacing w:val="-1"/>
          <w:sz w:val="28"/>
          <w:szCs w:val="28"/>
          <w:lang w:val="uk-UA"/>
        </w:rPr>
        <w:t>,</w:t>
      </w:r>
      <w:r w:rsidRPr="00587353">
        <w:rPr>
          <w:color w:val="000000"/>
          <w:sz w:val="28"/>
          <w:szCs w:val="28"/>
          <w:lang w:val="uk-UA"/>
        </w:rPr>
        <w:t xml:space="preserve"> початкових класів.</w:t>
      </w:r>
    </w:p>
    <w:p w:rsidR="002C487B" w:rsidRPr="00587353" w:rsidRDefault="002C487B" w:rsidP="00B30B54">
      <w:pPr>
        <w:pStyle w:val="ListParagraph"/>
        <w:numPr>
          <w:ilvl w:val="0"/>
          <w:numId w:val="9"/>
        </w:numPr>
        <w:shd w:val="clear" w:color="auto" w:fill="FFFFFF"/>
        <w:jc w:val="both"/>
        <w:rPr>
          <w:sz w:val="28"/>
          <w:szCs w:val="28"/>
          <w:lang w:val="uk-UA"/>
        </w:rPr>
      </w:pPr>
      <w:r w:rsidRPr="00587353">
        <w:rPr>
          <w:bCs/>
          <w:color w:val="000000"/>
          <w:spacing w:val="1"/>
          <w:sz w:val="28"/>
          <w:szCs w:val="28"/>
          <w:lang w:val="uk-UA"/>
        </w:rPr>
        <w:t>науково - методична рада;</w:t>
      </w:r>
    </w:p>
    <w:p w:rsidR="002C487B" w:rsidRPr="00587353" w:rsidRDefault="002C487B" w:rsidP="00B30B54">
      <w:pPr>
        <w:pStyle w:val="ListParagraph"/>
        <w:numPr>
          <w:ilvl w:val="0"/>
          <w:numId w:val="9"/>
        </w:numPr>
        <w:shd w:val="clear" w:color="auto" w:fill="FFFFFF"/>
        <w:jc w:val="both"/>
        <w:rPr>
          <w:sz w:val="28"/>
          <w:szCs w:val="28"/>
          <w:lang w:val="uk-UA"/>
        </w:rPr>
      </w:pPr>
      <w:r w:rsidRPr="00587353">
        <w:rPr>
          <w:bCs/>
          <w:color w:val="000000"/>
          <w:spacing w:val="-1"/>
          <w:sz w:val="28"/>
          <w:szCs w:val="28"/>
          <w:lang w:val="uk-UA"/>
        </w:rPr>
        <w:t>психолого-соціальна служба;</w:t>
      </w:r>
    </w:p>
    <w:p w:rsidR="002C487B" w:rsidRPr="00587353" w:rsidRDefault="002C487B" w:rsidP="00B30B54">
      <w:pPr>
        <w:pStyle w:val="ListParagraph"/>
        <w:numPr>
          <w:ilvl w:val="0"/>
          <w:numId w:val="9"/>
        </w:numPr>
        <w:shd w:val="clear" w:color="auto" w:fill="FFFFFF"/>
        <w:jc w:val="both"/>
        <w:rPr>
          <w:sz w:val="28"/>
          <w:szCs w:val="28"/>
          <w:lang w:val="uk-UA"/>
        </w:rPr>
      </w:pPr>
      <w:r>
        <w:rPr>
          <w:bCs/>
          <w:color w:val="000000"/>
          <w:spacing w:val="5"/>
          <w:sz w:val="28"/>
          <w:szCs w:val="28"/>
          <w:lang w:val="uk-UA"/>
        </w:rPr>
        <w:t>т</w:t>
      </w:r>
      <w:r w:rsidRPr="00587353">
        <w:rPr>
          <w:bCs/>
          <w:color w:val="000000"/>
          <w:spacing w:val="5"/>
          <w:sz w:val="28"/>
          <w:szCs w:val="28"/>
          <w:lang w:val="uk-UA"/>
        </w:rPr>
        <w:t xml:space="preserve">ворчі групи вчителів </w:t>
      </w:r>
      <w:r w:rsidRPr="00587353">
        <w:rPr>
          <w:color w:val="000000"/>
          <w:spacing w:val="5"/>
          <w:sz w:val="28"/>
          <w:szCs w:val="28"/>
          <w:lang w:val="uk-UA"/>
        </w:rPr>
        <w:t>(створюються відповідно до науково-методичних</w:t>
      </w:r>
    </w:p>
    <w:p w:rsidR="002C487B" w:rsidRPr="00587353" w:rsidRDefault="002C487B" w:rsidP="00297997">
      <w:pPr>
        <w:pStyle w:val="ListParagraph"/>
        <w:shd w:val="clear" w:color="auto" w:fill="FFFFFF"/>
        <w:jc w:val="both"/>
        <w:rPr>
          <w:color w:val="000000"/>
          <w:spacing w:val="-2"/>
          <w:sz w:val="28"/>
          <w:szCs w:val="28"/>
          <w:lang w:val="uk-UA"/>
        </w:rPr>
      </w:pPr>
      <w:r w:rsidRPr="00587353">
        <w:rPr>
          <w:color w:val="000000"/>
          <w:spacing w:val="-2"/>
          <w:sz w:val="28"/>
          <w:szCs w:val="28"/>
          <w:lang w:val="uk-UA"/>
        </w:rPr>
        <w:t>потреб);</w:t>
      </w:r>
    </w:p>
    <w:p w:rsidR="002C487B" w:rsidRPr="00587353" w:rsidRDefault="002C487B" w:rsidP="00B30B54">
      <w:pPr>
        <w:pStyle w:val="ListParagraph"/>
        <w:numPr>
          <w:ilvl w:val="0"/>
          <w:numId w:val="9"/>
        </w:numPr>
        <w:shd w:val="clear" w:color="auto" w:fill="FFFFFF"/>
        <w:jc w:val="both"/>
        <w:rPr>
          <w:bCs/>
          <w:color w:val="000000"/>
          <w:sz w:val="28"/>
          <w:szCs w:val="28"/>
          <w:lang w:val="uk-UA"/>
        </w:rPr>
      </w:pPr>
      <w:r w:rsidRPr="00587353">
        <w:rPr>
          <w:bCs/>
          <w:color w:val="000000"/>
          <w:sz w:val="28"/>
          <w:szCs w:val="28"/>
          <w:lang w:val="uk-UA"/>
        </w:rPr>
        <w:t xml:space="preserve">методично-організаційне об'єднання класних керівників; </w:t>
      </w:r>
    </w:p>
    <w:p w:rsidR="002C487B" w:rsidRPr="00587353" w:rsidRDefault="002C487B" w:rsidP="00B30B54">
      <w:pPr>
        <w:pStyle w:val="ListParagraph"/>
        <w:numPr>
          <w:ilvl w:val="0"/>
          <w:numId w:val="9"/>
        </w:numPr>
        <w:shd w:val="clear" w:color="auto" w:fill="FFFFFF"/>
        <w:jc w:val="both"/>
        <w:rPr>
          <w:bCs/>
          <w:color w:val="000000"/>
          <w:spacing w:val="2"/>
          <w:sz w:val="28"/>
          <w:szCs w:val="28"/>
          <w:lang w:val="uk-UA"/>
        </w:rPr>
      </w:pPr>
      <w:r w:rsidRPr="00587353">
        <w:rPr>
          <w:bCs/>
          <w:color w:val="000000"/>
          <w:spacing w:val="2"/>
          <w:sz w:val="28"/>
          <w:szCs w:val="28"/>
          <w:lang w:val="uk-UA"/>
        </w:rPr>
        <w:t xml:space="preserve">навчальні   кабінети;   </w:t>
      </w:r>
    </w:p>
    <w:p w:rsidR="002C487B" w:rsidRPr="00587353" w:rsidRDefault="002C487B" w:rsidP="00B30B54">
      <w:pPr>
        <w:pStyle w:val="ListParagraph"/>
        <w:numPr>
          <w:ilvl w:val="0"/>
          <w:numId w:val="9"/>
        </w:numPr>
        <w:shd w:val="clear" w:color="auto" w:fill="FFFFFF"/>
        <w:jc w:val="both"/>
        <w:rPr>
          <w:color w:val="000000"/>
          <w:sz w:val="28"/>
          <w:szCs w:val="28"/>
          <w:lang w:val="uk-UA"/>
        </w:rPr>
      </w:pPr>
      <w:r>
        <w:rPr>
          <w:bCs/>
          <w:color w:val="000000"/>
          <w:spacing w:val="2"/>
          <w:sz w:val="28"/>
          <w:szCs w:val="28"/>
          <w:lang w:val="uk-UA"/>
        </w:rPr>
        <w:t xml:space="preserve">лабораторії, зали та майстерні, </w:t>
      </w:r>
      <w:r>
        <w:rPr>
          <w:color w:val="000000"/>
          <w:spacing w:val="2"/>
          <w:sz w:val="28"/>
          <w:szCs w:val="28"/>
          <w:lang w:val="uk-UA"/>
        </w:rPr>
        <w:t xml:space="preserve">перелік </w:t>
      </w:r>
      <w:r w:rsidRPr="00587353">
        <w:rPr>
          <w:color w:val="000000"/>
          <w:spacing w:val="2"/>
          <w:sz w:val="28"/>
          <w:szCs w:val="28"/>
          <w:lang w:val="uk-UA"/>
        </w:rPr>
        <w:t xml:space="preserve">яких </w:t>
      </w:r>
      <w:r w:rsidRPr="00587353">
        <w:rPr>
          <w:color w:val="000000"/>
          <w:sz w:val="28"/>
          <w:szCs w:val="28"/>
          <w:lang w:val="uk-UA"/>
        </w:rPr>
        <w:t>визначається нав</w:t>
      </w:r>
      <w:r>
        <w:rPr>
          <w:color w:val="000000"/>
          <w:sz w:val="28"/>
          <w:szCs w:val="28"/>
          <w:lang w:val="uk-UA"/>
        </w:rPr>
        <w:t>чальними планами та програмами й</w:t>
      </w:r>
      <w:r w:rsidRPr="00587353">
        <w:rPr>
          <w:color w:val="000000"/>
          <w:sz w:val="28"/>
          <w:szCs w:val="28"/>
          <w:lang w:val="uk-UA"/>
        </w:rPr>
        <w:t xml:space="preserve"> затверджуються наказом директора на кожен навчальний рік; </w:t>
      </w:r>
    </w:p>
    <w:p w:rsidR="002C487B" w:rsidRPr="00587353" w:rsidRDefault="002C487B" w:rsidP="00B30B54">
      <w:pPr>
        <w:pStyle w:val="ListParagraph"/>
        <w:numPr>
          <w:ilvl w:val="0"/>
          <w:numId w:val="9"/>
        </w:numPr>
        <w:shd w:val="clear" w:color="auto" w:fill="FFFFFF"/>
        <w:jc w:val="both"/>
        <w:rPr>
          <w:bCs/>
          <w:color w:val="000000"/>
          <w:spacing w:val="-1"/>
          <w:sz w:val="28"/>
          <w:szCs w:val="28"/>
          <w:lang w:val="uk-UA"/>
        </w:rPr>
      </w:pPr>
      <w:r w:rsidRPr="00587353">
        <w:rPr>
          <w:bCs/>
          <w:color w:val="000000"/>
          <w:spacing w:val="-1"/>
          <w:sz w:val="28"/>
          <w:szCs w:val="28"/>
          <w:lang w:val="uk-UA"/>
        </w:rPr>
        <w:t xml:space="preserve">бібліотека з читальною залою; </w:t>
      </w:r>
    </w:p>
    <w:p w:rsidR="002C487B" w:rsidRPr="00587353" w:rsidRDefault="002C487B" w:rsidP="00B30B54">
      <w:pPr>
        <w:pStyle w:val="ListParagraph"/>
        <w:numPr>
          <w:ilvl w:val="0"/>
          <w:numId w:val="9"/>
        </w:numPr>
        <w:shd w:val="clear" w:color="auto" w:fill="FFFFFF"/>
        <w:jc w:val="both"/>
        <w:rPr>
          <w:bCs/>
          <w:color w:val="000000"/>
          <w:spacing w:val="-2"/>
          <w:sz w:val="28"/>
          <w:szCs w:val="28"/>
          <w:lang w:val="uk-UA"/>
        </w:rPr>
      </w:pPr>
      <w:r>
        <w:rPr>
          <w:bCs/>
          <w:color w:val="000000"/>
          <w:spacing w:val="-2"/>
          <w:sz w:val="28"/>
          <w:szCs w:val="28"/>
          <w:lang w:val="uk-UA"/>
        </w:rPr>
        <w:t>ц</w:t>
      </w:r>
      <w:r w:rsidRPr="00587353">
        <w:rPr>
          <w:bCs/>
          <w:color w:val="000000"/>
          <w:spacing w:val="-2"/>
          <w:sz w:val="28"/>
          <w:szCs w:val="28"/>
          <w:lang w:val="uk-UA"/>
        </w:rPr>
        <w:t xml:space="preserve">ентр виховної роботи; </w:t>
      </w:r>
    </w:p>
    <w:p w:rsidR="002C487B" w:rsidRPr="00587353" w:rsidRDefault="002C487B" w:rsidP="00B30B54">
      <w:pPr>
        <w:pStyle w:val="ListParagraph"/>
        <w:numPr>
          <w:ilvl w:val="0"/>
          <w:numId w:val="9"/>
        </w:numPr>
        <w:shd w:val="clear" w:color="auto" w:fill="FFFFFF"/>
        <w:jc w:val="both"/>
        <w:rPr>
          <w:bCs/>
          <w:color w:val="000000"/>
          <w:spacing w:val="-1"/>
          <w:sz w:val="28"/>
          <w:szCs w:val="28"/>
          <w:lang w:val="uk-UA"/>
        </w:rPr>
      </w:pPr>
      <w:r>
        <w:rPr>
          <w:bCs/>
          <w:color w:val="000000"/>
          <w:spacing w:val="-1"/>
          <w:sz w:val="28"/>
          <w:szCs w:val="28"/>
          <w:lang w:val="uk-UA"/>
        </w:rPr>
        <w:t>ліцейний осередок Малої академії н</w:t>
      </w:r>
      <w:r w:rsidRPr="00587353">
        <w:rPr>
          <w:bCs/>
          <w:color w:val="000000"/>
          <w:spacing w:val="-1"/>
          <w:sz w:val="28"/>
          <w:szCs w:val="28"/>
          <w:lang w:val="uk-UA"/>
        </w:rPr>
        <w:t>аук</w:t>
      </w:r>
      <w:r>
        <w:rPr>
          <w:bCs/>
          <w:color w:val="000000"/>
          <w:spacing w:val="-1"/>
          <w:sz w:val="28"/>
          <w:szCs w:val="28"/>
          <w:lang w:val="uk-UA"/>
        </w:rPr>
        <w:t xml:space="preserve"> України</w:t>
      </w:r>
      <w:r w:rsidRPr="00587353">
        <w:rPr>
          <w:bCs/>
          <w:color w:val="000000"/>
          <w:spacing w:val="-1"/>
          <w:sz w:val="28"/>
          <w:szCs w:val="28"/>
          <w:lang w:val="uk-UA"/>
        </w:rPr>
        <w:t xml:space="preserve">; </w:t>
      </w:r>
    </w:p>
    <w:p w:rsidR="002C487B" w:rsidRPr="00587353" w:rsidRDefault="002C487B" w:rsidP="00B30B54">
      <w:pPr>
        <w:pStyle w:val="ListParagraph"/>
        <w:numPr>
          <w:ilvl w:val="0"/>
          <w:numId w:val="9"/>
        </w:numPr>
        <w:shd w:val="clear" w:color="auto" w:fill="FFFFFF"/>
        <w:jc w:val="both"/>
        <w:rPr>
          <w:color w:val="000000"/>
          <w:spacing w:val="1"/>
          <w:sz w:val="28"/>
          <w:szCs w:val="28"/>
          <w:lang w:val="uk-UA"/>
        </w:rPr>
      </w:pPr>
      <w:r>
        <w:rPr>
          <w:color w:val="000000"/>
          <w:spacing w:val="1"/>
          <w:sz w:val="28"/>
          <w:szCs w:val="28"/>
          <w:lang w:val="uk-UA"/>
        </w:rPr>
        <w:t>інші форми навчально-</w:t>
      </w:r>
      <w:r w:rsidRPr="00587353">
        <w:rPr>
          <w:color w:val="000000"/>
          <w:spacing w:val="1"/>
          <w:sz w:val="28"/>
          <w:szCs w:val="28"/>
          <w:lang w:val="uk-UA"/>
        </w:rPr>
        <w:t>виховної роботи.</w:t>
      </w:r>
    </w:p>
    <w:p w:rsidR="002C487B" w:rsidRPr="00587353" w:rsidRDefault="002C487B" w:rsidP="00B30B54">
      <w:pPr>
        <w:pStyle w:val="ListParagraph"/>
        <w:numPr>
          <w:ilvl w:val="1"/>
          <w:numId w:val="5"/>
        </w:numPr>
        <w:shd w:val="clear" w:color="auto" w:fill="FFFFFF"/>
        <w:jc w:val="both"/>
        <w:rPr>
          <w:color w:val="000000"/>
          <w:spacing w:val="-4"/>
          <w:sz w:val="28"/>
          <w:szCs w:val="28"/>
          <w:lang w:val="uk-UA"/>
        </w:rPr>
      </w:pPr>
      <w:r w:rsidRPr="00587353">
        <w:rPr>
          <w:color w:val="000000"/>
          <w:sz w:val="28"/>
          <w:szCs w:val="28"/>
          <w:lang w:val="uk-UA"/>
        </w:rPr>
        <w:t xml:space="preserve">Медичне обслуговування учнів та відповідні умови для його організації </w:t>
      </w:r>
      <w:r w:rsidRPr="00587353">
        <w:rPr>
          <w:color w:val="000000"/>
          <w:spacing w:val="3"/>
          <w:sz w:val="28"/>
          <w:szCs w:val="28"/>
          <w:lang w:val="uk-UA"/>
        </w:rPr>
        <w:t xml:space="preserve">забезпечуються засновником та II поліклінічним відділенням Кременчуцької міської </w:t>
      </w:r>
      <w:r w:rsidRPr="00587353">
        <w:rPr>
          <w:color w:val="000000"/>
          <w:spacing w:val="-4"/>
          <w:sz w:val="28"/>
          <w:szCs w:val="28"/>
          <w:lang w:val="uk-UA"/>
        </w:rPr>
        <w:t>дитячої лікарні на підставі угоди про співпрацю.</w:t>
      </w:r>
    </w:p>
    <w:p w:rsidR="002C487B" w:rsidRPr="008A4D5A" w:rsidRDefault="002C487B" w:rsidP="00B30B54">
      <w:pPr>
        <w:pStyle w:val="ListParagraph"/>
        <w:numPr>
          <w:ilvl w:val="1"/>
          <w:numId w:val="5"/>
        </w:numPr>
        <w:shd w:val="clear" w:color="auto" w:fill="FFFFFF"/>
        <w:jc w:val="both"/>
        <w:rPr>
          <w:color w:val="000000"/>
          <w:spacing w:val="-1"/>
          <w:sz w:val="28"/>
          <w:szCs w:val="28"/>
          <w:lang w:val="uk-UA"/>
        </w:rPr>
      </w:pPr>
      <w:r w:rsidRPr="00587353">
        <w:rPr>
          <w:color w:val="000000"/>
          <w:spacing w:val="2"/>
          <w:sz w:val="28"/>
          <w:szCs w:val="28"/>
          <w:lang w:val="uk-UA"/>
        </w:rPr>
        <w:t xml:space="preserve">Взаємовідносини </w:t>
      </w:r>
      <w:r w:rsidRPr="00587353">
        <w:rPr>
          <w:color w:val="000000"/>
          <w:spacing w:val="-1"/>
          <w:sz w:val="28"/>
          <w:szCs w:val="28"/>
          <w:lang w:val="uk-UA"/>
        </w:rPr>
        <w:t xml:space="preserve">ліцею </w:t>
      </w:r>
      <w:r>
        <w:rPr>
          <w:color w:val="000000"/>
          <w:spacing w:val="2"/>
          <w:sz w:val="28"/>
          <w:szCs w:val="28"/>
          <w:lang w:val="uk-UA"/>
        </w:rPr>
        <w:t>з юридичними й</w:t>
      </w:r>
      <w:r w:rsidRPr="00587353">
        <w:rPr>
          <w:color w:val="000000"/>
          <w:spacing w:val="2"/>
          <w:sz w:val="28"/>
          <w:szCs w:val="28"/>
          <w:lang w:val="uk-UA"/>
        </w:rPr>
        <w:t xml:space="preserve"> фізичними особами </w:t>
      </w:r>
      <w:r w:rsidRPr="00587353">
        <w:rPr>
          <w:color w:val="000000"/>
          <w:spacing w:val="-1"/>
          <w:sz w:val="28"/>
          <w:szCs w:val="28"/>
          <w:lang w:val="uk-UA"/>
        </w:rPr>
        <w:t>визначаються угодами, що укладені між ними.</w:t>
      </w:r>
    </w:p>
    <w:p w:rsidR="002C487B" w:rsidRPr="00587353" w:rsidRDefault="002C487B" w:rsidP="00B30B54">
      <w:pPr>
        <w:pStyle w:val="ListParagraph"/>
        <w:numPr>
          <w:ilvl w:val="1"/>
          <w:numId w:val="5"/>
        </w:numPr>
        <w:shd w:val="clear" w:color="auto" w:fill="FFFFFF"/>
        <w:rPr>
          <w:sz w:val="28"/>
          <w:szCs w:val="28"/>
          <w:lang w:val="uk-UA"/>
        </w:rPr>
      </w:pPr>
      <w:r w:rsidRPr="00587353">
        <w:rPr>
          <w:color w:val="000000"/>
          <w:spacing w:val="-1"/>
          <w:sz w:val="28"/>
          <w:szCs w:val="28"/>
          <w:lang w:val="uk-UA"/>
        </w:rPr>
        <w:t>Інші аспекти науково-освітньої діяльності:</w:t>
      </w:r>
    </w:p>
    <w:p w:rsidR="002C487B" w:rsidRPr="00560E05" w:rsidRDefault="002C487B" w:rsidP="00B30B54">
      <w:pPr>
        <w:numPr>
          <w:ilvl w:val="0"/>
          <w:numId w:val="10"/>
        </w:numPr>
        <w:shd w:val="clear" w:color="auto" w:fill="FFFFFF"/>
        <w:tabs>
          <w:tab w:val="left" w:pos="134"/>
        </w:tabs>
        <w:jc w:val="both"/>
        <w:rPr>
          <w:color w:val="000000"/>
          <w:sz w:val="28"/>
          <w:szCs w:val="28"/>
          <w:lang w:val="uk-UA"/>
        </w:rPr>
      </w:pPr>
      <w:r>
        <w:rPr>
          <w:color w:val="000000"/>
          <w:spacing w:val="-1"/>
          <w:sz w:val="28"/>
          <w:szCs w:val="28"/>
          <w:lang w:val="uk-UA"/>
        </w:rPr>
        <w:t>у</w:t>
      </w:r>
      <w:r w:rsidRPr="00560E05">
        <w:rPr>
          <w:color w:val="000000"/>
          <w:spacing w:val="-1"/>
          <w:sz w:val="28"/>
          <w:szCs w:val="28"/>
          <w:lang w:val="uk-UA"/>
        </w:rPr>
        <w:t xml:space="preserve">лаштування міжнародних, місцевих, національних, регіональних, тематичних семінарів, </w:t>
      </w:r>
      <w:r w:rsidRPr="00560E05">
        <w:rPr>
          <w:color w:val="000000"/>
          <w:spacing w:val="4"/>
          <w:sz w:val="28"/>
          <w:szCs w:val="28"/>
          <w:lang w:val="uk-UA"/>
        </w:rPr>
        <w:t xml:space="preserve">конференцій, виставок з метою зміцнення партнерських науково-культурних зв'язків з </w:t>
      </w:r>
      <w:r w:rsidRPr="00560E05">
        <w:rPr>
          <w:color w:val="000000"/>
          <w:spacing w:val="-3"/>
          <w:sz w:val="28"/>
          <w:szCs w:val="28"/>
          <w:lang w:val="uk-UA"/>
        </w:rPr>
        <w:t>іншими країнами;</w:t>
      </w:r>
    </w:p>
    <w:p w:rsidR="002C487B" w:rsidRPr="00560E05" w:rsidRDefault="002C487B" w:rsidP="00B30B54">
      <w:pPr>
        <w:numPr>
          <w:ilvl w:val="0"/>
          <w:numId w:val="10"/>
        </w:numPr>
        <w:shd w:val="clear" w:color="auto" w:fill="FFFFFF"/>
        <w:tabs>
          <w:tab w:val="left" w:pos="134"/>
        </w:tabs>
        <w:jc w:val="both"/>
        <w:rPr>
          <w:color w:val="000000"/>
          <w:sz w:val="28"/>
          <w:szCs w:val="28"/>
          <w:lang w:val="uk-UA"/>
        </w:rPr>
      </w:pPr>
      <w:r w:rsidRPr="00560E05">
        <w:rPr>
          <w:color w:val="000000"/>
          <w:sz w:val="28"/>
          <w:szCs w:val="28"/>
          <w:lang w:val="uk-UA"/>
        </w:rPr>
        <w:t xml:space="preserve">організація лекторіїв, бесід, конференцій з пропаганди допрофесійної підготовки </w:t>
      </w:r>
      <w:r>
        <w:rPr>
          <w:color w:val="000000"/>
          <w:sz w:val="28"/>
          <w:szCs w:val="28"/>
          <w:lang w:val="uk-UA"/>
        </w:rPr>
        <w:t>учнів</w:t>
      </w:r>
      <w:r w:rsidRPr="00560E05">
        <w:rPr>
          <w:color w:val="000000"/>
          <w:sz w:val="28"/>
          <w:szCs w:val="28"/>
          <w:lang w:val="uk-UA"/>
        </w:rPr>
        <w:t>;</w:t>
      </w:r>
    </w:p>
    <w:p w:rsidR="002C487B" w:rsidRPr="00560E05" w:rsidRDefault="002C487B" w:rsidP="00B30B54">
      <w:pPr>
        <w:numPr>
          <w:ilvl w:val="0"/>
          <w:numId w:val="10"/>
        </w:numPr>
        <w:shd w:val="clear" w:color="auto" w:fill="FFFFFF"/>
        <w:tabs>
          <w:tab w:val="left" w:pos="187"/>
        </w:tabs>
        <w:jc w:val="both"/>
        <w:rPr>
          <w:color w:val="000000"/>
          <w:sz w:val="28"/>
          <w:szCs w:val="28"/>
          <w:lang w:val="uk-UA"/>
        </w:rPr>
      </w:pPr>
      <w:r>
        <w:rPr>
          <w:color w:val="000000"/>
          <w:sz w:val="28"/>
          <w:szCs w:val="28"/>
          <w:lang w:val="uk-UA"/>
        </w:rPr>
        <w:t xml:space="preserve">розробка методичних порад батькам, лекторам, педагогічним працівникам </w:t>
      </w:r>
      <w:r w:rsidRPr="00560E05">
        <w:rPr>
          <w:color w:val="000000"/>
          <w:sz w:val="28"/>
          <w:szCs w:val="28"/>
          <w:lang w:val="uk-UA"/>
        </w:rPr>
        <w:t xml:space="preserve">щодо </w:t>
      </w:r>
      <w:r w:rsidRPr="00560E05">
        <w:rPr>
          <w:color w:val="000000"/>
          <w:spacing w:val="-1"/>
          <w:sz w:val="28"/>
          <w:szCs w:val="28"/>
          <w:lang w:val="uk-UA"/>
        </w:rPr>
        <w:t>організації виховної, профорієнтаційної роботи з дітьми та підлітками;</w:t>
      </w:r>
    </w:p>
    <w:p w:rsidR="002C487B" w:rsidRPr="00587353" w:rsidRDefault="002C487B" w:rsidP="00297997">
      <w:pPr>
        <w:numPr>
          <w:ilvl w:val="0"/>
          <w:numId w:val="10"/>
        </w:numPr>
        <w:shd w:val="clear" w:color="auto" w:fill="FFFFFF"/>
        <w:tabs>
          <w:tab w:val="left" w:pos="134"/>
        </w:tabs>
        <w:jc w:val="both"/>
        <w:rPr>
          <w:color w:val="000000"/>
          <w:sz w:val="28"/>
          <w:szCs w:val="28"/>
          <w:lang w:val="uk-UA"/>
        </w:rPr>
      </w:pPr>
      <w:r w:rsidRPr="00297997">
        <w:rPr>
          <w:color w:val="000000"/>
          <w:sz w:val="28"/>
          <w:szCs w:val="28"/>
          <w:lang w:val="uk-UA"/>
        </w:rPr>
        <w:t>співпраця з КНУ імені Михайла Остроградського (Кременчуцьким національним університетом імені М. Остроградського), Кременчуцьким педагогічним коледжем імені А.С. Макаренка та іншими вищими навчальними закладами з питань отримання фахової допомоги вчителям профільних дисциплін, провед</w:t>
      </w:r>
      <w:r>
        <w:rPr>
          <w:color w:val="000000"/>
          <w:sz w:val="28"/>
          <w:szCs w:val="28"/>
          <w:lang w:val="uk-UA"/>
        </w:rPr>
        <w:t>ення експериментальної роботи, у</w:t>
      </w:r>
      <w:r w:rsidRPr="00297997">
        <w:rPr>
          <w:color w:val="000000"/>
          <w:sz w:val="28"/>
          <w:szCs w:val="28"/>
          <w:lang w:val="uk-UA"/>
        </w:rPr>
        <w:t xml:space="preserve">провадження інноваційних форм </w:t>
      </w:r>
      <w:r>
        <w:rPr>
          <w:color w:val="000000"/>
          <w:sz w:val="28"/>
          <w:szCs w:val="28"/>
          <w:lang w:val="uk-UA"/>
        </w:rPr>
        <w:t>навчання</w:t>
      </w:r>
      <w:r w:rsidRPr="00297997">
        <w:rPr>
          <w:color w:val="000000"/>
          <w:sz w:val="28"/>
          <w:szCs w:val="28"/>
          <w:lang w:val="uk-UA"/>
        </w:rPr>
        <w:t>;</w:t>
      </w:r>
    </w:p>
    <w:p w:rsidR="002C487B" w:rsidRPr="00560E05" w:rsidRDefault="002C487B" w:rsidP="00B30B54">
      <w:pPr>
        <w:numPr>
          <w:ilvl w:val="0"/>
          <w:numId w:val="10"/>
        </w:numPr>
        <w:shd w:val="clear" w:color="auto" w:fill="FFFFFF"/>
        <w:tabs>
          <w:tab w:val="left" w:pos="187"/>
        </w:tabs>
        <w:jc w:val="both"/>
        <w:rPr>
          <w:color w:val="000000"/>
          <w:sz w:val="28"/>
          <w:szCs w:val="28"/>
          <w:lang w:val="uk-UA"/>
        </w:rPr>
      </w:pPr>
      <w:r w:rsidRPr="00587353">
        <w:rPr>
          <w:color w:val="000000"/>
          <w:sz w:val="28"/>
          <w:szCs w:val="28"/>
          <w:lang w:val="uk-UA"/>
        </w:rPr>
        <w:t>підготовка темат</w:t>
      </w:r>
      <w:r>
        <w:rPr>
          <w:color w:val="000000"/>
          <w:sz w:val="28"/>
          <w:szCs w:val="28"/>
          <w:lang w:val="uk-UA"/>
        </w:rPr>
        <w:t>ичних радіопередач, публікацій у</w:t>
      </w:r>
      <w:r w:rsidRPr="00587353">
        <w:rPr>
          <w:color w:val="000000"/>
          <w:sz w:val="28"/>
          <w:szCs w:val="28"/>
          <w:lang w:val="uk-UA"/>
        </w:rPr>
        <w:t xml:space="preserve"> періодичних</w:t>
      </w:r>
      <w:r w:rsidRPr="00560E05">
        <w:rPr>
          <w:color w:val="000000"/>
          <w:sz w:val="28"/>
          <w:szCs w:val="28"/>
          <w:lang w:val="uk-UA"/>
        </w:rPr>
        <w:t xml:space="preserve"> виданнях;</w:t>
      </w:r>
    </w:p>
    <w:p w:rsidR="002C487B" w:rsidRPr="00560E05" w:rsidRDefault="002C487B" w:rsidP="00B30B54">
      <w:pPr>
        <w:numPr>
          <w:ilvl w:val="0"/>
          <w:numId w:val="10"/>
        </w:numPr>
        <w:shd w:val="clear" w:color="auto" w:fill="FFFFFF"/>
        <w:tabs>
          <w:tab w:val="left" w:pos="187"/>
        </w:tabs>
        <w:jc w:val="both"/>
        <w:rPr>
          <w:color w:val="000000"/>
          <w:sz w:val="28"/>
          <w:szCs w:val="28"/>
          <w:lang w:val="uk-UA"/>
        </w:rPr>
      </w:pPr>
      <w:r>
        <w:rPr>
          <w:color w:val="000000"/>
          <w:spacing w:val="5"/>
          <w:sz w:val="28"/>
          <w:szCs w:val="28"/>
          <w:lang w:val="uk-UA"/>
        </w:rPr>
        <w:t>розробка авторського навчально-</w:t>
      </w:r>
      <w:r w:rsidRPr="00560E05">
        <w:rPr>
          <w:color w:val="000000"/>
          <w:spacing w:val="5"/>
          <w:sz w:val="28"/>
          <w:szCs w:val="28"/>
          <w:lang w:val="uk-UA"/>
        </w:rPr>
        <w:t xml:space="preserve">методичного забезпечення викладання предметів, </w:t>
      </w:r>
      <w:r w:rsidRPr="00560E05">
        <w:rPr>
          <w:color w:val="000000"/>
          <w:spacing w:val="-3"/>
          <w:sz w:val="28"/>
          <w:szCs w:val="28"/>
          <w:lang w:val="uk-UA"/>
        </w:rPr>
        <w:t>зокрема профільних;</w:t>
      </w:r>
    </w:p>
    <w:p w:rsidR="002C487B" w:rsidRPr="00C42D67" w:rsidRDefault="002C487B" w:rsidP="00B10811">
      <w:pPr>
        <w:numPr>
          <w:ilvl w:val="0"/>
          <w:numId w:val="10"/>
        </w:numPr>
        <w:shd w:val="clear" w:color="auto" w:fill="FFFFFF"/>
        <w:tabs>
          <w:tab w:val="left" w:pos="187"/>
        </w:tabs>
        <w:jc w:val="both"/>
        <w:rPr>
          <w:sz w:val="28"/>
          <w:szCs w:val="28"/>
          <w:lang w:val="uk-UA"/>
        </w:rPr>
      </w:pPr>
      <w:r w:rsidRPr="00C42D67">
        <w:rPr>
          <w:spacing w:val="6"/>
          <w:sz w:val="28"/>
          <w:szCs w:val="28"/>
          <w:lang w:val="uk-UA"/>
        </w:rPr>
        <w:t xml:space="preserve">підтримка дитячих науково-практичних розробок та досліджень із </w:t>
      </w:r>
      <w:r w:rsidRPr="00C42D67">
        <w:rPr>
          <w:spacing w:val="-3"/>
          <w:sz w:val="28"/>
          <w:szCs w:val="28"/>
          <w:lang w:val="uk-UA"/>
        </w:rPr>
        <w:t>профільних предметів.</w:t>
      </w:r>
    </w:p>
    <w:p w:rsidR="002C487B" w:rsidRPr="00560E05" w:rsidRDefault="002C487B" w:rsidP="00587353">
      <w:pPr>
        <w:shd w:val="clear" w:color="auto" w:fill="FFFFFF"/>
        <w:tabs>
          <w:tab w:val="left" w:pos="187"/>
        </w:tabs>
        <w:jc w:val="both"/>
        <w:rPr>
          <w:color w:val="000000"/>
          <w:sz w:val="28"/>
          <w:szCs w:val="28"/>
          <w:lang w:val="uk-UA"/>
        </w:rPr>
      </w:pPr>
    </w:p>
    <w:p w:rsidR="002C487B" w:rsidRPr="00560E05" w:rsidRDefault="002C487B" w:rsidP="00816B26">
      <w:pPr>
        <w:shd w:val="clear" w:color="auto" w:fill="FFFFFF"/>
        <w:tabs>
          <w:tab w:val="left" w:pos="187"/>
        </w:tabs>
        <w:ind w:firstLine="709"/>
        <w:rPr>
          <w:color w:val="000000"/>
          <w:sz w:val="28"/>
          <w:szCs w:val="28"/>
          <w:lang w:val="uk-UA"/>
        </w:rPr>
      </w:pPr>
      <w:r w:rsidRPr="00560E05">
        <w:rPr>
          <w:b/>
          <w:color w:val="000000"/>
          <w:spacing w:val="-1"/>
          <w:sz w:val="28"/>
          <w:szCs w:val="28"/>
          <w:lang w:val="uk-UA"/>
        </w:rPr>
        <w:t>II. ОРГАНІЗАЦІЯ НАВЧАЛЬНО - ВИХОВНОГО ПРОЦЕСУ</w:t>
      </w:r>
    </w:p>
    <w:p w:rsidR="002C487B" w:rsidRDefault="002C487B" w:rsidP="00B30B54">
      <w:pPr>
        <w:pStyle w:val="ListParagraph"/>
        <w:numPr>
          <w:ilvl w:val="1"/>
          <w:numId w:val="11"/>
        </w:numPr>
        <w:shd w:val="clear" w:color="auto" w:fill="FFFFFF"/>
        <w:jc w:val="both"/>
        <w:rPr>
          <w:color w:val="000000"/>
          <w:spacing w:val="-1"/>
          <w:sz w:val="28"/>
          <w:szCs w:val="28"/>
          <w:lang w:val="uk-UA"/>
        </w:rPr>
      </w:pPr>
      <w:r w:rsidRPr="00587353">
        <w:rPr>
          <w:color w:val="000000"/>
          <w:sz w:val="28"/>
          <w:szCs w:val="28"/>
          <w:lang w:val="uk-UA"/>
        </w:rPr>
        <w:t>Л</w:t>
      </w:r>
      <w:r w:rsidRPr="00587353">
        <w:rPr>
          <w:color w:val="000000"/>
          <w:spacing w:val="-1"/>
          <w:sz w:val="28"/>
          <w:szCs w:val="28"/>
          <w:lang w:val="uk-UA"/>
        </w:rPr>
        <w:t xml:space="preserve">іцей </w:t>
      </w:r>
      <w:r w:rsidRPr="00587353">
        <w:rPr>
          <w:color w:val="000000"/>
          <w:sz w:val="28"/>
          <w:szCs w:val="28"/>
          <w:lang w:val="uk-UA"/>
        </w:rPr>
        <w:t>планує свою роботу самостійно відповідно до перспективного плану розв</w:t>
      </w:r>
      <w:r>
        <w:rPr>
          <w:color w:val="000000"/>
          <w:sz w:val="28"/>
          <w:szCs w:val="28"/>
          <w:lang w:val="uk-UA"/>
        </w:rPr>
        <w:t>итку закладу та річного плану. У</w:t>
      </w:r>
      <w:r w:rsidRPr="00587353">
        <w:rPr>
          <w:color w:val="000000"/>
          <w:sz w:val="28"/>
          <w:szCs w:val="28"/>
          <w:lang w:val="uk-UA"/>
        </w:rPr>
        <w:t xml:space="preserve"> плані роботи відображаються найголовніші </w:t>
      </w:r>
      <w:r w:rsidRPr="00587353">
        <w:rPr>
          <w:color w:val="000000"/>
          <w:spacing w:val="-1"/>
          <w:sz w:val="28"/>
          <w:szCs w:val="28"/>
          <w:lang w:val="uk-UA"/>
        </w:rPr>
        <w:t xml:space="preserve">питання </w:t>
      </w:r>
      <w:r>
        <w:rPr>
          <w:color w:val="000000"/>
          <w:spacing w:val="-1"/>
          <w:sz w:val="28"/>
          <w:szCs w:val="28"/>
          <w:lang w:val="uk-UA"/>
        </w:rPr>
        <w:t>діяльності</w:t>
      </w:r>
      <w:r w:rsidRPr="00587353">
        <w:rPr>
          <w:color w:val="000000"/>
          <w:spacing w:val="-1"/>
          <w:sz w:val="28"/>
          <w:szCs w:val="28"/>
          <w:lang w:val="uk-UA"/>
        </w:rPr>
        <w:t xml:space="preserve"> ліцею інформаційних технологій, визначаються перспективи його розвитку.</w:t>
      </w:r>
    </w:p>
    <w:p w:rsidR="002C487B" w:rsidRDefault="002C487B" w:rsidP="00587353">
      <w:pPr>
        <w:pStyle w:val="ListParagraph"/>
        <w:shd w:val="clear" w:color="auto" w:fill="FFFFFF"/>
        <w:jc w:val="both"/>
        <w:rPr>
          <w:color w:val="000000"/>
          <w:spacing w:val="-1"/>
          <w:sz w:val="28"/>
          <w:szCs w:val="28"/>
          <w:lang w:val="uk-UA"/>
        </w:rPr>
      </w:pPr>
      <w:r w:rsidRPr="00587353">
        <w:rPr>
          <w:color w:val="000000"/>
          <w:spacing w:val="-1"/>
          <w:sz w:val="28"/>
          <w:szCs w:val="28"/>
          <w:lang w:val="uk-UA"/>
        </w:rPr>
        <w:t xml:space="preserve">Річний план роботи розглядає педагогічна рада та затверджує рада </w:t>
      </w:r>
      <w:r>
        <w:rPr>
          <w:color w:val="000000"/>
          <w:spacing w:val="-1"/>
          <w:sz w:val="28"/>
          <w:szCs w:val="28"/>
          <w:lang w:val="uk-UA"/>
        </w:rPr>
        <w:t>ліцею</w:t>
      </w:r>
      <w:r w:rsidRPr="00587353">
        <w:rPr>
          <w:color w:val="000000"/>
          <w:spacing w:val="-1"/>
          <w:sz w:val="28"/>
          <w:szCs w:val="28"/>
          <w:lang w:val="uk-UA"/>
        </w:rPr>
        <w:t>.</w:t>
      </w:r>
    </w:p>
    <w:p w:rsidR="002C487B" w:rsidRDefault="002C487B" w:rsidP="00B30B54">
      <w:pPr>
        <w:pStyle w:val="ListParagraph"/>
        <w:numPr>
          <w:ilvl w:val="1"/>
          <w:numId w:val="11"/>
        </w:numPr>
        <w:shd w:val="clear" w:color="auto" w:fill="FFFFFF"/>
        <w:jc w:val="both"/>
        <w:rPr>
          <w:color w:val="000000"/>
          <w:spacing w:val="-1"/>
          <w:sz w:val="28"/>
          <w:szCs w:val="28"/>
          <w:lang w:val="uk-UA"/>
        </w:rPr>
      </w:pPr>
      <w:r w:rsidRPr="00587353">
        <w:rPr>
          <w:color w:val="000000"/>
          <w:sz w:val="28"/>
          <w:szCs w:val="28"/>
          <w:lang w:val="uk-UA"/>
        </w:rPr>
        <w:t xml:space="preserve">Основним документом, що регулює навчально-виховний процес, є робочий </w:t>
      </w:r>
      <w:r w:rsidRPr="00587353">
        <w:rPr>
          <w:color w:val="000000"/>
          <w:spacing w:val="-1"/>
          <w:sz w:val="28"/>
          <w:szCs w:val="28"/>
          <w:lang w:val="uk-UA"/>
        </w:rPr>
        <w:t xml:space="preserve">навчальний план, що складається на основі типових навчальних планів, розроблених і </w:t>
      </w:r>
      <w:r w:rsidRPr="00587353">
        <w:rPr>
          <w:color w:val="000000"/>
          <w:spacing w:val="5"/>
          <w:sz w:val="28"/>
          <w:szCs w:val="28"/>
          <w:lang w:val="uk-UA"/>
        </w:rPr>
        <w:t xml:space="preserve">затверджених Міністерством освіти і науки України, із конкретизацією варіативної </w:t>
      </w:r>
      <w:r>
        <w:rPr>
          <w:color w:val="000000"/>
          <w:spacing w:val="-1"/>
          <w:sz w:val="28"/>
          <w:szCs w:val="28"/>
          <w:lang w:val="uk-UA"/>
        </w:rPr>
        <w:t>частини й</w:t>
      </w:r>
      <w:r w:rsidRPr="00587353">
        <w:rPr>
          <w:color w:val="000000"/>
          <w:spacing w:val="-1"/>
          <w:sz w:val="28"/>
          <w:szCs w:val="28"/>
          <w:lang w:val="uk-UA"/>
        </w:rPr>
        <w:t xml:space="preserve"> визначенням профілю навчання.</w:t>
      </w:r>
    </w:p>
    <w:p w:rsidR="002C487B" w:rsidRPr="00CE04CF" w:rsidRDefault="002C487B" w:rsidP="0043678F">
      <w:pPr>
        <w:pStyle w:val="ListParagraph"/>
        <w:shd w:val="clear" w:color="auto" w:fill="FFFFFF"/>
        <w:jc w:val="both"/>
        <w:rPr>
          <w:color w:val="000000"/>
          <w:spacing w:val="-1"/>
          <w:sz w:val="28"/>
          <w:szCs w:val="28"/>
          <w:lang w:val="uk-UA"/>
        </w:rPr>
      </w:pPr>
      <w:r>
        <w:rPr>
          <w:color w:val="000000"/>
          <w:spacing w:val="-1"/>
          <w:sz w:val="28"/>
          <w:szCs w:val="28"/>
          <w:lang w:val="uk-UA"/>
        </w:rPr>
        <w:t xml:space="preserve"> </w:t>
      </w:r>
      <w:r>
        <w:rPr>
          <w:color w:val="000000"/>
          <w:spacing w:val="-1"/>
          <w:sz w:val="28"/>
          <w:szCs w:val="28"/>
          <w:lang w:val="uk-UA"/>
        </w:rPr>
        <w:tab/>
      </w:r>
      <w:r w:rsidRPr="00587353">
        <w:rPr>
          <w:color w:val="000000"/>
          <w:spacing w:val="-1"/>
          <w:sz w:val="28"/>
          <w:szCs w:val="28"/>
          <w:lang w:val="uk-UA"/>
        </w:rPr>
        <w:t xml:space="preserve">Робочий навчальний план погоджується радою ліцею </w:t>
      </w:r>
      <w:r>
        <w:rPr>
          <w:color w:val="000000"/>
          <w:spacing w:val="5"/>
          <w:sz w:val="28"/>
          <w:szCs w:val="28"/>
          <w:lang w:val="uk-UA"/>
        </w:rPr>
        <w:t xml:space="preserve">й </w:t>
      </w:r>
      <w:r w:rsidRPr="00587353">
        <w:rPr>
          <w:color w:val="000000"/>
          <w:spacing w:val="5"/>
          <w:sz w:val="28"/>
          <w:szCs w:val="28"/>
          <w:lang w:val="uk-UA"/>
        </w:rPr>
        <w:t>затверджується</w:t>
      </w:r>
      <w:r>
        <w:rPr>
          <w:color w:val="000000"/>
          <w:spacing w:val="5"/>
          <w:sz w:val="28"/>
          <w:szCs w:val="28"/>
          <w:lang w:val="uk-UA"/>
        </w:rPr>
        <w:t xml:space="preserve"> </w:t>
      </w:r>
      <w:r>
        <w:rPr>
          <w:spacing w:val="5"/>
          <w:sz w:val="28"/>
          <w:szCs w:val="28"/>
          <w:lang w:val="uk-UA"/>
        </w:rPr>
        <w:t>Департаменто</w:t>
      </w:r>
      <w:r w:rsidRPr="00587353">
        <w:rPr>
          <w:spacing w:val="5"/>
          <w:sz w:val="28"/>
          <w:szCs w:val="28"/>
          <w:lang w:val="uk-UA"/>
        </w:rPr>
        <w:t xml:space="preserve">м освіти виконавчого комітету Кременчуцької міської ради Полтавської області. </w:t>
      </w:r>
    </w:p>
    <w:p w:rsidR="002C487B" w:rsidRPr="00297997" w:rsidRDefault="002C487B" w:rsidP="0043678F">
      <w:pPr>
        <w:pStyle w:val="ListParagraph"/>
        <w:shd w:val="clear" w:color="auto" w:fill="FFFFFF"/>
        <w:ind w:firstLine="696"/>
        <w:jc w:val="both"/>
        <w:rPr>
          <w:color w:val="000000"/>
          <w:spacing w:val="-1"/>
          <w:sz w:val="28"/>
          <w:szCs w:val="28"/>
          <w:lang w:val="uk-UA"/>
        </w:rPr>
      </w:pPr>
      <w:r w:rsidRPr="00CE04CF">
        <w:rPr>
          <w:color w:val="000000"/>
          <w:sz w:val="28"/>
          <w:szCs w:val="28"/>
          <w:lang w:val="uk-UA"/>
        </w:rPr>
        <w:t>У вигляді додатків</w:t>
      </w:r>
      <w:r w:rsidRPr="00CE04CF">
        <w:rPr>
          <w:color w:val="000000"/>
          <w:sz w:val="28"/>
          <w:szCs w:val="28"/>
        </w:rPr>
        <w:t xml:space="preserve"> до </w:t>
      </w:r>
      <w:r w:rsidRPr="00297997">
        <w:rPr>
          <w:color w:val="000000"/>
          <w:sz w:val="28"/>
          <w:szCs w:val="28"/>
          <w:lang w:val="uk-UA"/>
        </w:rPr>
        <w:t>робочого навчального плану додаються розклад уроків (щоденний, тижневий) та режим роботи (щоденний, річний).</w:t>
      </w:r>
    </w:p>
    <w:p w:rsidR="002C487B" w:rsidRDefault="002C487B" w:rsidP="00B30B54">
      <w:pPr>
        <w:pStyle w:val="ListParagraph"/>
        <w:numPr>
          <w:ilvl w:val="1"/>
          <w:numId w:val="11"/>
        </w:numPr>
        <w:shd w:val="clear" w:color="auto" w:fill="FFFFFF"/>
        <w:jc w:val="both"/>
        <w:rPr>
          <w:color w:val="000000"/>
          <w:sz w:val="28"/>
          <w:szCs w:val="28"/>
          <w:lang w:val="uk-UA"/>
        </w:rPr>
      </w:pPr>
      <w:r w:rsidRPr="00CE04CF">
        <w:rPr>
          <w:color w:val="000000"/>
          <w:spacing w:val="2"/>
          <w:sz w:val="28"/>
          <w:szCs w:val="28"/>
          <w:lang w:val="uk-UA"/>
        </w:rPr>
        <w:t xml:space="preserve">Відповідно до робочого навчального плану педагогічні працівники </w:t>
      </w:r>
      <w:r w:rsidRPr="00CE04CF">
        <w:rPr>
          <w:color w:val="000000"/>
          <w:spacing w:val="-1"/>
          <w:sz w:val="28"/>
          <w:szCs w:val="28"/>
          <w:lang w:val="uk-UA"/>
        </w:rPr>
        <w:t xml:space="preserve">ліцею  </w:t>
      </w:r>
      <w:r w:rsidRPr="00CE04CF">
        <w:rPr>
          <w:color w:val="000000"/>
          <w:sz w:val="28"/>
          <w:szCs w:val="28"/>
          <w:lang w:val="uk-UA"/>
        </w:rPr>
        <w:t xml:space="preserve"> самостійно добирають програми, підручники, навчальні посібники, що мають </w:t>
      </w:r>
      <w:r w:rsidRPr="00CE04CF">
        <w:rPr>
          <w:color w:val="000000"/>
          <w:spacing w:val="6"/>
          <w:sz w:val="28"/>
          <w:szCs w:val="28"/>
          <w:lang w:val="uk-UA"/>
        </w:rPr>
        <w:t xml:space="preserve">гриф Міністерства освіти  і  науки  України,  а також науково-методичну літературу, </w:t>
      </w:r>
      <w:r w:rsidRPr="00CE04CF">
        <w:rPr>
          <w:color w:val="000000"/>
          <w:sz w:val="28"/>
          <w:szCs w:val="28"/>
          <w:lang w:val="uk-UA"/>
        </w:rPr>
        <w:t>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2C487B" w:rsidRDefault="002C487B" w:rsidP="00B30B54">
      <w:pPr>
        <w:pStyle w:val="ListParagraph"/>
        <w:numPr>
          <w:ilvl w:val="1"/>
          <w:numId w:val="11"/>
        </w:numPr>
        <w:shd w:val="clear" w:color="auto" w:fill="FFFFFF"/>
        <w:jc w:val="both"/>
        <w:rPr>
          <w:color w:val="000000"/>
          <w:sz w:val="28"/>
          <w:szCs w:val="28"/>
          <w:lang w:val="uk-UA"/>
        </w:rPr>
      </w:pPr>
      <w:r w:rsidRPr="00CE04CF">
        <w:rPr>
          <w:color w:val="000000"/>
          <w:sz w:val="28"/>
          <w:szCs w:val="28"/>
          <w:lang w:val="uk-UA"/>
        </w:rPr>
        <w:t>Ліцей здійснює навчально-виховний процес за денною формою навчання.</w:t>
      </w:r>
    </w:p>
    <w:p w:rsidR="002C487B" w:rsidRPr="00CE04CF" w:rsidRDefault="002C487B" w:rsidP="00B30B54">
      <w:pPr>
        <w:pStyle w:val="ListParagraph"/>
        <w:numPr>
          <w:ilvl w:val="1"/>
          <w:numId w:val="11"/>
        </w:numPr>
        <w:shd w:val="clear" w:color="auto" w:fill="FFFFFF"/>
        <w:jc w:val="both"/>
        <w:rPr>
          <w:color w:val="000000"/>
          <w:sz w:val="28"/>
          <w:szCs w:val="28"/>
          <w:lang w:val="uk-UA"/>
        </w:rPr>
      </w:pPr>
      <w:r w:rsidRPr="00CE04CF">
        <w:rPr>
          <w:color w:val="000000"/>
          <w:spacing w:val="6"/>
          <w:sz w:val="28"/>
          <w:szCs w:val="28"/>
          <w:lang w:val="uk-UA"/>
        </w:rPr>
        <w:t xml:space="preserve">У </w:t>
      </w:r>
      <w:r w:rsidRPr="00CE04CF">
        <w:rPr>
          <w:color w:val="000000"/>
          <w:spacing w:val="-1"/>
          <w:sz w:val="28"/>
          <w:szCs w:val="28"/>
          <w:lang w:val="uk-UA"/>
        </w:rPr>
        <w:t xml:space="preserve">ліцеї  </w:t>
      </w:r>
      <w:r w:rsidRPr="00CE04CF">
        <w:rPr>
          <w:color w:val="000000"/>
          <w:spacing w:val="6"/>
          <w:sz w:val="28"/>
          <w:szCs w:val="28"/>
          <w:lang w:val="uk-UA"/>
        </w:rPr>
        <w:t xml:space="preserve">може бути організована індивідуальна форма навчання та </w:t>
      </w:r>
      <w:r w:rsidRPr="00CE04CF">
        <w:rPr>
          <w:color w:val="000000"/>
          <w:spacing w:val="2"/>
          <w:sz w:val="28"/>
          <w:szCs w:val="28"/>
          <w:lang w:val="uk-UA"/>
        </w:rPr>
        <w:t xml:space="preserve">екстернат, </w:t>
      </w:r>
      <w:r>
        <w:rPr>
          <w:color w:val="000000"/>
          <w:spacing w:val="2"/>
          <w:sz w:val="28"/>
          <w:szCs w:val="28"/>
          <w:lang w:val="uk-UA"/>
        </w:rPr>
        <w:t>що здійснюються відповідно до Положення</w:t>
      </w:r>
      <w:r w:rsidRPr="00CE04CF">
        <w:rPr>
          <w:color w:val="000000"/>
          <w:spacing w:val="2"/>
          <w:sz w:val="28"/>
          <w:szCs w:val="28"/>
          <w:lang w:val="uk-UA"/>
        </w:rPr>
        <w:t xml:space="preserve"> про індивідуальн</w:t>
      </w:r>
      <w:r>
        <w:rPr>
          <w:color w:val="000000"/>
          <w:spacing w:val="2"/>
          <w:sz w:val="28"/>
          <w:szCs w:val="28"/>
          <w:lang w:val="uk-UA"/>
        </w:rPr>
        <w:t>у форму навчання та Положення про державну</w:t>
      </w:r>
      <w:r w:rsidRPr="00CE04CF">
        <w:rPr>
          <w:color w:val="000000"/>
          <w:spacing w:val="2"/>
          <w:sz w:val="28"/>
          <w:szCs w:val="28"/>
          <w:lang w:val="uk-UA"/>
        </w:rPr>
        <w:t xml:space="preserve"> підсумкову </w:t>
      </w:r>
      <w:r>
        <w:rPr>
          <w:color w:val="000000"/>
          <w:spacing w:val="2"/>
          <w:sz w:val="28"/>
          <w:szCs w:val="28"/>
          <w:lang w:val="uk-UA"/>
        </w:rPr>
        <w:t>атестацію учнів у системі загальної середньої</w:t>
      </w:r>
      <w:r w:rsidRPr="00CE04CF">
        <w:rPr>
          <w:color w:val="000000"/>
          <w:spacing w:val="2"/>
          <w:sz w:val="28"/>
          <w:szCs w:val="28"/>
          <w:lang w:val="uk-UA"/>
        </w:rPr>
        <w:t xml:space="preserve"> освіти, </w:t>
      </w:r>
      <w:r w:rsidRPr="00CE04CF">
        <w:rPr>
          <w:color w:val="000000"/>
          <w:spacing w:val="-1"/>
          <w:sz w:val="28"/>
          <w:szCs w:val="28"/>
          <w:lang w:val="uk-UA"/>
        </w:rPr>
        <w:t>затверджених Міністерством освіти і науки України.</w:t>
      </w:r>
    </w:p>
    <w:p w:rsidR="002C487B" w:rsidRPr="00AE60E2" w:rsidRDefault="002C487B" w:rsidP="00B30B54">
      <w:pPr>
        <w:pStyle w:val="ListParagraph"/>
        <w:numPr>
          <w:ilvl w:val="1"/>
          <w:numId w:val="11"/>
        </w:numPr>
        <w:shd w:val="clear" w:color="auto" w:fill="FFFFFF"/>
        <w:jc w:val="both"/>
        <w:rPr>
          <w:color w:val="000000"/>
          <w:spacing w:val="6"/>
          <w:sz w:val="28"/>
          <w:szCs w:val="28"/>
          <w:lang w:val="uk-UA"/>
        </w:rPr>
      </w:pPr>
      <w:r w:rsidRPr="00AE60E2">
        <w:rPr>
          <w:color w:val="000000"/>
          <w:spacing w:val="6"/>
          <w:sz w:val="28"/>
          <w:szCs w:val="28"/>
          <w:lang w:val="uk-UA"/>
        </w:rPr>
        <w:t xml:space="preserve">Ліцей може проводити експериментальну роботу та </w:t>
      </w:r>
      <w:r>
        <w:rPr>
          <w:color w:val="000000"/>
          <w:spacing w:val="6"/>
          <w:sz w:val="28"/>
          <w:szCs w:val="28"/>
          <w:lang w:val="uk-UA"/>
        </w:rPr>
        <w:t>отримувати</w:t>
      </w:r>
      <w:r w:rsidRPr="00AE60E2">
        <w:rPr>
          <w:color w:val="000000"/>
          <w:spacing w:val="6"/>
          <w:sz w:val="28"/>
          <w:szCs w:val="28"/>
          <w:lang w:val="uk-UA"/>
        </w:rPr>
        <w:t xml:space="preserve"> статус експериментального навчального закладу відповід</w:t>
      </w:r>
      <w:r>
        <w:rPr>
          <w:color w:val="000000"/>
          <w:spacing w:val="6"/>
          <w:sz w:val="28"/>
          <w:szCs w:val="28"/>
          <w:lang w:val="uk-UA"/>
        </w:rPr>
        <w:t>но до Положення «</w:t>
      </w:r>
      <w:r w:rsidRPr="00AE60E2">
        <w:rPr>
          <w:color w:val="000000"/>
          <w:spacing w:val="6"/>
          <w:sz w:val="28"/>
          <w:szCs w:val="28"/>
          <w:lang w:val="uk-UA"/>
        </w:rPr>
        <w:t>Про експериментальний заг</w:t>
      </w:r>
      <w:r>
        <w:rPr>
          <w:color w:val="000000"/>
          <w:spacing w:val="6"/>
          <w:sz w:val="28"/>
          <w:szCs w:val="28"/>
          <w:lang w:val="uk-UA"/>
        </w:rPr>
        <w:t>альноосвітній навчальний заклад»</w:t>
      </w:r>
      <w:r w:rsidRPr="00AE60E2">
        <w:rPr>
          <w:color w:val="000000"/>
          <w:spacing w:val="6"/>
          <w:sz w:val="28"/>
          <w:szCs w:val="28"/>
          <w:lang w:val="uk-UA"/>
        </w:rPr>
        <w:t>, затвердженого наказом Міні</w:t>
      </w:r>
      <w:r>
        <w:rPr>
          <w:color w:val="000000"/>
          <w:spacing w:val="6"/>
          <w:sz w:val="28"/>
          <w:szCs w:val="28"/>
          <w:lang w:val="uk-UA"/>
        </w:rPr>
        <w:t>стерства освіти і науки України</w:t>
      </w:r>
      <w:r w:rsidRPr="00AE60E2">
        <w:rPr>
          <w:color w:val="000000"/>
          <w:spacing w:val="6"/>
          <w:sz w:val="28"/>
          <w:szCs w:val="28"/>
          <w:lang w:val="uk-UA"/>
        </w:rPr>
        <w:t>.</w:t>
      </w:r>
    </w:p>
    <w:p w:rsidR="002C487B" w:rsidRPr="00CE04CF" w:rsidRDefault="002C487B" w:rsidP="00B30B54">
      <w:pPr>
        <w:pStyle w:val="ListParagraph"/>
        <w:numPr>
          <w:ilvl w:val="1"/>
          <w:numId w:val="11"/>
        </w:numPr>
        <w:shd w:val="clear" w:color="auto" w:fill="FFFFFF"/>
        <w:jc w:val="both"/>
        <w:rPr>
          <w:color w:val="000000"/>
          <w:sz w:val="28"/>
          <w:szCs w:val="28"/>
          <w:lang w:val="uk-UA"/>
        </w:rPr>
      </w:pPr>
      <w:r w:rsidRPr="00CE04CF">
        <w:rPr>
          <w:color w:val="000000"/>
          <w:spacing w:val="8"/>
          <w:sz w:val="28"/>
          <w:szCs w:val="28"/>
          <w:lang w:val="uk-UA"/>
        </w:rPr>
        <w:t xml:space="preserve">Навчально-виховна робота в </w:t>
      </w:r>
      <w:r w:rsidRPr="00CE04CF">
        <w:rPr>
          <w:color w:val="000000"/>
          <w:spacing w:val="-1"/>
          <w:sz w:val="28"/>
          <w:szCs w:val="28"/>
          <w:lang w:val="uk-UA"/>
        </w:rPr>
        <w:t xml:space="preserve">ліцеї </w:t>
      </w:r>
      <w:r w:rsidRPr="00CE04CF">
        <w:rPr>
          <w:color w:val="000000"/>
          <w:spacing w:val="8"/>
          <w:sz w:val="28"/>
          <w:szCs w:val="28"/>
          <w:lang w:val="uk-UA"/>
        </w:rPr>
        <w:t xml:space="preserve"> поєднується з науково-</w:t>
      </w:r>
      <w:r w:rsidRPr="00CE04CF">
        <w:rPr>
          <w:color w:val="000000"/>
          <w:sz w:val="28"/>
          <w:szCs w:val="28"/>
          <w:lang w:val="uk-UA"/>
        </w:rPr>
        <w:t xml:space="preserve">методичною, науково-дослідною та експериментальною, поряд із традиційними методами </w:t>
      </w:r>
      <w:r>
        <w:rPr>
          <w:color w:val="000000"/>
          <w:spacing w:val="-1"/>
          <w:sz w:val="28"/>
          <w:szCs w:val="28"/>
          <w:lang w:val="uk-UA"/>
        </w:rPr>
        <w:t>й</w:t>
      </w:r>
      <w:r w:rsidRPr="00CE04CF">
        <w:rPr>
          <w:color w:val="000000"/>
          <w:spacing w:val="-1"/>
          <w:sz w:val="28"/>
          <w:szCs w:val="28"/>
          <w:lang w:val="uk-UA"/>
        </w:rPr>
        <w:t xml:space="preserve"> формами використовуються інноваційні технології навчання.</w:t>
      </w:r>
    </w:p>
    <w:p w:rsidR="002C487B" w:rsidRPr="00CE04CF" w:rsidRDefault="002C487B" w:rsidP="00B30B54">
      <w:pPr>
        <w:pStyle w:val="ListParagraph"/>
        <w:numPr>
          <w:ilvl w:val="1"/>
          <w:numId w:val="11"/>
        </w:numPr>
        <w:shd w:val="clear" w:color="auto" w:fill="FFFFFF"/>
        <w:jc w:val="both"/>
        <w:rPr>
          <w:color w:val="000000"/>
          <w:sz w:val="28"/>
          <w:szCs w:val="28"/>
          <w:lang w:val="uk-UA"/>
        </w:rPr>
      </w:pPr>
      <w:r w:rsidRPr="00CE04CF">
        <w:rPr>
          <w:color w:val="000000"/>
          <w:sz w:val="28"/>
          <w:szCs w:val="28"/>
          <w:lang w:val="uk-UA"/>
        </w:rPr>
        <w:t xml:space="preserve">Зарахування учнів до  навчального закладу  І-ІІ ступеня  здійснюється на безконкурсній основі за наказом директора ліцею на підставі особистої заяви  батьків або осіб, які їх замінюють, свідоцтва про народження дитини (копії),  медичної довідки встановленого зразка, </w:t>
      </w:r>
      <w:r>
        <w:rPr>
          <w:color w:val="000000"/>
          <w:sz w:val="28"/>
          <w:szCs w:val="28"/>
          <w:lang w:val="uk-UA"/>
        </w:rPr>
        <w:t xml:space="preserve"> документа про освіту, крім  учнів 1 класу</w:t>
      </w:r>
      <w:r w:rsidRPr="00CE04CF">
        <w:rPr>
          <w:color w:val="000000"/>
          <w:sz w:val="28"/>
          <w:szCs w:val="28"/>
          <w:lang w:val="uk-UA"/>
        </w:rPr>
        <w:t>.</w:t>
      </w:r>
    </w:p>
    <w:p w:rsidR="002C487B" w:rsidRDefault="002C487B" w:rsidP="00CE04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rPr>
      </w:pPr>
      <w:r w:rsidRPr="00560E05">
        <w:rPr>
          <w:rFonts w:ascii="Times New Roman" w:hAnsi="Times New Roman"/>
          <w:sz w:val="28"/>
          <w:szCs w:val="28"/>
        </w:rPr>
        <w:t>До першого класу зараховуються діти, як правило, з 6 років.</w:t>
      </w:r>
    </w:p>
    <w:p w:rsidR="002C487B" w:rsidRDefault="002C487B" w:rsidP="00B30B54">
      <w:pPr>
        <w:pStyle w:val="HTMLPreformatted"/>
        <w:numPr>
          <w:ilvl w:val="1"/>
          <w:numId w:val="1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CE04CF">
        <w:rPr>
          <w:rFonts w:ascii="Times New Roman" w:hAnsi="Times New Roman"/>
          <w:sz w:val="28"/>
          <w:szCs w:val="28"/>
        </w:rPr>
        <w:t xml:space="preserve">Зарахування учнів до  ліцею (Ш ступень) проводиться на конкурсній основі. </w:t>
      </w:r>
    </w:p>
    <w:p w:rsidR="002C487B" w:rsidRPr="00CE04CF" w:rsidRDefault="002C487B" w:rsidP="00CE04C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jc w:val="both"/>
        <w:rPr>
          <w:rFonts w:ascii="Times New Roman" w:hAnsi="Times New Roman"/>
          <w:sz w:val="28"/>
          <w:szCs w:val="28"/>
        </w:rPr>
      </w:pPr>
      <w:r w:rsidRPr="00CE04CF">
        <w:rPr>
          <w:rFonts w:ascii="Times New Roman" w:hAnsi="Times New Roman"/>
          <w:sz w:val="28"/>
          <w:szCs w:val="28"/>
        </w:rPr>
        <w:t xml:space="preserve">Умови </w:t>
      </w:r>
      <w:r>
        <w:rPr>
          <w:rFonts w:ascii="Times New Roman" w:hAnsi="Times New Roman"/>
          <w:sz w:val="28"/>
          <w:szCs w:val="28"/>
        </w:rPr>
        <w:t>відбору вказані</w:t>
      </w:r>
      <w:r w:rsidRPr="00CE04CF">
        <w:rPr>
          <w:rFonts w:ascii="Times New Roman" w:hAnsi="Times New Roman"/>
          <w:sz w:val="28"/>
          <w:szCs w:val="28"/>
        </w:rPr>
        <w:t xml:space="preserve"> в Положенні про конкурсне приймання учнів до ліцею, розробленого згідно </w:t>
      </w:r>
      <w:r>
        <w:rPr>
          <w:rFonts w:ascii="Times New Roman" w:hAnsi="Times New Roman"/>
          <w:sz w:val="28"/>
          <w:szCs w:val="28"/>
        </w:rPr>
        <w:t>з Інструкцією</w:t>
      </w:r>
      <w:r w:rsidRPr="00CE04CF">
        <w:rPr>
          <w:rFonts w:ascii="Times New Roman" w:hAnsi="Times New Roman"/>
          <w:sz w:val="28"/>
          <w:szCs w:val="28"/>
        </w:rPr>
        <w:t xml:space="preserve"> про порядок конкурсного приймання дітей (учнів, вихованців) до гімназій, ліцеїв, колегіумів, спеціалізованих шкіл (шкіл-інтернатів) та погодженого з </w:t>
      </w:r>
      <w:r>
        <w:rPr>
          <w:rFonts w:ascii="Times New Roman" w:hAnsi="Times New Roman"/>
          <w:sz w:val="28"/>
          <w:szCs w:val="28"/>
        </w:rPr>
        <w:t>Департаменто</w:t>
      </w:r>
      <w:r w:rsidRPr="00CE04CF">
        <w:rPr>
          <w:rFonts w:ascii="Times New Roman" w:hAnsi="Times New Roman"/>
          <w:sz w:val="28"/>
          <w:szCs w:val="28"/>
        </w:rPr>
        <w:t xml:space="preserve">м освіти виконавчого комітету Кременчуцької міської ради Полтавської області. </w:t>
      </w:r>
    </w:p>
    <w:p w:rsidR="002C487B" w:rsidRDefault="002C487B" w:rsidP="00B30B54">
      <w:pPr>
        <w:pStyle w:val="ListParagraph"/>
        <w:numPr>
          <w:ilvl w:val="1"/>
          <w:numId w:val="11"/>
        </w:numPr>
        <w:adjustRightInd/>
        <w:jc w:val="both"/>
        <w:rPr>
          <w:color w:val="000000"/>
          <w:sz w:val="28"/>
          <w:szCs w:val="28"/>
          <w:lang w:val="uk-UA"/>
        </w:rPr>
      </w:pPr>
      <w:r w:rsidRPr="00CE04CF">
        <w:rPr>
          <w:color w:val="000000"/>
          <w:sz w:val="28"/>
          <w:szCs w:val="28"/>
          <w:lang w:val="uk-UA"/>
        </w:rPr>
        <w:t>Зарахування учнів до ліцею (ІІІ ступінь) здійснюється, як правил</w:t>
      </w:r>
      <w:r>
        <w:rPr>
          <w:color w:val="000000"/>
          <w:sz w:val="28"/>
          <w:szCs w:val="28"/>
          <w:lang w:val="uk-UA"/>
        </w:rPr>
        <w:t>о, до початку навчального року й</w:t>
      </w:r>
      <w:r w:rsidRPr="00CE04CF">
        <w:rPr>
          <w:color w:val="000000"/>
          <w:sz w:val="28"/>
          <w:szCs w:val="28"/>
          <w:lang w:val="uk-UA"/>
        </w:rPr>
        <w:t xml:space="preserve"> оформляється наказом директора на підставі рішення  конкурсної комісії.  </w:t>
      </w:r>
    </w:p>
    <w:p w:rsidR="002C487B" w:rsidRDefault="002C487B" w:rsidP="00B30B54">
      <w:pPr>
        <w:pStyle w:val="ListParagraph"/>
        <w:numPr>
          <w:ilvl w:val="1"/>
          <w:numId w:val="11"/>
        </w:numPr>
        <w:adjustRightInd/>
        <w:jc w:val="both"/>
        <w:rPr>
          <w:color w:val="000000"/>
          <w:sz w:val="28"/>
          <w:szCs w:val="28"/>
          <w:lang w:val="uk-UA"/>
        </w:rPr>
      </w:pPr>
      <w:r w:rsidRPr="00CE04CF">
        <w:rPr>
          <w:color w:val="000000"/>
          <w:sz w:val="28"/>
          <w:szCs w:val="28"/>
          <w:lang w:val="uk-UA"/>
        </w:rPr>
        <w:t xml:space="preserve">У разі </w:t>
      </w:r>
      <w:r w:rsidRPr="00AE60E2">
        <w:rPr>
          <w:color w:val="000000"/>
          <w:sz w:val="28"/>
          <w:szCs w:val="28"/>
          <w:lang w:val="uk-UA"/>
        </w:rPr>
        <w:t>вибуття учня з населеного пункту батьки або особи, які їх замінюють,  подають до ліцею  заяву  із  зазначенням  причини вибуття</w:t>
      </w:r>
      <w:r w:rsidRPr="00CE04CF">
        <w:rPr>
          <w:color w:val="000000"/>
          <w:sz w:val="28"/>
          <w:szCs w:val="28"/>
        </w:rPr>
        <w:t>.</w:t>
      </w:r>
    </w:p>
    <w:p w:rsidR="002C487B" w:rsidRDefault="002C487B" w:rsidP="0043678F">
      <w:pPr>
        <w:pStyle w:val="ListParagraph"/>
        <w:adjustRightInd/>
        <w:ind w:firstLine="696"/>
        <w:jc w:val="both"/>
        <w:rPr>
          <w:color w:val="000000"/>
          <w:sz w:val="28"/>
          <w:szCs w:val="28"/>
          <w:lang w:val="uk-UA"/>
        </w:rPr>
      </w:pPr>
      <w:r w:rsidRPr="00771323">
        <w:rPr>
          <w:color w:val="000000"/>
          <w:sz w:val="28"/>
          <w:szCs w:val="28"/>
          <w:lang w:val="uk-UA"/>
        </w:rPr>
        <w:t>У разі  переходу  учня  до  іншого  навчального  закладу  для  здобутт</w:t>
      </w:r>
      <w:r>
        <w:rPr>
          <w:color w:val="000000"/>
          <w:sz w:val="28"/>
          <w:szCs w:val="28"/>
          <w:lang w:val="uk-UA"/>
        </w:rPr>
        <w:t>я загальної середньої  освіти  в</w:t>
      </w:r>
      <w:r w:rsidRPr="00771323">
        <w:rPr>
          <w:color w:val="000000"/>
          <w:sz w:val="28"/>
          <w:szCs w:val="28"/>
          <w:lang w:val="uk-UA"/>
        </w:rPr>
        <w:t xml:space="preserve">  межах  населеного  пункту  батьки  або особи,  які їх замінюють,  подають до </w:t>
      </w:r>
      <w:r>
        <w:rPr>
          <w:color w:val="000000"/>
          <w:sz w:val="28"/>
          <w:szCs w:val="28"/>
          <w:lang w:val="uk-UA"/>
        </w:rPr>
        <w:t>ліцею</w:t>
      </w:r>
      <w:r w:rsidRPr="00771323">
        <w:rPr>
          <w:color w:val="000000"/>
          <w:sz w:val="28"/>
          <w:szCs w:val="28"/>
          <w:lang w:val="uk-UA"/>
        </w:rPr>
        <w:t xml:space="preserve"> заяву із зазначенням причини  переходу  та  довідку,  що  підтверджує  факт  зарахування дитини до іншого навчального закладу.</w:t>
      </w:r>
    </w:p>
    <w:p w:rsidR="002C487B" w:rsidRPr="00771323" w:rsidRDefault="002C487B" w:rsidP="00B30B54">
      <w:pPr>
        <w:pStyle w:val="ListParagraph"/>
        <w:numPr>
          <w:ilvl w:val="1"/>
          <w:numId w:val="11"/>
        </w:numPr>
        <w:adjustRightInd/>
        <w:jc w:val="both"/>
        <w:rPr>
          <w:color w:val="000000"/>
          <w:sz w:val="28"/>
          <w:szCs w:val="28"/>
          <w:lang w:val="uk-UA"/>
        </w:rPr>
      </w:pPr>
      <w:r w:rsidRPr="00771323">
        <w:rPr>
          <w:color w:val="000000"/>
          <w:sz w:val="28"/>
          <w:szCs w:val="28"/>
          <w:lang w:val="uk-UA"/>
        </w:rPr>
        <w:t>У початковій школі (І ступінь)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w:t>
      </w:r>
      <w:r>
        <w:rPr>
          <w:color w:val="000000"/>
          <w:sz w:val="28"/>
          <w:szCs w:val="28"/>
          <w:lang w:val="uk-UA"/>
        </w:rPr>
        <w:t>го персоналу можуть створюватися</w:t>
      </w:r>
      <w:r w:rsidRPr="00771323">
        <w:rPr>
          <w:color w:val="000000"/>
          <w:sz w:val="28"/>
          <w:szCs w:val="28"/>
          <w:lang w:val="uk-UA"/>
        </w:rPr>
        <w:t xml:space="preserve"> групи продовженого дня.</w:t>
      </w:r>
    </w:p>
    <w:p w:rsidR="002C487B" w:rsidRPr="00771323" w:rsidRDefault="002C487B" w:rsidP="0043678F">
      <w:pPr>
        <w:pStyle w:val="ListParagraph"/>
        <w:adjustRightInd/>
        <w:ind w:firstLine="696"/>
        <w:jc w:val="both"/>
        <w:rPr>
          <w:color w:val="000000"/>
          <w:sz w:val="28"/>
          <w:szCs w:val="28"/>
          <w:lang w:val="uk-UA"/>
        </w:rPr>
      </w:pPr>
      <w:r w:rsidRPr="00771323">
        <w:rPr>
          <w:color w:val="000000"/>
          <w:sz w:val="28"/>
          <w:szCs w:val="28"/>
          <w:lang w:val="uk-UA"/>
        </w:rPr>
        <w:t>Зараху</w:t>
      </w:r>
      <w:r>
        <w:rPr>
          <w:color w:val="000000"/>
          <w:sz w:val="28"/>
          <w:szCs w:val="28"/>
          <w:lang w:val="uk-UA"/>
        </w:rPr>
        <w:t>вання до груп продовженого дня й</w:t>
      </w:r>
      <w:r w:rsidRPr="00771323">
        <w:rPr>
          <w:color w:val="000000"/>
          <w:sz w:val="28"/>
          <w:szCs w:val="28"/>
          <w:lang w:val="uk-UA"/>
        </w:rPr>
        <w:t xml:space="preserve"> відрахування дітей із них здійснюється наказом директора </w:t>
      </w:r>
      <w:r>
        <w:rPr>
          <w:color w:val="000000"/>
          <w:sz w:val="28"/>
          <w:szCs w:val="28"/>
          <w:lang w:val="uk-UA"/>
        </w:rPr>
        <w:t>ліцею на підставі заяви батьків</w:t>
      </w:r>
      <w:r w:rsidRPr="00771323">
        <w:rPr>
          <w:color w:val="000000"/>
          <w:sz w:val="28"/>
          <w:szCs w:val="28"/>
          <w:lang w:val="uk-UA"/>
        </w:rPr>
        <w:t xml:space="preserve"> або осіб, які їх замінюють. </w:t>
      </w:r>
    </w:p>
    <w:p w:rsidR="002C487B" w:rsidRDefault="002C487B" w:rsidP="0043678F">
      <w:pPr>
        <w:shd w:val="clear" w:color="auto" w:fill="FFFFFF"/>
        <w:ind w:left="708" w:firstLine="708"/>
        <w:jc w:val="both"/>
        <w:rPr>
          <w:color w:val="000000"/>
          <w:spacing w:val="-1"/>
          <w:sz w:val="28"/>
          <w:szCs w:val="28"/>
          <w:lang w:val="uk-UA"/>
        </w:rPr>
      </w:pPr>
      <w:r w:rsidRPr="00771323">
        <w:rPr>
          <w:color w:val="000000"/>
          <w:spacing w:val="4"/>
          <w:sz w:val="28"/>
          <w:szCs w:val="28"/>
          <w:lang w:val="uk-UA"/>
        </w:rPr>
        <w:t xml:space="preserve">Режим роботи груп визначається режимом роботи </w:t>
      </w:r>
      <w:r w:rsidRPr="00771323">
        <w:rPr>
          <w:color w:val="000000"/>
          <w:spacing w:val="-1"/>
          <w:sz w:val="28"/>
          <w:szCs w:val="28"/>
          <w:lang w:val="uk-UA"/>
        </w:rPr>
        <w:t>ліцею.</w:t>
      </w:r>
    </w:p>
    <w:p w:rsidR="002C487B" w:rsidRPr="00576439" w:rsidRDefault="002C487B" w:rsidP="00B30B54">
      <w:pPr>
        <w:pStyle w:val="ListParagraph"/>
        <w:numPr>
          <w:ilvl w:val="1"/>
          <w:numId w:val="11"/>
        </w:numPr>
        <w:shd w:val="clear" w:color="auto" w:fill="FFFFFF"/>
        <w:jc w:val="both"/>
        <w:rPr>
          <w:color w:val="000000"/>
          <w:spacing w:val="-1"/>
          <w:sz w:val="28"/>
          <w:szCs w:val="28"/>
          <w:lang w:val="uk-UA"/>
        </w:rPr>
      </w:pPr>
      <w:r w:rsidRPr="00576439">
        <w:rPr>
          <w:color w:val="000000"/>
          <w:sz w:val="28"/>
          <w:szCs w:val="28"/>
          <w:lang w:val="uk-UA"/>
        </w:rPr>
        <w:t>Структура навчального року, а та</w:t>
      </w:r>
      <w:r>
        <w:rPr>
          <w:color w:val="000000"/>
          <w:sz w:val="28"/>
          <w:szCs w:val="28"/>
          <w:lang w:val="uk-UA"/>
        </w:rPr>
        <w:t>кож тижневе навантаження учнів установлюються ліцеєм у</w:t>
      </w:r>
      <w:r w:rsidRPr="00576439">
        <w:rPr>
          <w:color w:val="000000"/>
          <w:sz w:val="28"/>
          <w:szCs w:val="28"/>
          <w:lang w:val="uk-UA"/>
        </w:rPr>
        <w:t xml:space="preserve"> межах часу, що передбачений робочим навчальним планом, навчальними програмами.</w:t>
      </w:r>
    </w:p>
    <w:p w:rsidR="002C487B" w:rsidRPr="001E59A3" w:rsidRDefault="002C487B" w:rsidP="00BB0F6C">
      <w:pPr>
        <w:pStyle w:val="ListParagraph"/>
        <w:shd w:val="clear" w:color="auto" w:fill="FFFFFF"/>
        <w:ind w:firstLine="696"/>
        <w:jc w:val="both"/>
        <w:rPr>
          <w:color w:val="000000"/>
          <w:spacing w:val="-1"/>
          <w:sz w:val="28"/>
          <w:szCs w:val="28"/>
          <w:lang w:val="uk-UA"/>
        </w:rPr>
      </w:pPr>
      <w:r w:rsidRPr="00576439">
        <w:rPr>
          <w:color w:val="000000"/>
          <w:sz w:val="28"/>
          <w:szCs w:val="28"/>
          <w:lang w:val="uk-UA"/>
        </w:rPr>
        <w:t>Відповідно до Закону України "Про за</w:t>
      </w:r>
      <w:r>
        <w:rPr>
          <w:color w:val="000000"/>
          <w:sz w:val="28"/>
          <w:szCs w:val="28"/>
          <w:lang w:val="uk-UA"/>
        </w:rPr>
        <w:t>гальну середню освіту" структура</w:t>
      </w:r>
      <w:r w:rsidRPr="00576439">
        <w:rPr>
          <w:color w:val="000000"/>
          <w:sz w:val="28"/>
          <w:szCs w:val="28"/>
          <w:lang w:val="uk-UA"/>
        </w:rPr>
        <w:t xml:space="preserve"> навчального рок</w:t>
      </w:r>
      <w:r>
        <w:rPr>
          <w:color w:val="000000"/>
          <w:sz w:val="28"/>
          <w:szCs w:val="28"/>
          <w:lang w:val="uk-UA"/>
        </w:rPr>
        <w:t>у та строки проведення канікул у</w:t>
      </w:r>
      <w:r w:rsidRPr="00576439">
        <w:rPr>
          <w:color w:val="000000"/>
          <w:sz w:val="28"/>
          <w:szCs w:val="28"/>
          <w:lang w:val="uk-UA"/>
        </w:rPr>
        <w:t xml:space="preserve">становлюються ліцеєм за погодженням </w:t>
      </w:r>
      <w:r>
        <w:rPr>
          <w:color w:val="000000"/>
          <w:sz w:val="28"/>
          <w:szCs w:val="28"/>
          <w:lang w:val="uk-UA"/>
        </w:rPr>
        <w:t>і</w:t>
      </w:r>
      <w:r w:rsidRPr="00576439">
        <w:rPr>
          <w:color w:val="000000"/>
          <w:sz w:val="28"/>
          <w:szCs w:val="28"/>
          <w:lang w:val="uk-UA"/>
        </w:rPr>
        <w:t xml:space="preserve">з </w:t>
      </w:r>
      <w:r>
        <w:rPr>
          <w:color w:val="000000"/>
          <w:sz w:val="28"/>
          <w:szCs w:val="28"/>
          <w:lang w:val="uk-UA"/>
        </w:rPr>
        <w:t>Департаменто</w:t>
      </w:r>
      <w:r w:rsidRPr="00576439">
        <w:rPr>
          <w:color w:val="000000"/>
          <w:sz w:val="28"/>
          <w:szCs w:val="28"/>
          <w:lang w:val="uk-UA"/>
        </w:rPr>
        <w:t>м освіти виконавчого комітету Кременчуцької</w:t>
      </w:r>
      <w:r w:rsidRPr="001E59A3">
        <w:rPr>
          <w:color w:val="000000"/>
          <w:sz w:val="28"/>
          <w:szCs w:val="28"/>
          <w:lang w:val="uk-UA"/>
        </w:rPr>
        <w:t xml:space="preserve"> міської ради Полтавської області. </w:t>
      </w:r>
    </w:p>
    <w:p w:rsidR="002C487B" w:rsidRPr="00771323" w:rsidRDefault="002C487B" w:rsidP="0043678F">
      <w:pPr>
        <w:pStyle w:val="2"/>
        <w:pBdr>
          <w:bottom w:val="none" w:sz="0" w:space="0" w:color="auto"/>
        </w:pBdr>
        <w:spacing w:line="240" w:lineRule="auto"/>
        <w:ind w:left="720" w:firstLine="696"/>
        <w:outlineLvl w:val="1"/>
        <w:rPr>
          <w:rFonts w:ascii="Times New Roman" w:hAnsi="Times New Roman" w:cs="Times New Roman"/>
          <w:color w:val="000000"/>
        </w:rPr>
      </w:pPr>
      <w:r w:rsidRPr="00771323">
        <w:rPr>
          <w:rFonts w:ascii="Times New Roman" w:hAnsi="Times New Roman" w:cs="Times New Roman"/>
          <w:color w:val="000000"/>
        </w:rPr>
        <w:t xml:space="preserve">Тривалість канікул протягом навчального року не може бути меншою </w:t>
      </w:r>
      <w:r>
        <w:rPr>
          <w:rFonts w:ascii="Times New Roman" w:hAnsi="Times New Roman" w:cs="Times New Roman"/>
          <w:color w:val="000000"/>
        </w:rPr>
        <w:t xml:space="preserve">ніж </w:t>
      </w:r>
      <w:r w:rsidRPr="00771323">
        <w:rPr>
          <w:rFonts w:ascii="Times New Roman" w:hAnsi="Times New Roman" w:cs="Times New Roman"/>
          <w:color w:val="000000"/>
        </w:rPr>
        <w:t>30 календарних днів.</w:t>
      </w:r>
    </w:p>
    <w:p w:rsidR="002C487B" w:rsidRPr="00771323" w:rsidRDefault="002C487B" w:rsidP="0043678F">
      <w:pPr>
        <w:pStyle w:val="2"/>
        <w:pBdr>
          <w:bottom w:val="none" w:sz="0" w:space="0" w:color="auto"/>
        </w:pBdr>
        <w:spacing w:line="240" w:lineRule="auto"/>
        <w:ind w:left="720" w:firstLine="696"/>
        <w:outlineLvl w:val="1"/>
        <w:rPr>
          <w:rFonts w:ascii="Times New Roman" w:hAnsi="Times New Roman" w:cs="Times New Roman"/>
          <w:color w:val="000000"/>
        </w:rPr>
      </w:pPr>
      <w:r w:rsidRPr="00771323">
        <w:rPr>
          <w:rFonts w:ascii="Times New Roman" w:hAnsi="Times New Roman" w:cs="Times New Roman"/>
          <w:color w:val="000000"/>
        </w:rPr>
        <w:t>Відповідно до Положення про державну підсумкову атестацію учнів (вихованців) у системі загальної середньої о</w:t>
      </w:r>
      <w:r>
        <w:rPr>
          <w:rFonts w:ascii="Times New Roman" w:hAnsi="Times New Roman" w:cs="Times New Roman"/>
          <w:color w:val="000000"/>
        </w:rPr>
        <w:t>світи</w:t>
      </w:r>
      <w:r w:rsidRPr="00771323">
        <w:rPr>
          <w:rFonts w:ascii="Times New Roman" w:hAnsi="Times New Roman" w:cs="Times New Roman"/>
          <w:color w:val="000000"/>
        </w:rPr>
        <w:t xml:space="preserve"> перелік предметів для проведення дер</w:t>
      </w:r>
      <w:r>
        <w:rPr>
          <w:rFonts w:ascii="Times New Roman" w:hAnsi="Times New Roman" w:cs="Times New Roman"/>
          <w:color w:val="000000"/>
        </w:rPr>
        <w:t xml:space="preserve">жавної підсумкової атестації </w:t>
      </w:r>
      <w:r w:rsidRPr="00771323">
        <w:rPr>
          <w:rFonts w:ascii="Times New Roman" w:hAnsi="Times New Roman" w:cs="Times New Roman"/>
          <w:color w:val="000000"/>
        </w:rPr>
        <w:t xml:space="preserve"> учнів почат</w:t>
      </w:r>
      <w:r>
        <w:rPr>
          <w:rFonts w:ascii="Times New Roman" w:hAnsi="Times New Roman" w:cs="Times New Roman"/>
          <w:color w:val="000000"/>
        </w:rPr>
        <w:t>кової, основної та старшої шкіл, форма</w:t>
      </w:r>
      <w:r w:rsidRPr="00771323">
        <w:rPr>
          <w:rFonts w:ascii="Times New Roman" w:hAnsi="Times New Roman" w:cs="Times New Roman"/>
          <w:color w:val="000000"/>
        </w:rPr>
        <w:t xml:space="preserve"> </w:t>
      </w:r>
      <w:r>
        <w:rPr>
          <w:rFonts w:ascii="Times New Roman" w:hAnsi="Times New Roman" w:cs="Times New Roman"/>
          <w:color w:val="000000"/>
        </w:rPr>
        <w:t>та терміни проведення затверджую</w:t>
      </w:r>
      <w:r w:rsidRPr="00771323">
        <w:rPr>
          <w:rFonts w:ascii="Times New Roman" w:hAnsi="Times New Roman" w:cs="Times New Roman"/>
          <w:color w:val="000000"/>
        </w:rPr>
        <w:t>ться щорічно.</w:t>
      </w:r>
    </w:p>
    <w:p w:rsidR="002C487B" w:rsidRPr="00771323" w:rsidRDefault="002C487B" w:rsidP="0043678F">
      <w:pPr>
        <w:pStyle w:val="2"/>
        <w:pBdr>
          <w:bottom w:val="none" w:sz="0" w:space="0" w:color="auto"/>
        </w:pBdr>
        <w:spacing w:line="240" w:lineRule="auto"/>
        <w:ind w:left="720" w:firstLine="696"/>
        <w:outlineLvl w:val="1"/>
        <w:rPr>
          <w:rFonts w:ascii="Times New Roman" w:hAnsi="Times New Roman" w:cs="Times New Roman"/>
          <w:color w:val="000000"/>
        </w:rPr>
      </w:pPr>
      <w:r w:rsidRPr="00771323">
        <w:rPr>
          <w:rFonts w:ascii="Times New Roman" w:hAnsi="Times New Roman" w:cs="Times New Roman"/>
        </w:rPr>
        <w:t>Рішення про доцільність проведення навчальної практики та навчальних екскурсій ліцей приймає самостійно.</w:t>
      </w:r>
    </w:p>
    <w:p w:rsidR="002C487B" w:rsidRPr="00771323" w:rsidRDefault="002C487B" w:rsidP="00B30B54">
      <w:pPr>
        <w:pStyle w:val="ListParagraph"/>
        <w:numPr>
          <w:ilvl w:val="1"/>
          <w:numId w:val="11"/>
        </w:numPr>
        <w:shd w:val="clear" w:color="auto" w:fill="FFFFFF"/>
        <w:jc w:val="both"/>
        <w:rPr>
          <w:color w:val="000000"/>
          <w:spacing w:val="-1"/>
          <w:sz w:val="28"/>
          <w:szCs w:val="28"/>
          <w:lang w:val="uk-UA"/>
        </w:rPr>
      </w:pPr>
      <w:r w:rsidRPr="00771323">
        <w:rPr>
          <w:color w:val="000000"/>
          <w:spacing w:val="-1"/>
          <w:sz w:val="28"/>
          <w:szCs w:val="28"/>
          <w:lang w:val="uk-UA"/>
        </w:rPr>
        <w:t>Відволікання учнів від навчальних занять на інші</w:t>
      </w:r>
      <w:r>
        <w:rPr>
          <w:color w:val="000000"/>
          <w:spacing w:val="-1"/>
          <w:sz w:val="28"/>
          <w:szCs w:val="28"/>
          <w:lang w:val="uk-UA"/>
        </w:rPr>
        <w:t xml:space="preserve"> види діяльності забороняється, </w:t>
      </w:r>
      <w:r w:rsidRPr="00771323">
        <w:rPr>
          <w:color w:val="000000"/>
          <w:spacing w:val="-1"/>
          <w:sz w:val="28"/>
          <w:szCs w:val="28"/>
          <w:lang w:val="uk-UA"/>
        </w:rPr>
        <w:t>крім випадків, пере</w:t>
      </w:r>
      <w:r>
        <w:rPr>
          <w:color w:val="000000"/>
          <w:spacing w:val="-1"/>
          <w:sz w:val="28"/>
          <w:szCs w:val="28"/>
          <w:lang w:val="uk-UA"/>
        </w:rPr>
        <w:t>дбачених законодавством України</w:t>
      </w:r>
      <w:r w:rsidRPr="00771323">
        <w:rPr>
          <w:color w:val="000000"/>
          <w:spacing w:val="-1"/>
          <w:sz w:val="28"/>
          <w:szCs w:val="28"/>
          <w:lang w:val="uk-UA"/>
        </w:rPr>
        <w:t>.</w:t>
      </w:r>
    </w:p>
    <w:p w:rsidR="002C487B" w:rsidRDefault="002C487B" w:rsidP="00B30B54">
      <w:pPr>
        <w:pStyle w:val="ListParagraph"/>
        <w:numPr>
          <w:ilvl w:val="1"/>
          <w:numId w:val="11"/>
        </w:numPr>
        <w:shd w:val="clear" w:color="auto" w:fill="FFFFFF"/>
        <w:jc w:val="both"/>
        <w:rPr>
          <w:color w:val="000000"/>
          <w:spacing w:val="-3"/>
          <w:sz w:val="28"/>
          <w:szCs w:val="28"/>
          <w:lang w:val="uk-UA"/>
        </w:rPr>
      </w:pPr>
      <w:r w:rsidRPr="00771323">
        <w:rPr>
          <w:color w:val="000000"/>
          <w:spacing w:val="4"/>
          <w:sz w:val="28"/>
          <w:szCs w:val="28"/>
          <w:lang w:val="uk-UA"/>
        </w:rPr>
        <w:t xml:space="preserve">3а погодженням </w:t>
      </w:r>
      <w:r>
        <w:rPr>
          <w:color w:val="000000"/>
          <w:spacing w:val="4"/>
          <w:sz w:val="28"/>
          <w:szCs w:val="28"/>
          <w:lang w:val="uk-UA"/>
        </w:rPr>
        <w:t>і</w:t>
      </w:r>
      <w:r w:rsidRPr="00771323">
        <w:rPr>
          <w:color w:val="000000"/>
          <w:spacing w:val="4"/>
          <w:sz w:val="28"/>
          <w:szCs w:val="28"/>
          <w:lang w:val="uk-UA"/>
        </w:rPr>
        <w:t xml:space="preserve">з </w:t>
      </w:r>
      <w:r>
        <w:rPr>
          <w:color w:val="000000"/>
          <w:spacing w:val="4"/>
          <w:sz w:val="28"/>
          <w:szCs w:val="28"/>
          <w:lang w:val="uk-UA"/>
        </w:rPr>
        <w:t>Департаменто</w:t>
      </w:r>
      <w:r w:rsidRPr="00771323">
        <w:rPr>
          <w:color w:val="000000"/>
          <w:spacing w:val="4"/>
          <w:sz w:val="28"/>
          <w:szCs w:val="28"/>
          <w:lang w:val="uk-UA"/>
        </w:rPr>
        <w:t>м</w:t>
      </w:r>
      <w:r w:rsidRPr="00771323">
        <w:rPr>
          <w:color w:val="000000"/>
          <w:sz w:val="28"/>
          <w:szCs w:val="28"/>
          <w:lang w:val="uk-UA"/>
        </w:rPr>
        <w:t xml:space="preserve"> освіти Кременчуцької міської ради</w:t>
      </w:r>
      <w:r w:rsidRPr="00771323">
        <w:rPr>
          <w:color w:val="000000"/>
          <w:spacing w:val="4"/>
          <w:sz w:val="28"/>
          <w:szCs w:val="28"/>
          <w:lang w:val="uk-UA"/>
        </w:rPr>
        <w:t xml:space="preserve">  Полтавської області та з урахуванням місцевих </w:t>
      </w:r>
      <w:r w:rsidRPr="00771323">
        <w:rPr>
          <w:color w:val="000000"/>
          <w:spacing w:val="2"/>
          <w:sz w:val="28"/>
          <w:szCs w:val="28"/>
          <w:lang w:val="uk-UA"/>
        </w:rPr>
        <w:t xml:space="preserve">умов,  специфіки,   профілю  діяльності   навчального   закладу  щорічно  радою  </w:t>
      </w:r>
      <w:r w:rsidRPr="00771323">
        <w:rPr>
          <w:color w:val="000000"/>
          <w:spacing w:val="-1"/>
          <w:sz w:val="28"/>
          <w:szCs w:val="28"/>
          <w:lang w:val="uk-UA"/>
        </w:rPr>
        <w:t xml:space="preserve">ліцею </w:t>
      </w:r>
      <w:r w:rsidRPr="00771323">
        <w:rPr>
          <w:color w:val="000000"/>
          <w:spacing w:val="5"/>
          <w:sz w:val="28"/>
          <w:szCs w:val="28"/>
          <w:lang w:val="uk-UA"/>
        </w:rPr>
        <w:t xml:space="preserve">затверджується графік канікул, тривалість яких протягом навчального року </w:t>
      </w:r>
      <w:r w:rsidRPr="00771323">
        <w:rPr>
          <w:color w:val="000000"/>
          <w:spacing w:val="-3"/>
          <w:sz w:val="28"/>
          <w:szCs w:val="28"/>
          <w:lang w:val="uk-UA"/>
        </w:rPr>
        <w:t xml:space="preserve">становить не менше </w:t>
      </w:r>
      <w:r>
        <w:rPr>
          <w:color w:val="000000"/>
          <w:spacing w:val="-3"/>
          <w:sz w:val="28"/>
          <w:szCs w:val="28"/>
          <w:lang w:val="uk-UA"/>
        </w:rPr>
        <w:t xml:space="preserve">ніж </w:t>
      </w:r>
      <w:r w:rsidRPr="00771323">
        <w:rPr>
          <w:color w:val="000000"/>
          <w:spacing w:val="-3"/>
          <w:sz w:val="28"/>
          <w:szCs w:val="28"/>
          <w:lang w:val="uk-UA"/>
        </w:rPr>
        <w:t>30 календарних днів.</w:t>
      </w:r>
    </w:p>
    <w:p w:rsidR="002C487B" w:rsidRPr="00771323" w:rsidRDefault="002C487B" w:rsidP="00B30B54">
      <w:pPr>
        <w:pStyle w:val="ListParagraph"/>
        <w:numPr>
          <w:ilvl w:val="1"/>
          <w:numId w:val="11"/>
        </w:numPr>
        <w:shd w:val="clear" w:color="auto" w:fill="FFFFFF"/>
        <w:jc w:val="both"/>
        <w:rPr>
          <w:color w:val="000000"/>
          <w:spacing w:val="-3"/>
          <w:sz w:val="28"/>
          <w:szCs w:val="28"/>
          <w:lang w:val="uk-UA"/>
        </w:rPr>
      </w:pPr>
      <w:r w:rsidRPr="00771323">
        <w:rPr>
          <w:color w:val="000000"/>
          <w:spacing w:val="6"/>
          <w:sz w:val="28"/>
          <w:szCs w:val="28"/>
          <w:lang w:val="uk-UA"/>
        </w:rPr>
        <w:t>Тривалість уроків у навчальному закладі стано</w:t>
      </w:r>
      <w:r>
        <w:rPr>
          <w:color w:val="000000"/>
          <w:spacing w:val="6"/>
          <w:sz w:val="28"/>
          <w:szCs w:val="28"/>
          <w:lang w:val="uk-UA"/>
        </w:rPr>
        <w:t>вить</w:t>
      </w:r>
      <w:r w:rsidRPr="00771323">
        <w:rPr>
          <w:color w:val="000000"/>
          <w:spacing w:val="6"/>
          <w:sz w:val="28"/>
          <w:szCs w:val="28"/>
          <w:lang w:val="uk-UA"/>
        </w:rPr>
        <w:t xml:space="preserve"> у перших класах </w:t>
      </w:r>
      <w:r>
        <w:rPr>
          <w:color w:val="000000"/>
          <w:spacing w:val="6"/>
          <w:sz w:val="28"/>
          <w:szCs w:val="28"/>
          <w:lang w:val="uk-UA"/>
        </w:rPr>
        <w:t>–</w:t>
      </w:r>
      <w:r w:rsidRPr="00771323">
        <w:rPr>
          <w:color w:val="000000"/>
          <w:spacing w:val="6"/>
          <w:sz w:val="28"/>
          <w:szCs w:val="28"/>
          <w:lang w:val="uk-UA"/>
        </w:rPr>
        <w:t xml:space="preserve"> 35 </w:t>
      </w:r>
      <w:r w:rsidRPr="00771323">
        <w:rPr>
          <w:color w:val="000000"/>
          <w:spacing w:val="4"/>
          <w:sz w:val="28"/>
          <w:szCs w:val="28"/>
          <w:lang w:val="uk-UA"/>
        </w:rPr>
        <w:t xml:space="preserve">хвилин, у других-четвертих класах </w:t>
      </w:r>
      <w:r>
        <w:rPr>
          <w:color w:val="000000"/>
          <w:spacing w:val="4"/>
          <w:sz w:val="28"/>
          <w:szCs w:val="28"/>
          <w:lang w:val="uk-UA"/>
        </w:rPr>
        <w:t>–</w:t>
      </w:r>
      <w:r w:rsidRPr="00771323">
        <w:rPr>
          <w:color w:val="000000"/>
          <w:spacing w:val="4"/>
          <w:sz w:val="28"/>
          <w:szCs w:val="28"/>
          <w:lang w:val="uk-UA"/>
        </w:rPr>
        <w:t xml:space="preserve"> 40 хвилин, у </w:t>
      </w:r>
      <w:r>
        <w:rPr>
          <w:color w:val="000000"/>
          <w:spacing w:val="4"/>
          <w:sz w:val="28"/>
          <w:szCs w:val="28"/>
          <w:lang w:val="uk-UA"/>
        </w:rPr>
        <w:t>п'ятих - дев'ятих та  ліцеї – 4</w:t>
      </w:r>
      <w:r w:rsidRPr="00771323">
        <w:rPr>
          <w:color w:val="000000"/>
          <w:spacing w:val="4"/>
          <w:sz w:val="28"/>
          <w:szCs w:val="28"/>
          <w:lang w:val="uk-UA"/>
        </w:rPr>
        <w:t xml:space="preserve">5 </w:t>
      </w:r>
      <w:r w:rsidRPr="00771323">
        <w:rPr>
          <w:color w:val="000000"/>
          <w:spacing w:val="6"/>
          <w:sz w:val="28"/>
          <w:szCs w:val="28"/>
          <w:lang w:val="uk-UA"/>
        </w:rPr>
        <w:t xml:space="preserve">хвилин. </w:t>
      </w:r>
    </w:p>
    <w:p w:rsidR="002C487B" w:rsidRPr="00771323" w:rsidRDefault="002C487B" w:rsidP="0043678F">
      <w:pPr>
        <w:pStyle w:val="ListParagraph"/>
        <w:shd w:val="clear" w:color="auto" w:fill="FFFFFF"/>
        <w:ind w:firstLine="696"/>
        <w:jc w:val="both"/>
        <w:rPr>
          <w:color w:val="000000"/>
          <w:spacing w:val="-3"/>
          <w:sz w:val="28"/>
          <w:szCs w:val="28"/>
          <w:lang w:val="uk-UA"/>
        </w:rPr>
      </w:pPr>
      <w:r w:rsidRPr="00771323">
        <w:rPr>
          <w:color w:val="000000"/>
          <w:sz w:val="28"/>
          <w:szCs w:val="28"/>
          <w:lang w:val="uk-UA"/>
        </w:rPr>
        <w:t xml:space="preserve">Зміна тривалості уроків допускається за погодженням </w:t>
      </w:r>
      <w:r>
        <w:rPr>
          <w:color w:val="000000"/>
          <w:sz w:val="28"/>
          <w:szCs w:val="28"/>
          <w:lang w:val="uk-UA"/>
        </w:rPr>
        <w:t>і</w:t>
      </w:r>
      <w:r w:rsidRPr="00771323">
        <w:rPr>
          <w:color w:val="000000"/>
          <w:sz w:val="28"/>
          <w:szCs w:val="28"/>
          <w:lang w:val="uk-UA"/>
        </w:rPr>
        <w:t xml:space="preserve">з </w:t>
      </w:r>
      <w:r>
        <w:rPr>
          <w:color w:val="000000"/>
          <w:sz w:val="28"/>
          <w:szCs w:val="28"/>
          <w:lang w:val="uk-UA"/>
        </w:rPr>
        <w:t>Департаменто</w:t>
      </w:r>
      <w:r w:rsidRPr="00771323">
        <w:rPr>
          <w:color w:val="000000"/>
          <w:sz w:val="28"/>
          <w:szCs w:val="28"/>
          <w:lang w:val="uk-UA"/>
        </w:rPr>
        <w:t>м освіти виконавчого комітету Кременчуцької міської ради Полтавської області та територіальною установою державної санітарно-епідеміологічної служби.</w:t>
      </w:r>
    </w:p>
    <w:p w:rsidR="002C487B" w:rsidRPr="00771323" w:rsidRDefault="002C487B" w:rsidP="00B30B54">
      <w:pPr>
        <w:pStyle w:val="ListParagraph"/>
        <w:numPr>
          <w:ilvl w:val="1"/>
          <w:numId w:val="11"/>
        </w:numPr>
        <w:shd w:val="clear" w:color="auto" w:fill="FFFFFF"/>
        <w:jc w:val="both"/>
        <w:rPr>
          <w:color w:val="000000"/>
          <w:spacing w:val="-1"/>
          <w:sz w:val="28"/>
          <w:szCs w:val="28"/>
          <w:lang w:val="uk-UA"/>
        </w:rPr>
      </w:pPr>
      <w:r w:rsidRPr="00771323">
        <w:rPr>
          <w:color w:val="000000"/>
          <w:sz w:val="28"/>
          <w:szCs w:val="28"/>
          <w:lang w:val="uk-UA"/>
        </w:rPr>
        <w:t>Щоденна кількість і послідов</w:t>
      </w:r>
      <w:r>
        <w:rPr>
          <w:color w:val="000000"/>
          <w:sz w:val="28"/>
          <w:szCs w:val="28"/>
          <w:lang w:val="uk-UA"/>
        </w:rPr>
        <w:t>ність навчальних занять визначаю</w:t>
      </w:r>
      <w:r w:rsidRPr="00771323">
        <w:rPr>
          <w:color w:val="000000"/>
          <w:sz w:val="28"/>
          <w:szCs w:val="28"/>
          <w:lang w:val="uk-UA"/>
        </w:rPr>
        <w:t xml:space="preserve">ться розкладом </w:t>
      </w:r>
      <w:r w:rsidRPr="00771323">
        <w:rPr>
          <w:color w:val="000000"/>
          <w:spacing w:val="6"/>
          <w:sz w:val="28"/>
          <w:szCs w:val="28"/>
          <w:lang w:val="uk-UA"/>
        </w:rPr>
        <w:t xml:space="preserve">уроків, що складається на кожен семестр відповідно до санітарно-гігієнічних та </w:t>
      </w:r>
      <w:r w:rsidRPr="00771323">
        <w:rPr>
          <w:color w:val="000000"/>
          <w:spacing w:val="-1"/>
          <w:sz w:val="28"/>
          <w:szCs w:val="28"/>
          <w:lang w:val="uk-UA"/>
        </w:rPr>
        <w:t>педагогічних вимог, пого</w:t>
      </w:r>
      <w:r>
        <w:rPr>
          <w:color w:val="000000"/>
          <w:spacing w:val="-1"/>
          <w:sz w:val="28"/>
          <w:szCs w:val="28"/>
          <w:lang w:val="uk-UA"/>
        </w:rPr>
        <w:t>джується радою ліцею й</w:t>
      </w:r>
      <w:r w:rsidRPr="00771323">
        <w:rPr>
          <w:color w:val="000000"/>
          <w:spacing w:val="-1"/>
          <w:sz w:val="28"/>
          <w:szCs w:val="28"/>
          <w:lang w:val="uk-UA"/>
        </w:rPr>
        <w:t xml:space="preserve"> затверджується директором. </w:t>
      </w:r>
    </w:p>
    <w:p w:rsidR="002C487B" w:rsidRDefault="002C487B" w:rsidP="0043678F">
      <w:pPr>
        <w:pStyle w:val="ListParagraph"/>
        <w:shd w:val="clear" w:color="auto" w:fill="FFFFFF"/>
        <w:ind w:firstLine="696"/>
        <w:jc w:val="both"/>
        <w:rPr>
          <w:color w:val="000000"/>
          <w:spacing w:val="2"/>
          <w:sz w:val="28"/>
          <w:szCs w:val="28"/>
          <w:lang w:val="uk-UA"/>
        </w:rPr>
      </w:pPr>
      <w:r w:rsidRPr="00771323">
        <w:rPr>
          <w:color w:val="000000"/>
          <w:spacing w:val="2"/>
          <w:sz w:val="28"/>
          <w:szCs w:val="28"/>
          <w:lang w:val="uk-UA"/>
        </w:rPr>
        <w:t>Тижневий р</w:t>
      </w:r>
      <w:r>
        <w:rPr>
          <w:color w:val="000000"/>
          <w:spacing w:val="2"/>
          <w:sz w:val="28"/>
          <w:szCs w:val="28"/>
          <w:lang w:val="uk-UA"/>
        </w:rPr>
        <w:t>ежим роботи закладу фіксується в</w:t>
      </w:r>
      <w:r w:rsidRPr="00771323">
        <w:rPr>
          <w:color w:val="000000"/>
          <w:spacing w:val="2"/>
          <w:sz w:val="28"/>
          <w:szCs w:val="28"/>
          <w:lang w:val="uk-UA"/>
        </w:rPr>
        <w:t xml:space="preserve"> розкладі навчальних занять. </w:t>
      </w:r>
    </w:p>
    <w:p w:rsidR="002C487B" w:rsidRPr="00771323" w:rsidRDefault="002C487B" w:rsidP="0043678F">
      <w:pPr>
        <w:pStyle w:val="ListParagraph"/>
        <w:shd w:val="clear" w:color="auto" w:fill="FFFFFF"/>
        <w:ind w:firstLine="696"/>
        <w:jc w:val="both"/>
        <w:rPr>
          <w:color w:val="000000"/>
          <w:spacing w:val="-1"/>
          <w:sz w:val="28"/>
          <w:szCs w:val="28"/>
          <w:lang w:val="uk-UA"/>
        </w:rPr>
      </w:pPr>
      <w:r w:rsidRPr="00560E05">
        <w:rPr>
          <w:color w:val="000000"/>
          <w:spacing w:val="2"/>
          <w:sz w:val="28"/>
          <w:szCs w:val="28"/>
          <w:lang w:val="uk-UA"/>
        </w:rPr>
        <w:t xml:space="preserve">Крім різних форм обов'язкових навчальних занять, у </w:t>
      </w:r>
      <w:r w:rsidRPr="00560E05">
        <w:rPr>
          <w:color w:val="000000"/>
          <w:spacing w:val="-1"/>
          <w:sz w:val="28"/>
          <w:szCs w:val="28"/>
          <w:lang w:val="uk-UA"/>
        </w:rPr>
        <w:t xml:space="preserve">ліцеї </w:t>
      </w:r>
      <w:r w:rsidRPr="00560E05">
        <w:rPr>
          <w:color w:val="000000"/>
          <w:spacing w:val="2"/>
          <w:sz w:val="28"/>
          <w:szCs w:val="28"/>
          <w:lang w:val="uk-UA"/>
        </w:rPr>
        <w:t xml:space="preserve"> проводяться індивідуальні, </w:t>
      </w:r>
      <w:r w:rsidRPr="00560E05">
        <w:rPr>
          <w:color w:val="000000"/>
          <w:sz w:val="28"/>
          <w:szCs w:val="28"/>
          <w:lang w:val="uk-UA"/>
        </w:rPr>
        <w:t xml:space="preserve">групові, факультативні та інші позакласні заняття та заходи, що передбачені окремим </w:t>
      </w:r>
      <w:r w:rsidRPr="00560E05">
        <w:rPr>
          <w:color w:val="000000"/>
          <w:spacing w:val="-1"/>
          <w:sz w:val="28"/>
          <w:szCs w:val="28"/>
          <w:lang w:val="uk-UA"/>
        </w:rPr>
        <w:t>розкладом і спрямовані на задоволення освітніх інтересів учнів та на розвиток їх</w:t>
      </w:r>
      <w:r>
        <w:rPr>
          <w:color w:val="000000"/>
          <w:spacing w:val="-1"/>
          <w:sz w:val="28"/>
          <w:szCs w:val="28"/>
          <w:lang w:val="uk-UA"/>
        </w:rPr>
        <w:t>ніх творчих здібностей, нахилів й</w:t>
      </w:r>
      <w:r w:rsidRPr="00560E05">
        <w:rPr>
          <w:color w:val="000000"/>
          <w:spacing w:val="-1"/>
          <w:sz w:val="28"/>
          <w:szCs w:val="28"/>
          <w:lang w:val="uk-UA"/>
        </w:rPr>
        <w:t xml:space="preserve"> обдарувань.</w:t>
      </w:r>
      <w:r w:rsidRPr="00560E05">
        <w:rPr>
          <w:b/>
          <w:color w:val="FF0000"/>
          <w:spacing w:val="5"/>
          <w:sz w:val="28"/>
          <w:szCs w:val="28"/>
          <w:lang w:val="uk-UA"/>
        </w:rPr>
        <w:t xml:space="preserve"> </w:t>
      </w:r>
    </w:p>
    <w:p w:rsidR="002C487B" w:rsidRPr="00771323" w:rsidRDefault="002C487B" w:rsidP="00B30B54">
      <w:pPr>
        <w:pStyle w:val="ListParagraph"/>
        <w:numPr>
          <w:ilvl w:val="1"/>
          <w:numId w:val="11"/>
        </w:numPr>
        <w:shd w:val="clear" w:color="auto" w:fill="FFFFFF"/>
        <w:jc w:val="both"/>
        <w:rPr>
          <w:color w:val="000000"/>
          <w:spacing w:val="-9"/>
          <w:sz w:val="28"/>
          <w:szCs w:val="28"/>
          <w:lang w:val="uk-UA"/>
        </w:rPr>
      </w:pPr>
      <w:r w:rsidRPr="00771323">
        <w:rPr>
          <w:color w:val="000000"/>
          <w:spacing w:val="5"/>
          <w:sz w:val="28"/>
          <w:szCs w:val="28"/>
          <w:lang w:val="uk-UA"/>
        </w:rPr>
        <w:t xml:space="preserve">Під час вивчення профільних предметів передбачається поділ класів на дві </w:t>
      </w:r>
      <w:r w:rsidRPr="00771323">
        <w:rPr>
          <w:color w:val="000000"/>
          <w:spacing w:val="-9"/>
          <w:sz w:val="28"/>
          <w:szCs w:val="28"/>
          <w:lang w:val="uk-UA"/>
        </w:rPr>
        <w:t>групи.</w:t>
      </w:r>
    </w:p>
    <w:p w:rsidR="002C487B" w:rsidRPr="00771323" w:rsidRDefault="002C487B" w:rsidP="00B30B54">
      <w:pPr>
        <w:pStyle w:val="ListParagraph"/>
        <w:numPr>
          <w:ilvl w:val="1"/>
          <w:numId w:val="11"/>
        </w:numPr>
        <w:shd w:val="clear" w:color="auto" w:fill="FFFFFF"/>
        <w:jc w:val="both"/>
        <w:rPr>
          <w:color w:val="000000"/>
          <w:spacing w:val="-2"/>
          <w:sz w:val="28"/>
          <w:szCs w:val="28"/>
          <w:lang w:val="uk-UA"/>
        </w:rPr>
      </w:pPr>
      <w:r w:rsidRPr="00771323">
        <w:rPr>
          <w:color w:val="000000"/>
          <w:spacing w:val="5"/>
          <w:sz w:val="28"/>
          <w:szCs w:val="28"/>
          <w:lang w:val="uk-UA"/>
        </w:rPr>
        <w:t xml:space="preserve">У 8-9 класах </w:t>
      </w:r>
      <w:r w:rsidRPr="00771323">
        <w:rPr>
          <w:color w:val="000000"/>
          <w:spacing w:val="-1"/>
          <w:sz w:val="28"/>
          <w:szCs w:val="28"/>
          <w:lang w:val="uk-UA"/>
        </w:rPr>
        <w:t>ліцею</w:t>
      </w:r>
      <w:r w:rsidRPr="00771323">
        <w:rPr>
          <w:color w:val="000000"/>
          <w:spacing w:val="5"/>
          <w:sz w:val="28"/>
          <w:szCs w:val="28"/>
          <w:lang w:val="uk-UA"/>
        </w:rPr>
        <w:t xml:space="preserve"> практикується проведення спарених </w:t>
      </w:r>
      <w:r w:rsidRPr="00771323">
        <w:rPr>
          <w:color w:val="000000"/>
          <w:spacing w:val="3"/>
          <w:sz w:val="28"/>
          <w:szCs w:val="28"/>
          <w:lang w:val="uk-UA"/>
        </w:rPr>
        <w:t>уроків для організації лекційно-семінарських занять</w:t>
      </w:r>
      <w:r>
        <w:rPr>
          <w:color w:val="000000"/>
          <w:spacing w:val="3"/>
          <w:sz w:val="28"/>
          <w:szCs w:val="28"/>
          <w:lang w:val="uk-UA"/>
        </w:rPr>
        <w:t xml:space="preserve">, що </w:t>
      </w:r>
      <w:r w:rsidRPr="00771323">
        <w:rPr>
          <w:color w:val="000000"/>
          <w:spacing w:val="1"/>
          <w:sz w:val="28"/>
          <w:szCs w:val="28"/>
          <w:lang w:val="uk-UA"/>
        </w:rPr>
        <w:t xml:space="preserve">готують учнів до сприймання лекційного викладу матеріалу у </w:t>
      </w:r>
      <w:r w:rsidRPr="00771323">
        <w:rPr>
          <w:color w:val="000000"/>
          <w:spacing w:val="-2"/>
          <w:sz w:val="28"/>
          <w:szCs w:val="28"/>
          <w:lang w:val="uk-UA"/>
        </w:rPr>
        <w:t>вищих навчальних закладах.</w:t>
      </w:r>
    </w:p>
    <w:p w:rsidR="002C487B" w:rsidRPr="00AE60E2" w:rsidRDefault="002C487B" w:rsidP="00B30B54">
      <w:pPr>
        <w:pStyle w:val="ListParagraph"/>
        <w:numPr>
          <w:ilvl w:val="1"/>
          <w:numId w:val="11"/>
        </w:numPr>
        <w:shd w:val="clear" w:color="auto" w:fill="FFFFFF"/>
        <w:jc w:val="both"/>
        <w:rPr>
          <w:color w:val="000000"/>
          <w:spacing w:val="5"/>
          <w:sz w:val="28"/>
          <w:szCs w:val="28"/>
          <w:lang w:val="uk-UA"/>
        </w:rPr>
      </w:pPr>
      <w:r w:rsidRPr="00AE60E2">
        <w:rPr>
          <w:color w:val="000000"/>
          <w:spacing w:val="5"/>
          <w:sz w:val="28"/>
          <w:szCs w:val="28"/>
          <w:lang w:val="uk-UA"/>
        </w:rPr>
        <w:t>Серед форм організації навчально-виховного процесу обов'язковою</w:t>
      </w:r>
      <w:r>
        <w:rPr>
          <w:color w:val="000000"/>
          <w:spacing w:val="5"/>
          <w:sz w:val="28"/>
          <w:szCs w:val="28"/>
          <w:lang w:val="uk-UA"/>
        </w:rPr>
        <w:t xml:space="preserve"> є навчальна практика, що</w:t>
      </w:r>
      <w:r w:rsidRPr="00AE60E2">
        <w:rPr>
          <w:color w:val="000000"/>
          <w:spacing w:val="5"/>
          <w:sz w:val="28"/>
          <w:szCs w:val="28"/>
          <w:lang w:val="uk-UA"/>
        </w:rPr>
        <w:t xml:space="preserve"> передбачає написання наукових робіт, проведення наукових експедицій, краєзнавчих пошуків, робота в архівах, науково-дослідних установах, музеях тощо.</w:t>
      </w:r>
    </w:p>
    <w:p w:rsidR="002C487B" w:rsidRPr="00F03859" w:rsidRDefault="002C487B" w:rsidP="00B30B54">
      <w:pPr>
        <w:pStyle w:val="ListParagraph"/>
        <w:numPr>
          <w:ilvl w:val="1"/>
          <w:numId w:val="11"/>
        </w:numPr>
        <w:shd w:val="clear" w:color="auto" w:fill="FFFFFF"/>
        <w:jc w:val="both"/>
        <w:rPr>
          <w:color w:val="000000"/>
          <w:spacing w:val="-7"/>
          <w:sz w:val="28"/>
          <w:szCs w:val="28"/>
          <w:lang w:val="uk-UA"/>
        </w:rPr>
      </w:pPr>
      <w:r w:rsidRPr="00F03859">
        <w:rPr>
          <w:color w:val="000000"/>
          <w:spacing w:val="3"/>
          <w:sz w:val="28"/>
          <w:szCs w:val="28"/>
          <w:lang w:val="uk-UA"/>
        </w:rPr>
        <w:t xml:space="preserve">Обов'язковим видом роботи учнів </w:t>
      </w:r>
      <w:r w:rsidRPr="00F03859">
        <w:rPr>
          <w:color w:val="000000"/>
          <w:spacing w:val="-1"/>
          <w:sz w:val="28"/>
          <w:szCs w:val="28"/>
          <w:lang w:val="uk-UA"/>
        </w:rPr>
        <w:t xml:space="preserve">ліцею </w:t>
      </w:r>
      <w:r w:rsidRPr="00F03859">
        <w:rPr>
          <w:color w:val="000000"/>
          <w:spacing w:val="3"/>
          <w:sz w:val="28"/>
          <w:szCs w:val="28"/>
          <w:lang w:val="uk-UA"/>
        </w:rPr>
        <w:t xml:space="preserve"> є підготовка та захист курсових </w:t>
      </w:r>
      <w:r w:rsidRPr="00F03859">
        <w:rPr>
          <w:color w:val="000000"/>
          <w:sz w:val="28"/>
          <w:szCs w:val="28"/>
          <w:lang w:val="uk-UA"/>
        </w:rPr>
        <w:t xml:space="preserve">робіт з профільних предметів, </w:t>
      </w:r>
      <w:r>
        <w:rPr>
          <w:color w:val="000000"/>
          <w:sz w:val="28"/>
          <w:szCs w:val="28"/>
          <w:lang w:val="uk-UA"/>
        </w:rPr>
        <w:t>що</w:t>
      </w:r>
      <w:r w:rsidRPr="00F03859">
        <w:rPr>
          <w:color w:val="000000"/>
          <w:sz w:val="28"/>
          <w:szCs w:val="28"/>
          <w:lang w:val="uk-UA"/>
        </w:rPr>
        <w:t xml:space="preserve"> проводиться під час літньої практики після закінчення 10 класу</w:t>
      </w:r>
      <w:r w:rsidRPr="00F03859">
        <w:rPr>
          <w:color w:val="000000"/>
          <w:spacing w:val="5"/>
          <w:sz w:val="28"/>
          <w:szCs w:val="28"/>
          <w:lang w:val="uk-UA"/>
        </w:rPr>
        <w:t xml:space="preserve"> ліцею. Успішний захист є умовою переходу 11 класу </w:t>
      </w:r>
      <w:r w:rsidRPr="00F03859">
        <w:rPr>
          <w:color w:val="000000"/>
          <w:spacing w:val="-1"/>
          <w:sz w:val="28"/>
          <w:szCs w:val="28"/>
          <w:lang w:val="uk-UA"/>
        </w:rPr>
        <w:t>ліцею</w:t>
      </w:r>
      <w:r w:rsidRPr="00F03859">
        <w:rPr>
          <w:color w:val="000000"/>
          <w:spacing w:val="-7"/>
          <w:sz w:val="28"/>
          <w:szCs w:val="28"/>
          <w:lang w:val="uk-UA"/>
        </w:rPr>
        <w:t>.</w:t>
      </w:r>
    </w:p>
    <w:p w:rsidR="002C487B" w:rsidRPr="00F03859" w:rsidRDefault="002C487B" w:rsidP="00B30B54">
      <w:pPr>
        <w:pStyle w:val="ListParagraph"/>
        <w:numPr>
          <w:ilvl w:val="1"/>
          <w:numId w:val="11"/>
        </w:numPr>
        <w:shd w:val="clear" w:color="auto" w:fill="FFFFFF"/>
        <w:jc w:val="both"/>
        <w:rPr>
          <w:color w:val="000000"/>
          <w:spacing w:val="-2"/>
          <w:sz w:val="28"/>
          <w:szCs w:val="28"/>
          <w:lang w:val="uk-UA"/>
        </w:rPr>
      </w:pPr>
      <w:r w:rsidRPr="00F03859">
        <w:rPr>
          <w:color w:val="000000"/>
          <w:spacing w:val="2"/>
          <w:sz w:val="28"/>
          <w:szCs w:val="28"/>
          <w:lang w:val="uk-UA"/>
        </w:rPr>
        <w:t xml:space="preserve">Зміст, обсяг і характер домашніх завдань </w:t>
      </w:r>
      <w:r>
        <w:rPr>
          <w:color w:val="000000"/>
          <w:spacing w:val="2"/>
          <w:sz w:val="28"/>
          <w:szCs w:val="28"/>
          <w:lang w:val="uk-UA"/>
        </w:rPr>
        <w:t>і</w:t>
      </w:r>
      <w:r w:rsidRPr="00F03859">
        <w:rPr>
          <w:color w:val="000000"/>
          <w:spacing w:val="2"/>
          <w:sz w:val="28"/>
          <w:szCs w:val="28"/>
          <w:lang w:val="uk-UA"/>
        </w:rPr>
        <w:t xml:space="preserve">з кожного предмета визначаються </w:t>
      </w:r>
      <w:r w:rsidRPr="00F03859">
        <w:rPr>
          <w:color w:val="000000"/>
          <w:spacing w:val="4"/>
          <w:sz w:val="28"/>
          <w:szCs w:val="28"/>
          <w:lang w:val="uk-UA"/>
        </w:rPr>
        <w:t>вчителем відповідно до педагогічних і санітарно-гігієнічних вимог з урахування</w:t>
      </w:r>
      <w:r>
        <w:rPr>
          <w:color w:val="000000"/>
          <w:spacing w:val="4"/>
          <w:sz w:val="28"/>
          <w:szCs w:val="28"/>
          <w:lang w:val="uk-UA"/>
        </w:rPr>
        <w:t>м</w:t>
      </w:r>
      <w:r w:rsidRPr="00F03859">
        <w:rPr>
          <w:color w:val="000000"/>
          <w:spacing w:val="4"/>
          <w:sz w:val="28"/>
          <w:szCs w:val="28"/>
          <w:lang w:val="uk-UA"/>
        </w:rPr>
        <w:t xml:space="preserve"> </w:t>
      </w:r>
      <w:r w:rsidRPr="00F03859">
        <w:rPr>
          <w:color w:val="000000"/>
          <w:spacing w:val="-2"/>
          <w:sz w:val="28"/>
          <w:szCs w:val="28"/>
          <w:lang w:val="uk-UA"/>
        </w:rPr>
        <w:t>індивідуальних особливостей учнів.</w:t>
      </w:r>
    </w:p>
    <w:p w:rsidR="002C487B" w:rsidRPr="00F03859" w:rsidRDefault="002C487B" w:rsidP="00B30B54">
      <w:pPr>
        <w:pStyle w:val="ListParagraph"/>
        <w:numPr>
          <w:ilvl w:val="1"/>
          <w:numId w:val="11"/>
        </w:numPr>
        <w:shd w:val="clear" w:color="auto" w:fill="FFFFFF"/>
        <w:jc w:val="both"/>
        <w:rPr>
          <w:color w:val="000000"/>
          <w:sz w:val="28"/>
          <w:szCs w:val="28"/>
          <w:lang w:val="uk-UA"/>
        </w:rPr>
      </w:pPr>
      <w:r w:rsidRPr="00F03859">
        <w:rPr>
          <w:color w:val="000000"/>
          <w:sz w:val="28"/>
          <w:szCs w:val="28"/>
          <w:lang w:val="uk-UA"/>
        </w:rPr>
        <w:t xml:space="preserve">У </w:t>
      </w:r>
      <w:r w:rsidRPr="00F03859">
        <w:rPr>
          <w:color w:val="000000"/>
          <w:spacing w:val="-1"/>
          <w:sz w:val="28"/>
          <w:szCs w:val="28"/>
          <w:lang w:val="uk-UA"/>
        </w:rPr>
        <w:t xml:space="preserve">ліцеї </w:t>
      </w:r>
      <w:r w:rsidRPr="00F03859">
        <w:rPr>
          <w:color w:val="000000"/>
          <w:sz w:val="28"/>
          <w:szCs w:val="28"/>
          <w:lang w:val="uk-UA"/>
        </w:rPr>
        <w:t>визначення рівня досягнень учнів у навчанні здійснюється відповідно до діючої системи оцінювання</w:t>
      </w:r>
      <w:r>
        <w:rPr>
          <w:color w:val="000000"/>
          <w:sz w:val="28"/>
          <w:szCs w:val="28"/>
          <w:lang w:val="uk-UA"/>
        </w:rPr>
        <w:t>.</w:t>
      </w:r>
      <w:r w:rsidRPr="00F03859">
        <w:rPr>
          <w:color w:val="000000"/>
          <w:sz w:val="28"/>
          <w:szCs w:val="28"/>
          <w:lang w:val="uk-UA"/>
        </w:rPr>
        <w:t xml:space="preserve"> У першому класі </w:t>
      </w:r>
      <w:r>
        <w:rPr>
          <w:color w:val="000000"/>
          <w:sz w:val="28"/>
          <w:szCs w:val="28"/>
          <w:lang w:val="uk-UA"/>
        </w:rPr>
        <w:t>проводиться</w:t>
      </w:r>
      <w:r w:rsidRPr="00F03859">
        <w:rPr>
          <w:color w:val="000000"/>
          <w:sz w:val="28"/>
          <w:szCs w:val="28"/>
          <w:lang w:val="uk-UA"/>
        </w:rPr>
        <w:t xml:space="preserve"> вербальне оцінювання  досягнень учнів у навчанні, у другому класі – бальне  оцінювання з ІІ семестру за рішенням педагогічної ради. У документі про освіту (табелі успішності, заліковій книжці для учнів ІІ-ІІІ ступенів </w:t>
      </w:r>
      <w:r w:rsidRPr="00F03859">
        <w:rPr>
          <w:color w:val="000000"/>
          <w:spacing w:val="-1"/>
          <w:sz w:val="28"/>
          <w:szCs w:val="28"/>
          <w:lang w:val="uk-UA"/>
        </w:rPr>
        <w:t>ліцею)</w:t>
      </w:r>
      <w:r w:rsidRPr="00F03859">
        <w:rPr>
          <w:color w:val="000000"/>
          <w:sz w:val="28"/>
          <w:szCs w:val="28"/>
          <w:lang w:val="uk-UA"/>
        </w:rPr>
        <w:t>, свідоцтві, атестаті відображаються досягнення учнів у навчанні за семестри, навчальний рік та державну підсумкову атестацію.</w:t>
      </w:r>
    </w:p>
    <w:p w:rsidR="002C487B" w:rsidRPr="00F03859" w:rsidRDefault="002C487B" w:rsidP="00B30B54">
      <w:pPr>
        <w:pStyle w:val="ListParagraph"/>
        <w:numPr>
          <w:ilvl w:val="1"/>
          <w:numId w:val="11"/>
        </w:numPr>
        <w:shd w:val="clear" w:color="auto" w:fill="FFFFFF"/>
        <w:jc w:val="both"/>
        <w:rPr>
          <w:color w:val="000000"/>
          <w:spacing w:val="-1"/>
          <w:sz w:val="28"/>
          <w:szCs w:val="28"/>
          <w:lang w:val="uk-UA"/>
        </w:rPr>
      </w:pPr>
      <w:r w:rsidRPr="00F03859">
        <w:rPr>
          <w:color w:val="000000"/>
          <w:spacing w:val="4"/>
          <w:sz w:val="28"/>
          <w:szCs w:val="28"/>
          <w:lang w:val="uk-UA"/>
        </w:rPr>
        <w:t xml:space="preserve">Результати семестрового, річного, підсумкового оцінювання доводяться до </w:t>
      </w:r>
      <w:r w:rsidRPr="00F03859">
        <w:rPr>
          <w:color w:val="000000"/>
          <w:spacing w:val="-1"/>
          <w:sz w:val="28"/>
          <w:szCs w:val="28"/>
          <w:lang w:val="uk-UA"/>
        </w:rPr>
        <w:t>відома учнів класним керівником (головою атестаційної комісії).</w:t>
      </w:r>
    </w:p>
    <w:p w:rsidR="002C487B" w:rsidRDefault="002C487B" w:rsidP="00B30B54">
      <w:pPr>
        <w:pStyle w:val="ListParagraph"/>
        <w:widowControl/>
        <w:numPr>
          <w:ilvl w:val="1"/>
          <w:numId w:val="11"/>
        </w:numPr>
        <w:shd w:val="clear" w:color="auto" w:fill="FFFFFF"/>
        <w:autoSpaceDE/>
        <w:autoSpaceDN/>
        <w:adjustRightInd/>
        <w:jc w:val="both"/>
        <w:textAlignment w:val="baseline"/>
        <w:rPr>
          <w:color w:val="000000"/>
          <w:sz w:val="28"/>
          <w:szCs w:val="28"/>
          <w:lang w:val="uk-UA"/>
        </w:rPr>
      </w:pPr>
      <w:r w:rsidRPr="00F03859">
        <w:rPr>
          <w:color w:val="000000"/>
          <w:sz w:val="28"/>
          <w:szCs w:val="28"/>
          <w:lang w:val="uk-UA"/>
        </w:rPr>
        <w:t xml:space="preserve">Порядок переведення учнів </w:t>
      </w:r>
      <w:r w:rsidRPr="00F03859">
        <w:rPr>
          <w:color w:val="000000"/>
          <w:spacing w:val="-1"/>
          <w:sz w:val="28"/>
          <w:szCs w:val="28"/>
          <w:lang w:val="uk-UA"/>
        </w:rPr>
        <w:t xml:space="preserve">ліцею </w:t>
      </w:r>
      <w:r w:rsidRPr="00F03859">
        <w:rPr>
          <w:color w:val="000000"/>
          <w:sz w:val="28"/>
          <w:szCs w:val="28"/>
          <w:lang w:val="uk-UA"/>
        </w:rPr>
        <w:t>визначається Порядком переведення учнів (вихованців) загальноосвітнього навчального закладу до наступного класу, затвердженим наказом Міністерства освіти і науки України</w:t>
      </w:r>
      <w:r>
        <w:rPr>
          <w:color w:val="000000"/>
          <w:sz w:val="28"/>
          <w:szCs w:val="28"/>
          <w:lang w:val="uk-UA"/>
        </w:rPr>
        <w:t>.</w:t>
      </w:r>
    </w:p>
    <w:p w:rsidR="002C487B" w:rsidRPr="00F03859" w:rsidRDefault="002C487B" w:rsidP="00B30B54">
      <w:pPr>
        <w:pStyle w:val="ListParagraph"/>
        <w:widowControl/>
        <w:numPr>
          <w:ilvl w:val="1"/>
          <w:numId w:val="11"/>
        </w:numPr>
        <w:shd w:val="clear" w:color="auto" w:fill="FFFFFF"/>
        <w:autoSpaceDE/>
        <w:autoSpaceDN/>
        <w:adjustRightInd/>
        <w:jc w:val="both"/>
        <w:textAlignment w:val="baseline"/>
        <w:rPr>
          <w:color w:val="000000"/>
          <w:sz w:val="28"/>
          <w:szCs w:val="28"/>
          <w:lang w:val="uk-UA"/>
        </w:rPr>
      </w:pPr>
      <w:r>
        <w:rPr>
          <w:sz w:val="28"/>
          <w:szCs w:val="28"/>
          <w:lang w:val="uk-UA"/>
        </w:rPr>
        <w:t>Під час переведення</w:t>
      </w:r>
      <w:r w:rsidRPr="00F03859">
        <w:rPr>
          <w:sz w:val="28"/>
          <w:szCs w:val="28"/>
          <w:lang w:val="uk-UA"/>
        </w:rPr>
        <w:t xml:space="preserve"> учнів з початкової до основної школи передусім беруться до уваги дос</w:t>
      </w:r>
      <w:r>
        <w:rPr>
          <w:sz w:val="28"/>
          <w:szCs w:val="28"/>
          <w:lang w:val="uk-UA"/>
        </w:rPr>
        <w:t>ягнення в</w:t>
      </w:r>
      <w:r w:rsidRPr="00F03859">
        <w:rPr>
          <w:sz w:val="28"/>
          <w:szCs w:val="28"/>
          <w:lang w:val="uk-UA"/>
        </w:rPr>
        <w:t xml:space="preserve"> навчанні не нижче середнього рівня з української мови, читання, математики. </w:t>
      </w:r>
    </w:p>
    <w:p w:rsidR="002C487B" w:rsidRPr="00F03859" w:rsidRDefault="002C487B" w:rsidP="0043678F">
      <w:pPr>
        <w:pStyle w:val="ListParagraph"/>
        <w:widowControl/>
        <w:shd w:val="clear" w:color="auto" w:fill="FFFFFF"/>
        <w:autoSpaceDE/>
        <w:autoSpaceDN/>
        <w:adjustRightInd/>
        <w:ind w:firstLine="696"/>
        <w:jc w:val="both"/>
        <w:textAlignment w:val="baseline"/>
        <w:rPr>
          <w:color w:val="000000"/>
          <w:sz w:val="28"/>
          <w:szCs w:val="28"/>
          <w:lang w:val="uk-UA"/>
        </w:rPr>
      </w:pPr>
      <w:r w:rsidRPr="00F03859">
        <w:rPr>
          <w:sz w:val="28"/>
          <w:szCs w:val="28"/>
          <w:lang w:val="uk-UA"/>
        </w:rPr>
        <w:t>Учні початкової школи, які за результатами річного (вербального) оцінювання мають початковий рівень навчальних досягнень (1, 2, 3) у вивченні одного з предметів (українська мова, читання, математика)  згідно з рішенням педагогічної ради ліцею та батьків (одного із батьків) або законних представників можуть</w:t>
      </w:r>
      <w:bookmarkStart w:id="1" w:name="n25"/>
      <w:bookmarkStart w:id="2" w:name="n26"/>
      <w:bookmarkEnd w:id="1"/>
      <w:bookmarkEnd w:id="2"/>
      <w:r w:rsidRPr="00F03859">
        <w:rPr>
          <w:sz w:val="28"/>
          <w:szCs w:val="28"/>
          <w:lang w:val="uk-UA"/>
        </w:rPr>
        <w:t xml:space="preserve"> бути  залишені </w:t>
      </w:r>
      <w:r>
        <w:rPr>
          <w:sz w:val="28"/>
          <w:szCs w:val="28"/>
          <w:lang w:val="uk-UA"/>
        </w:rPr>
        <w:t>в</w:t>
      </w:r>
      <w:r w:rsidRPr="00F03859">
        <w:rPr>
          <w:sz w:val="28"/>
          <w:szCs w:val="28"/>
          <w:lang w:val="uk-UA"/>
        </w:rPr>
        <w:t xml:space="preserve"> тому самому класі </w:t>
      </w:r>
      <w:r>
        <w:rPr>
          <w:sz w:val="28"/>
          <w:szCs w:val="28"/>
          <w:lang w:val="uk-UA"/>
        </w:rPr>
        <w:t>для повторного навчання</w:t>
      </w:r>
      <w:r w:rsidRPr="00F03859">
        <w:rPr>
          <w:sz w:val="28"/>
          <w:szCs w:val="28"/>
          <w:lang w:val="uk-UA"/>
        </w:rPr>
        <w:t xml:space="preserve">. </w:t>
      </w:r>
    </w:p>
    <w:p w:rsidR="002C487B" w:rsidRDefault="002C487B" w:rsidP="00B30B54">
      <w:pPr>
        <w:pStyle w:val="ListParagraph"/>
        <w:widowControl/>
        <w:numPr>
          <w:ilvl w:val="1"/>
          <w:numId w:val="11"/>
        </w:numPr>
        <w:shd w:val="clear" w:color="auto" w:fill="FFFFFF"/>
        <w:autoSpaceDE/>
        <w:autoSpaceDN/>
        <w:adjustRightInd/>
        <w:ind w:right="-2"/>
        <w:jc w:val="both"/>
        <w:textAlignment w:val="baseline"/>
        <w:rPr>
          <w:sz w:val="28"/>
          <w:szCs w:val="28"/>
          <w:lang w:val="uk-UA"/>
        </w:rPr>
      </w:pPr>
      <w:bookmarkStart w:id="3" w:name="n27"/>
      <w:bookmarkStart w:id="4" w:name="n14"/>
      <w:bookmarkStart w:id="5" w:name="n15"/>
      <w:bookmarkEnd w:id="3"/>
      <w:bookmarkEnd w:id="4"/>
      <w:bookmarkEnd w:id="5"/>
      <w:r w:rsidRPr="00F03859">
        <w:rPr>
          <w:sz w:val="28"/>
          <w:szCs w:val="28"/>
          <w:lang w:val="uk-UA"/>
        </w:rPr>
        <w:t xml:space="preserve">Контроль за відповідністю освітнього рівня учнів, </w:t>
      </w:r>
      <w:r>
        <w:rPr>
          <w:sz w:val="28"/>
          <w:szCs w:val="28"/>
          <w:lang w:val="uk-UA"/>
        </w:rPr>
        <w:t>які закінчили певний ступі</w:t>
      </w:r>
      <w:r w:rsidRPr="00F03859">
        <w:rPr>
          <w:sz w:val="28"/>
          <w:szCs w:val="28"/>
          <w:lang w:val="uk-UA"/>
        </w:rPr>
        <w:t>нь навчання, вимогам Державного стандарту загальної середньої освіти  здійснюється шляхом їх державної підсумкової атестації.</w:t>
      </w:r>
      <w:r w:rsidRPr="00D26AFD">
        <w:rPr>
          <w:color w:val="FF0000"/>
          <w:sz w:val="28"/>
          <w:szCs w:val="28"/>
          <w:lang w:val="uk-UA"/>
        </w:rPr>
        <w:t xml:space="preserve"> </w:t>
      </w:r>
      <w:r w:rsidRPr="00D26AFD">
        <w:rPr>
          <w:sz w:val="28"/>
          <w:szCs w:val="28"/>
          <w:lang w:val="uk-UA"/>
        </w:rPr>
        <w:t>Її порядок проведення визначається Положенням про державну підсумкову атестацію учнів (вихованців) у системі загальної середньої освіти, затвердженим</w:t>
      </w:r>
      <w:r>
        <w:rPr>
          <w:color w:val="FF0000"/>
          <w:sz w:val="28"/>
          <w:szCs w:val="28"/>
          <w:lang w:val="uk-UA"/>
        </w:rPr>
        <w:t xml:space="preserve"> </w:t>
      </w:r>
      <w:r w:rsidRPr="00F03859">
        <w:rPr>
          <w:sz w:val="28"/>
          <w:szCs w:val="28"/>
          <w:lang w:val="uk-UA"/>
        </w:rPr>
        <w:t xml:space="preserve"> наказом Міністерства освіти і науки України.</w:t>
      </w:r>
    </w:p>
    <w:p w:rsidR="002C487B" w:rsidRPr="00F03859" w:rsidRDefault="002C487B" w:rsidP="00B30B54">
      <w:pPr>
        <w:pStyle w:val="ListParagraph"/>
        <w:widowControl/>
        <w:numPr>
          <w:ilvl w:val="1"/>
          <w:numId w:val="11"/>
        </w:numPr>
        <w:shd w:val="clear" w:color="auto" w:fill="FFFFFF"/>
        <w:autoSpaceDE/>
        <w:autoSpaceDN/>
        <w:adjustRightInd/>
        <w:ind w:right="-2"/>
        <w:jc w:val="both"/>
        <w:textAlignment w:val="baseline"/>
        <w:rPr>
          <w:sz w:val="28"/>
          <w:szCs w:val="28"/>
          <w:lang w:val="uk-UA"/>
        </w:rPr>
      </w:pPr>
      <w:r w:rsidRPr="00F03859">
        <w:rPr>
          <w:sz w:val="28"/>
          <w:szCs w:val="28"/>
          <w:lang w:val="uk-UA"/>
        </w:rPr>
        <w:t>Учень ліцейних класів, який за підсумками річного оцінювання має початковий рівень навчальних досягнень (1, 2, 3 бали) хоча б з одного п</w:t>
      </w:r>
      <w:r>
        <w:rPr>
          <w:sz w:val="28"/>
          <w:szCs w:val="28"/>
          <w:lang w:val="uk-UA"/>
        </w:rPr>
        <w:t>редмета</w:t>
      </w:r>
      <w:r w:rsidRPr="00F03859">
        <w:rPr>
          <w:sz w:val="28"/>
          <w:szCs w:val="28"/>
          <w:lang w:val="uk-UA"/>
        </w:rPr>
        <w:t xml:space="preserve">, за рішенням педагогічної ради та на підставі відповідного наказу директора може відраховуватись з ліцею,  про що письмово у двотижневий термін до можливого відрахування повідомляється </w:t>
      </w:r>
      <w:r>
        <w:rPr>
          <w:sz w:val="28"/>
          <w:szCs w:val="28"/>
          <w:lang w:val="uk-UA"/>
        </w:rPr>
        <w:t>Департамент</w:t>
      </w:r>
      <w:r w:rsidRPr="00F03859">
        <w:rPr>
          <w:sz w:val="28"/>
          <w:szCs w:val="28"/>
          <w:lang w:val="uk-UA"/>
        </w:rPr>
        <w:t xml:space="preserve"> освіти виконавчого комітету Кременчуцької міської ради Полтавської області. </w:t>
      </w:r>
    </w:p>
    <w:p w:rsidR="002C487B" w:rsidRPr="00560E05" w:rsidRDefault="002C487B" w:rsidP="0043678F">
      <w:pPr>
        <w:pStyle w:val="ListParagraph"/>
        <w:widowControl/>
        <w:shd w:val="clear" w:color="auto" w:fill="FFFFFF"/>
        <w:autoSpaceDE/>
        <w:autoSpaceDN/>
        <w:adjustRightInd/>
        <w:ind w:right="-2" w:firstLine="696"/>
        <w:jc w:val="both"/>
        <w:textAlignment w:val="baseline"/>
        <w:rPr>
          <w:sz w:val="28"/>
          <w:szCs w:val="28"/>
          <w:lang w:val="uk-UA"/>
        </w:rPr>
      </w:pPr>
      <w:r w:rsidRPr="00F03859">
        <w:rPr>
          <w:sz w:val="28"/>
          <w:szCs w:val="28"/>
          <w:lang w:val="uk-UA"/>
        </w:rPr>
        <w:t xml:space="preserve">За сприяння </w:t>
      </w:r>
      <w:r>
        <w:rPr>
          <w:sz w:val="28"/>
          <w:szCs w:val="28"/>
          <w:lang w:val="uk-UA"/>
        </w:rPr>
        <w:t xml:space="preserve">Департаменту </w:t>
      </w:r>
      <w:r w:rsidRPr="00F03859">
        <w:rPr>
          <w:sz w:val="28"/>
          <w:szCs w:val="28"/>
          <w:lang w:val="uk-UA"/>
        </w:rPr>
        <w:t xml:space="preserve">освіти виконавчого комітету Кременчуцької міської Полтавської області ради такий учень переводиться до відповідного класу загальноосвітнього  навчального закладу.  </w:t>
      </w:r>
    </w:p>
    <w:p w:rsidR="002C487B" w:rsidRPr="00834C71" w:rsidRDefault="002C487B" w:rsidP="00B30B54">
      <w:pPr>
        <w:pStyle w:val="ListParagraph"/>
        <w:numPr>
          <w:ilvl w:val="1"/>
          <w:numId w:val="11"/>
        </w:numPr>
        <w:shd w:val="clear" w:color="auto" w:fill="FFFFFF"/>
        <w:jc w:val="both"/>
        <w:rPr>
          <w:sz w:val="28"/>
          <w:szCs w:val="28"/>
          <w:lang w:val="uk-UA"/>
        </w:rPr>
      </w:pPr>
      <w:r w:rsidRPr="00834C71">
        <w:rPr>
          <w:sz w:val="28"/>
          <w:szCs w:val="28"/>
          <w:lang w:val="uk-UA"/>
        </w:rPr>
        <w:t xml:space="preserve">Учням, які закінчили певний ступінь навчального закладу, видається відповідний документ про освіту: </w:t>
      </w:r>
    </w:p>
    <w:p w:rsidR="002C487B" w:rsidRPr="00F03859" w:rsidRDefault="002C487B" w:rsidP="00B30B54">
      <w:pPr>
        <w:pStyle w:val="ListParagraph"/>
        <w:numPr>
          <w:ilvl w:val="0"/>
          <w:numId w:val="12"/>
        </w:numPr>
        <w:shd w:val="clear" w:color="auto" w:fill="FFFFFF"/>
        <w:ind w:left="709"/>
        <w:jc w:val="both"/>
        <w:rPr>
          <w:spacing w:val="-1"/>
          <w:sz w:val="28"/>
          <w:szCs w:val="28"/>
          <w:lang w:val="uk-UA"/>
        </w:rPr>
      </w:pPr>
      <w:r w:rsidRPr="00F03859">
        <w:rPr>
          <w:color w:val="000000"/>
          <w:spacing w:val="-1"/>
          <w:sz w:val="28"/>
          <w:szCs w:val="28"/>
          <w:lang w:val="uk-UA"/>
        </w:rPr>
        <w:t xml:space="preserve">по закінченні початкової школи </w:t>
      </w:r>
      <w:r w:rsidRPr="00F03859">
        <w:rPr>
          <w:spacing w:val="-1"/>
          <w:sz w:val="28"/>
          <w:szCs w:val="28"/>
          <w:lang w:val="uk-UA"/>
        </w:rPr>
        <w:t xml:space="preserve">(І ступеня) </w:t>
      </w:r>
      <w:r>
        <w:rPr>
          <w:spacing w:val="-1"/>
          <w:sz w:val="28"/>
          <w:szCs w:val="28"/>
          <w:lang w:val="uk-UA"/>
        </w:rPr>
        <w:t>–</w:t>
      </w:r>
      <w:r w:rsidRPr="00F03859">
        <w:rPr>
          <w:spacing w:val="-1"/>
          <w:sz w:val="28"/>
          <w:szCs w:val="28"/>
          <w:lang w:val="uk-UA"/>
        </w:rPr>
        <w:t xml:space="preserve"> табель успішності, </w:t>
      </w:r>
    </w:p>
    <w:p w:rsidR="002C487B" w:rsidRPr="00F03859" w:rsidRDefault="002C487B" w:rsidP="00B30B54">
      <w:pPr>
        <w:pStyle w:val="ListParagraph"/>
        <w:numPr>
          <w:ilvl w:val="0"/>
          <w:numId w:val="12"/>
        </w:numPr>
        <w:shd w:val="clear" w:color="auto" w:fill="FFFFFF"/>
        <w:ind w:left="709"/>
        <w:jc w:val="both"/>
        <w:rPr>
          <w:spacing w:val="-1"/>
          <w:sz w:val="28"/>
          <w:szCs w:val="28"/>
          <w:lang w:val="uk-UA"/>
        </w:rPr>
      </w:pPr>
      <w:r w:rsidRPr="00F03859">
        <w:rPr>
          <w:spacing w:val="-1"/>
          <w:sz w:val="28"/>
          <w:szCs w:val="28"/>
          <w:lang w:val="uk-UA"/>
        </w:rPr>
        <w:t xml:space="preserve">по закінченні основної школи  (ІІ  ступеня) </w:t>
      </w:r>
      <w:r>
        <w:rPr>
          <w:spacing w:val="-1"/>
          <w:sz w:val="28"/>
          <w:szCs w:val="28"/>
          <w:lang w:val="uk-UA"/>
        </w:rPr>
        <w:t>–</w:t>
      </w:r>
      <w:r w:rsidRPr="00F03859">
        <w:rPr>
          <w:spacing w:val="-1"/>
          <w:sz w:val="28"/>
          <w:szCs w:val="28"/>
          <w:lang w:val="uk-UA"/>
        </w:rPr>
        <w:t xml:space="preserve"> свідоцтво про базову загальну середню освіту; </w:t>
      </w:r>
    </w:p>
    <w:p w:rsidR="002C487B" w:rsidRPr="00F03859" w:rsidRDefault="002C487B" w:rsidP="00B30B54">
      <w:pPr>
        <w:pStyle w:val="ListParagraph"/>
        <w:numPr>
          <w:ilvl w:val="0"/>
          <w:numId w:val="12"/>
        </w:numPr>
        <w:shd w:val="clear" w:color="auto" w:fill="FFFFFF"/>
        <w:ind w:left="709"/>
        <w:jc w:val="both"/>
        <w:rPr>
          <w:color w:val="000000"/>
          <w:sz w:val="28"/>
          <w:szCs w:val="28"/>
          <w:lang w:val="uk-UA"/>
        </w:rPr>
      </w:pPr>
      <w:r w:rsidRPr="00F03859">
        <w:rPr>
          <w:spacing w:val="-1"/>
          <w:sz w:val="28"/>
          <w:szCs w:val="28"/>
          <w:lang w:val="uk-UA"/>
        </w:rPr>
        <w:t xml:space="preserve">по закінченні </w:t>
      </w:r>
      <w:r w:rsidRPr="00F03859">
        <w:rPr>
          <w:sz w:val="28"/>
          <w:szCs w:val="28"/>
          <w:lang w:val="uk-UA"/>
        </w:rPr>
        <w:t xml:space="preserve">навчального закладу </w:t>
      </w:r>
      <w:r w:rsidRPr="00F03859">
        <w:rPr>
          <w:spacing w:val="-1"/>
          <w:sz w:val="28"/>
          <w:szCs w:val="28"/>
          <w:lang w:val="uk-UA"/>
        </w:rPr>
        <w:t>(ІІІ ступеня)</w:t>
      </w:r>
      <w:r w:rsidRPr="00F03859">
        <w:rPr>
          <w:color w:val="000000"/>
          <w:spacing w:val="-1"/>
          <w:sz w:val="28"/>
          <w:szCs w:val="28"/>
          <w:lang w:val="uk-UA"/>
        </w:rPr>
        <w:t xml:space="preserve"> </w:t>
      </w:r>
      <w:r>
        <w:rPr>
          <w:color w:val="000000"/>
          <w:sz w:val="28"/>
          <w:szCs w:val="28"/>
          <w:lang w:val="uk-UA"/>
        </w:rPr>
        <w:t>–</w:t>
      </w:r>
      <w:r w:rsidRPr="00F03859">
        <w:rPr>
          <w:color w:val="000000"/>
          <w:sz w:val="28"/>
          <w:szCs w:val="28"/>
          <w:lang w:val="uk-UA"/>
        </w:rPr>
        <w:t xml:space="preserve"> атестат про повну загальну середню освіту.</w:t>
      </w:r>
    </w:p>
    <w:p w:rsidR="002C487B" w:rsidRDefault="002C487B" w:rsidP="00B30B54">
      <w:pPr>
        <w:pStyle w:val="HTMLPreformatted"/>
        <w:numPr>
          <w:ilvl w:val="1"/>
          <w:numId w:val="1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Pr>
          <w:rFonts w:ascii="Times New Roman" w:hAnsi="Times New Roman"/>
          <w:color w:val="auto"/>
          <w:sz w:val="28"/>
          <w:szCs w:val="28"/>
        </w:rPr>
        <w:t>За відмінні успіхи в</w:t>
      </w:r>
      <w:r w:rsidRPr="00560E05">
        <w:rPr>
          <w:rFonts w:ascii="Times New Roman" w:hAnsi="Times New Roman"/>
          <w:color w:val="auto"/>
          <w:sz w:val="28"/>
          <w:szCs w:val="28"/>
        </w:rPr>
        <w:t xml:space="preserve"> навчанні випускники 9-их класів ліцею одержують свідоцтво про базову загальну середню освіту з відзнакою, а випускники </w:t>
      </w:r>
      <w:r>
        <w:rPr>
          <w:rFonts w:ascii="Times New Roman" w:hAnsi="Times New Roman"/>
          <w:color w:val="auto"/>
          <w:sz w:val="28"/>
          <w:szCs w:val="28"/>
        </w:rPr>
        <w:t xml:space="preserve">      </w:t>
      </w:r>
      <w:r w:rsidRPr="00560E05">
        <w:rPr>
          <w:rFonts w:ascii="Times New Roman" w:hAnsi="Times New Roman"/>
          <w:color w:val="auto"/>
          <w:sz w:val="28"/>
          <w:szCs w:val="28"/>
        </w:rPr>
        <w:t>11-их – атестати про повну середню освіту з від</w:t>
      </w:r>
      <w:r>
        <w:rPr>
          <w:rFonts w:ascii="Times New Roman" w:hAnsi="Times New Roman"/>
          <w:color w:val="auto"/>
          <w:sz w:val="28"/>
          <w:szCs w:val="28"/>
        </w:rPr>
        <w:t>знакою й</w:t>
      </w:r>
      <w:r w:rsidRPr="00560E05">
        <w:rPr>
          <w:rFonts w:ascii="Times New Roman" w:hAnsi="Times New Roman"/>
          <w:color w:val="auto"/>
          <w:sz w:val="28"/>
          <w:szCs w:val="28"/>
        </w:rPr>
        <w:t xml:space="preserve"> нагороджуються медалями: золотою </w:t>
      </w:r>
      <w:r w:rsidRPr="0011103A">
        <w:rPr>
          <w:rFonts w:ascii="Times New Roman" w:hAnsi="Times New Roman"/>
          <w:sz w:val="28"/>
          <w:szCs w:val="28"/>
        </w:rPr>
        <w:t>"</w:t>
      </w:r>
      <w:r w:rsidRPr="00560E05">
        <w:rPr>
          <w:rFonts w:ascii="Times New Roman" w:hAnsi="Times New Roman"/>
          <w:color w:val="auto"/>
          <w:sz w:val="28"/>
          <w:szCs w:val="28"/>
        </w:rPr>
        <w:t>За особливі успіхи у навчанні</w:t>
      </w:r>
      <w:r w:rsidRPr="0011103A">
        <w:rPr>
          <w:rFonts w:ascii="Times New Roman" w:hAnsi="Times New Roman"/>
          <w:sz w:val="28"/>
          <w:szCs w:val="28"/>
        </w:rPr>
        <w:t>"</w:t>
      </w:r>
      <w:r w:rsidRPr="00560E05">
        <w:rPr>
          <w:rFonts w:ascii="Times New Roman" w:hAnsi="Times New Roman"/>
          <w:color w:val="auto"/>
          <w:sz w:val="28"/>
          <w:szCs w:val="28"/>
        </w:rPr>
        <w:t xml:space="preserve"> або срібною </w:t>
      </w:r>
      <w:r w:rsidRPr="0011103A">
        <w:rPr>
          <w:rFonts w:ascii="Times New Roman" w:hAnsi="Times New Roman"/>
          <w:sz w:val="28"/>
          <w:szCs w:val="28"/>
        </w:rPr>
        <w:t>"</w:t>
      </w:r>
      <w:r w:rsidRPr="00560E05">
        <w:rPr>
          <w:rFonts w:ascii="Times New Roman" w:hAnsi="Times New Roman"/>
          <w:color w:val="auto"/>
          <w:sz w:val="28"/>
          <w:szCs w:val="28"/>
        </w:rPr>
        <w:t>За успіхи у навчанні</w:t>
      </w:r>
      <w:r w:rsidRPr="0011103A">
        <w:rPr>
          <w:rFonts w:ascii="Times New Roman" w:hAnsi="Times New Roman"/>
          <w:sz w:val="28"/>
          <w:szCs w:val="28"/>
        </w:rPr>
        <w:t>"</w:t>
      </w:r>
      <w:r w:rsidRPr="00560E05">
        <w:rPr>
          <w:rFonts w:ascii="Times New Roman" w:hAnsi="Times New Roman"/>
          <w:color w:val="auto"/>
          <w:sz w:val="28"/>
          <w:szCs w:val="28"/>
        </w:rPr>
        <w:t xml:space="preserve">.  </w:t>
      </w:r>
    </w:p>
    <w:p w:rsidR="002C487B" w:rsidRPr="009B2F20" w:rsidRDefault="002C487B" w:rsidP="00B30B54">
      <w:pPr>
        <w:pStyle w:val="HTMLPreformatted"/>
        <w:numPr>
          <w:ilvl w:val="1"/>
          <w:numId w:val="1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Pr>
          <w:rFonts w:ascii="Times New Roman" w:hAnsi="Times New Roman"/>
          <w:sz w:val="28"/>
          <w:szCs w:val="28"/>
        </w:rPr>
        <w:t>За успіхи в навчанні для учнів  у</w:t>
      </w:r>
      <w:r w:rsidRPr="009B2F20">
        <w:rPr>
          <w:rFonts w:ascii="Times New Roman" w:hAnsi="Times New Roman"/>
          <w:sz w:val="28"/>
          <w:szCs w:val="28"/>
        </w:rPr>
        <w:t>становлюються такі форми морального заохочення:</w:t>
      </w:r>
    </w:p>
    <w:p w:rsidR="002C487B" w:rsidRPr="009B2F20" w:rsidRDefault="002C487B" w:rsidP="00B30B54">
      <w:pPr>
        <w:pStyle w:val="2"/>
        <w:numPr>
          <w:ilvl w:val="0"/>
          <w:numId w:val="13"/>
        </w:numPr>
        <w:pBdr>
          <w:bottom w:val="none" w:sz="0" w:space="0" w:color="auto"/>
        </w:pBdr>
        <w:spacing w:line="240" w:lineRule="auto"/>
        <w:ind w:left="709"/>
        <w:outlineLvl w:val="1"/>
        <w:rPr>
          <w:rFonts w:ascii="Times New Roman" w:hAnsi="Times New Roman" w:cs="Times New Roman"/>
        </w:rPr>
      </w:pPr>
      <w:r w:rsidRPr="009B2F20">
        <w:rPr>
          <w:rFonts w:ascii="Times New Roman" w:hAnsi="Times New Roman" w:cs="Times New Roman"/>
        </w:rPr>
        <w:t xml:space="preserve">похвальний лист </w:t>
      </w:r>
      <w:r w:rsidRPr="0011103A">
        <w:rPr>
          <w:rFonts w:ascii="Times New Roman" w:hAnsi="Times New Roman" w:cs="Times New Roman"/>
        </w:rPr>
        <w:t>"</w:t>
      </w:r>
      <w:r w:rsidRPr="009B2F20">
        <w:rPr>
          <w:rFonts w:ascii="Times New Roman" w:hAnsi="Times New Roman" w:cs="Times New Roman"/>
        </w:rPr>
        <w:t>За</w:t>
      </w:r>
      <w:r>
        <w:rPr>
          <w:rFonts w:ascii="Times New Roman" w:hAnsi="Times New Roman" w:cs="Times New Roman"/>
        </w:rPr>
        <w:t xml:space="preserve"> високі досягнення у навчанні</w:t>
      </w:r>
      <w:r w:rsidRPr="0011103A">
        <w:rPr>
          <w:rFonts w:ascii="Times New Roman" w:hAnsi="Times New Roman" w:cs="Times New Roman"/>
        </w:rPr>
        <w:t>"</w:t>
      </w:r>
      <w:r w:rsidRPr="009B2F20">
        <w:rPr>
          <w:rFonts w:ascii="Times New Roman" w:hAnsi="Times New Roman" w:cs="Times New Roman"/>
        </w:rPr>
        <w:t>;</w:t>
      </w:r>
    </w:p>
    <w:p w:rsidR="002C487B" w:rsidRPr="009B2F20" w:rsidRDefault="002C487B" w:rsidP="00B30B54">
      <w:pPr>
        <w:pStyle w:val="2"/>
        <w:numPr>
          <w:ilvl w:val="0"/>
          <w:numId w:val="13"/>
        </w:numPr>
        <w:pBdr>
          <w:bottom w:val="none" w:sz="0" w:space="0" w:color="auto"/>
        </w:pBdr>
        <w:spacing w:line="240" w:lineRule="auto"/>
        <w:ind w:left="709"/>
        <w:outlineLvl w:val="1"/>
        <w:rPr>
          <w:rFonts w:ascii="Times New Roman" w:hAnsi="Times New Roman" w:cs="Times New Roman"/>
        </w:rPr>
      </w:pPr>
      <w:r w:rsidRPr="009B2F20">
        <w:rPr>
          <w:rFonts w:ascii="Times New Roman" w:hAnsi="Times New Roman" w:cs="Times New Roman"/>
        </w:rPr>
        <w:t xml:space="preserve">похвальна грамота </w:t>
      </w:r>
      <w:r w:rsidRPr="0011103A">
        <w:rPr>
          <w:rFonts w:ascii="Times New Roman" w:hAnsi="Times New Roman" w:cs="Times New Roman"/>
        </w:rPr>
        <w:t>"</w:t>
      </w:r>
      <w:r w:rsidRPr="009B2F20">
        <w:rPr>
          <w:rFonts w:ascii="Times New Roman" w:hAnsi="Times New Roman" w:cs="Times New Roman"/>
        </w:rPr>
        <w:t>За особливі досягнен</w:t>
      </w:r>
      <w:r>
        <w:rPr>
          <w:rFonts w:ascii="Times New Roman" w:hAnsi="Times New Roman" w:cs="Times New Roman"/>
        </w:rPr>
        <w:t>ня у вивченні окремих предметів</w:t>
      </w:r>
      <w:r w:rsidRPr="0011103A">
        <w:rPr>
          <w:rFonts w:ascii="Times New Roman" w:hAnsi="Times New Roman" w:cs="Times New Roman"/>
        </w:rPr>
        <w:t>"</w:t>
      </w:r>
      <w:r w:rsidRPr="009B2F20">
        <w:rPr>
          <w:rFonts w:ascii="Times New Roman" w:hAnsi="Times New Roman" w:cs="Times New Roman"/>
        </w:rPr>
        <w:t>;</w:t>
      </w:r>
    </w:p>
    <w:p w:rsidR="002C487B" w:rsidRPr="009B2F20" w:rsidRDefault="002C487B" w:rsidP="00B30B54">
      <w:pPr>
        <w:pStyle w:val="2"/>
        <w:numPr>
          <w:ilvl w:val="0"/>
          <w:numId w:val="13"/>
        </w:numPr>
        <w:pBdr>
          <w:bottom w:val="none" w:sz="0" w:space="0" w:color="auto"/>
        </w:pBdr>
        <w:spacing w:line="240" w:lineRule="auto"/>
        <w:ind w:left="709"/>
        <w:outlineLvl w:val="1"/>
        <w:rPr>
          <w:rFonts w:ascii="Times New Roman" w:hAnsi="Times New Roman" w:cs="Times New Roman"/>
        </w:rPr>
      </w:pPr>
      <w:r w:rsidRPr="009B2F20">
        <w:rPr>
          <w:rFonts w:ascii="Times New Roman" w:hAnsi="Times New Roman" w:cs="Times New Roman"/>
        </w:rPr>
        <w:t xml:space="preserve">подяка. </w:t>
      </w:r>
    </w:p>
    <w:p w:rsidR="002C487B" w:rsidRPr="00560E05" w:rsidRDefault="002C487B" w:rsidP="004178A8">
      <w:pPr>
        <w:shd w:val="clear" w:color="auto" w:fill="FFFFFF"/>
        <w:rPr>
          <w:sz w:val="28"/>
          <w:szCs w:val="28"/>
          <w:lang w:val="uk-UA"/>
        </w:rPr>
      </w:pPr>
    </w:p>
    <w:p w:rsidR="002C487B" w:rsidRPr="00560E05" w:rsidRDefault="002C487B" w:rsidP="00816B26">
      <w:pPr>
        <w:shd w:val="clear" w:color="auto" w:fill="FFFFFF"/>
        <w:ind w:firstLine="709"/>
        <w:rPr>
          <w:b/>
          <w:sz w:val="28"/>
          <w:szCs w:val="28"/>
          <w:lang w:val="uk-UA"/>
        </w:rPr>
      </w:pPr>
      <w:r w:rsidRPr="00560E05">
        <w:rPr>
          <w:b/>
          <w:color w:val="000000"/>
          <w:spacing w:val="3"/>
          <w:sz w:val="28"/>
          <w:szCs w:val="28"/>
          <w:lang w:val="uk-UA"/>
        </w:rPr>
        <w:t>III. УЧАСНИКИ НАВЧАЛЬНО-ВИХОВНОГО ПРОЦЕСУ</w:t>
      </w:r>
    </w:p>
    <w:p w:rsidR="002C487B"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pacing w:val="-1"/>
          <w:sz w:val="28"/>
          <w:szCs w:val="28"/>
        </w:rPr>
      </w:pPr>
      <w:r w:rsidRPr="00560E05">
        <w:rPr>
          <w:rFonts w:ascii="Times New Roman" w:hAnsi="Times New Roman"/>
          <w:spacing w:val="-1"/>
          <w:sz w:val="28"/>
          <w:szCs w:val="28"/>
        </w:rPr>
        <w:t xml:space="preserve">Учасниками навчально-виховного процесу в ліцеї є: </w:t>
      </w:r>
    </w:p>
    <w:p w:rsidR="002C487B" w:rsidRPr="00560E05" w:rsidRDefault="002C487B" w:rsidP="00B30B54">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учні,</w:t>
      </w:r>
    </w:p>
    <w:p w:rsidR="002C487B" w:rsidRPr="00560E05" w:rsidRDefault="002C487B" w:rsidP="00B30B54">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керівники,</w:t>
      </w:r>
    </w:p>
    <w:p w:rsidR="002C487B" w:rsidRPr="00560E05" w:rsidRDefault="002C487B" w:rsidP="00B30B54">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педагогічні працівники,</w:t>
      </w:r>
    </w:p>
    <w:p w:rsidR="002C487B" w:rsidRPr="00560E05" w:rsidRDefault="002C487B" w:rsidP="00B30B54">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психолог,</w:t>
      </w:r>
    </w:p>
    <w:p w:rsidR="002C487B" w:rsidRPr="00560E05" w:rsidRDefault="002C487B" w:rsidP="00B30B54">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бібліотекар,</w:t>
      </w:r>
    </w:p>
    <w:p w:rsidR="002C487B" w:rsidRPr="00560E05" w:rsidRDefault="002C487B" w:rsidP="00B30B54">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інші спеціалісти,</w:t>
      </w:r>
    </w:p>
    <w:p w:rsidR="002C487B" w:rsidRPr="009B2F20" w:rsidRDefault="002C487B" w:rsidP="00B30B54">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батьки або особи, які їх замінюють.  </w:t>
      </w:r>
    </w:p>
    <w:p w:rsidR="002C487B" w:rsidRPr="0097556B"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pacing w:val="-1"/>
          <w:sz w:val="28"/>
          <w:szCs w:val="28"/>
        </w:rPr>
      </w:pPr>
      <w:r>
        <w:rPr>
          <w:rFonts w:ascii="Times New Roman" w:hAnsi="Times New Roman"/>
          <w:sz w:val="28"/>
          <w:szCs w:val="28"/>
        </w:rPr>
        <w:t>Права й</w:t>
      </w:r>
      <w:r w:rsidRPr="009B2F20">
        <w:rPr>
          <w:rFonts w:ascii="Times New Roman" w:hAnsi="Times New Roman"/>
          <w:sz w:val="28"/>
          <w:szCs w:val="28"/>
        </w:rPr>
        <w:t xml:space="preserve"> обов'язки учнів, педагогічних та інших працівників ліцею визначаються чинним законодавством та цим статутом.</w:t>
      </w:r>
    </w:p>
    <w:p w:rsidR="002C487B" w:rsidRPr="0097556B"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pacing w:val="-1"/>
          <w:sz w:val="28"/>
          <w:szCs w:val="28"/>
        </w:rPr>
      </w:pPr>
      <w:r w:rsidRPr="0097556B">
        <w:rPr>
          <w:rFonts w:ascii="Times New Roman" w:hAnsi="Times New Roman"/>
          <w:sz w:val="28"/>
          <w:szCs w:val="28"/>
        </w:rPr>
        <w:t>Учні ліцею мають право:</w:t>
      </w:r>
    </w:p>
    <w:p w:rsidR="002C487B" w:rsidRPr="00560E05" w:rsidRDefault="002C487B" w:rsidP="00B30B54">
      <w:pPr>
        <w:pStyle w:val="ListParagraph"/>
        <w:numPr>
          <w:ilvl w:val="0"/>
          <w:numId w:val="2"/>
        </w:numPr>
        <w:jc w:val="both"/>
        <w:rPr>
          <w:sz w:val="28"/>
          <w:szCs w:val="28"/>
          <w:lang w:val="uk-UA"/>
        </w:rPr>
      </w:pPr>
      <w:r w:rsidRPr="00560E05">
        <w:rPr>
          <w:sz w:val="28"/>
          <w:szCs w:val="28"/>
          <w:lang w:val="uk-UA"/>
        </w:rPr>
        <w:t>на доступність і безоплатність повної загальної середньої освіти;</w:t>
      </w:r>
    </w:p>
    <w:p w:rsidR="002C487B" w:rsidRPr="00560E05" w:rsidRDefault="002C487B" w:rsidP="00B30B54">
      <w:pPr>
        <w:pStyle w:val="HTMLPreformatted"/>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на вибір форми навчання, факультативів, спецкурсів, позашкільних та позакласних занять;</w:t>
      </w:r>
    </w:p>
    <w:p w:rsidR="002C487B" w:rsidRPr="00560E05" w:rsidRDefault="002C487B" w:rsidP="00B30B54">
      <w:pPr>
        <w:pStyle w:val="HTMLPreformatted"/>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на користування навчально-виробничою, науковою, матеріально-</w:t>
      </w:r>
      <w:r>
        <w:rPr>
          <w:rFonts w:ascii="Times New Roman" w:hAnsi="Times New Roman"/>
          <w:sz w:val="28"/>
          <w:szCs w:val="28"/>
        </w:rPr>
        <w:t>технічною, культурно-спортивною</w:t>
      </w:r>
      <w:r w:rsidRPr="00560E05">
        <w:rPr>
          <w:rFonts w:ascii="Times New Roman" w:hAnsi="Times New Roman"/>
          <w:sz w:val="28"/>
          <w:szCs w:val="28"/>
        </w:rPr>
        <w:t xml:space="preserve"> та оздоровчою базою ліцею;</w:t>
      </w:r>
    </w:p>
    <w:p w:rsidR="002C487B" w:rsidRPr="00560E05" w:rsidRDefault="002C487B" w:rsidP="00B30B54">
      <w:pPr>
        <w:pStyle w:val="HTMLPreformatted"/>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2C487B" w:rsidRPr="00560E05" w:rsidRDefault="002C487B" w:rsidP="00B30B54">
      <w:pPr>
        <w:pStyle w:val="HTMLPreformatted"/>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на отримання додаткових</w:t>
      </w:r>
      <w:r>
        <w:rPr>
          <w:rFonts w:ascii="Times New Roman" w:hAnsi="Times New Roman"/>
          <w:color w:val="auto"/>
          <w:sz w:val="28"/>
          <w:szCs w:val="28"/>
        </w:rPr>
        <w:t>,</w:t>
      </w:r>
      <w:r w:rsidRPr="00560E05">
        <w:rPr>
          <w:rFonts w:ascii="Times New Roman" w:hAnsi="Times New Roman"/>
          <w:color w:val="auto"/>
          <w:sz w:val="28"/>
          <w:szCs w:val="28"/>
        </w:rPr>
        <w:t xml:space="preserve"> </w:t>
      </w:r>
      <w:r w:rsidRPr="00F25A8A">
        <w:rPr>
          <w:rFonts w:ascii="Times New Roman" w:hAnsi="Times New Roman"/>
          <w:color w:val="auto"/>
          <w:sz w:val="28"/>
          <w:szCs w:val="28"/>
        </w:rPr>
        <w:t>у  тому  числі   платних,</w:t>
      </w:r>
      <w:r>
        <w:rPr>
          <w:b/>
          <w:color w:val="FF0000"/>
          <w:sz w:val="28"/>
          <w:szCs w:val="28"/>
        </w:rPr>
        <w:t xml:space="preserve"> </w:t>
      </w:r>
      <w:r w:rsidRPr="00560E05">
        <w:rPr>
          <w:rFonts w:ascii="Times New Roman" w:hAnsi="Times New Roman"/>
          <w:color w:val="auto"/>
          <w:sz w:val="28"/>
          <w:szCs w:val="28"/>
        </w:rPr>
        <w:t xml:space="preserve">навчальних послуг; </w:t>
      </w:r>
    </w:p>
    <w:p w:rsidR="002C487B" w:rsidRPr="00560E05" w:rsidRDefault="002C487B" w:rsidP="00B30B54">
      <w:pPr>
        <w:pStyle w:val="HTMLPreformatted"/>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 xml:space="preserve">на перегляд результатів  оцінювання  навчальних досягнень з усіх предметів інваріантної та варіативної частини; </w:t>
      </w:r>
    </w:p>
    <w:p w:rsidR="002C487B" w:rsidRPr="00560E05" w:rsidRDefault="002C487B" w:rsidP="00B30B54">
      <w:pPr>
        <w:pStyle w:val="HTMLPreformatted"/>
        <w:numPr>
          <w:ilvl w:val="0"/>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Pr>
          <w:rFonts w:ascii="Times New Roman" w:hAnsi="Times New Roman"/>
          <w:sz w:val="28"/>
          <w:szCs w:val="28"/>
        </w:rPr>
        <w:t xml:space="preserve">на участь </w:t>
      </w:r>
      <w:r w:rsidRPr="00560E05">
        <w:rPr>
          <w:rFonts w:ascii="Times New Roman" w:hAnsi="Times New Roman"/>
          <w:sz w:val="28"/>
          <w:szCs w:val="28"/>
        </w:rPr>
        <w:t>у роботі органів громадського самоврядування навчального закладу;</w:t>
      </w:r>
    </w:p>
    <w:p w:rsidR="002C487B" w:rsidRPr="00560E05" w:rsidRDefault="002C487B" w:rsidP="00B30B54">
      <w:pPr>
        <w:pStyle w:val="ListParagraph"/>
        <w:numPr>
          <w:ilvl w:val="0"/>
          <w:numId w:val="2"/>
        </w:numPr>
        <w:jc w:val="both"/>
        <w:rPr>
          <w:sz w:val="28"/>
          <w:szCs w:val="28"/>
          <w:lang w:val="uk-UA"/>
        </w:rPr>
      </w:pPr>
      <w:r w:rsidRPr="00DF283D">
        <w:rPr>
          <w:sz w:val="28"/>
          <w:szCs w:val="28"/>
          <w:lang w:val="uk-UA"/>
        </w:rPr>
        <w:t>на участь в обговоренні та на внесення власних пропозицій</w:t>
      </w:r>
      <w:r w:rsidRPr="00560E05">
        <w:rPr>
          <w:sz w:val="28"/>
          <w:szCs w:val="28"/>
          <w:lang w:val="uk-UA"/>
        </w:rPr>
        <w:t xml:space="preserve"> щодо організації навчально-виховного процесу, дозвілля учнів;</w:t>
      </w:r>
    </w:p>
    <w:p w:rsidR="002C487B" w:rsidRPr="00560E05" w:rsidRDefault="002C487B" w:rsidP="00B30B54">
      <w:pPr>
        <w:pStyle w:val="ListParagraph"/>
        <w:numPr>
          <w:ilvl w:val="0"/>
          <w:numId w:val="2"/>
        </w:numPr>
        <w:jc w:val="both"/>
        <w:rPr>
          <w:sz w:val="28"/>
          <w:szCs w:val="28"/>
          <w:lang w:val="uk-UA"/>
        </w:rPr>
      </w:pPr>
      <w:r>
        <w:rPr>
          <w:sz w:val="28"/>
          <w:szCs w:val="28"/>
          <w:lang w:val="uk-UA"/>
        </w:rPr>
        <w:t>на</w:t>
      </w:r>
      <w:r w:rsidRPr="00560E05">
        <w:rPr>
          <w:sz w:val="28"/>
          <w:szCs w:val="28"/>
          <w:lang w:val="uk-UA"/>
        </w:rPr>
        <w:t xml:space="preserve"> участь у добровільних самодіяльних об’єднаннях, творчих студіях, клубах, гуртках, групах за інтересами тощо;</w:t>
      </w:r>
    </w:p>
    <w:p w:rsidR="002C487B" w:rsidRPr="00560E05" w:rsidRDefault="002C487B" w:rsidP="00B30B54">
      <w:pPr>
        <w:pStyle w:val="ListParagraph"/>
        <w:numPr>
          <w:ilvl w:val="0"/>
          <w:numId w:val="2"/>
        </w:numPr>
        <w:jc w:val="both"/>
        <w:rPr>
          <w:sz w:val="28"/>
          <w:szCs w:val="28"/>
          <w:lang w:val="uk-UA"/>
        </w:rPr>
      </w:pPr>
      <w:r w:rsidRPr="00560E05">
        <w:rPr>
          <w:sz w:val="28"/>
          <w:szCs w:val="28"/>
          <w:lang w:val="uk-UA"/>
        </w:rPr>
        <w:t>на повагу людської    гідності,   вільне   вираження   поглядів, переконань;</w:t>
      </w:r>
    </w:p>
    <w:p w:rsidR="002C487B" w:rsidRPr="00560E05" w:rsidRDefault="002C487B" w:rsidP="00B30B54">
      <w:pPr>
        <w:pStyle w:val="ListParagraph"/>
        <w:numPr>
          <w:ilvl w:val="0"/>
          <w:numId w:val="2"/>
        </w:numPr>
        <w:jc w:val="both"/>
        <w:rPr>
          <w:sz w:val="28"/>
          <w:szCs w:val="28"/>
          <w:lang w:val="uk-UA"/>
        </w:rPr>
      </w:pPr>
      <w:r w:rsidRPr="00560E05">
        <w:rPr>
          <w:sz w:val="28"/>
          <w:szCs w:val="28"/>
          <w:lang w:val="uk-UA"/>
        </w:rPr>
        <w:t>на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2C487B" w:rsidRPr="0013213C" w:rsidRDefault="002C487B" w:rsidP="00B30B54">
      <w:pPr>
        <w:pStyle w:val="ListParagraph"/>
        <w:numPr>
          <w:ilvl w:val="0"/>
          <w:numId w:val="2"/>
        </w:numPr>
        <w:jc w:val="both"/>
        <w:rPr>
          <w:sz w:val="28"/>
          <w:szCs w:val="28"/>
          <w:lang w:val="uk-UA"/>
        </w:rPr>
      </w:pPr>
      <w:r>
        <w:rPr>
          <w:sz w:val="28"/>
          <w:szCs w:val="28"/>
          <w:lang w:val="uk-UA"/>
        </w:rPr>
        <w:t>на безпечні й</w:t>
      </w:r>
      <w:r w:rsidRPr="00560E05">
        <w:rPr>
          <w:sz w:val="28"/>
          <w:szCs w:val="28"/>
          <w:lang w:val="uk-UA"/>
        </w:rPr>
        <w:t xml:space="preserve"> нешкідливі умови навчання, виховання та праці.</w:t>
      </w:r>
    </w:p>
    <w:p w:rsidR="002C487B" w:rsidRPr="00560E05"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Учні зобов'язані:</w:t>
      </w:r>
    </w:p>
    <w:p w:rsidR="002C487B" w:rsidRPr="00560E05" w:rsidRDefault="002C487B" w:rsidP="00B30B54">
      <w:pPr>
        <w:pStyle w:val="HTMLPreformatted"/>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Pr>
          <w:rFonts w:ascii="Times New Roman" w:hAnsi="Times New Roman"/>
          <w:color w:val="auto"/>
          <w:sz w:val="28"/>
          <w:szCs w:val="28"/>
        </w:rPr>
        <w:t>оволодівати знаннями, у</w:t>
      </w:r>
      <w:r w:rsidRPr="00560E05">
        <w:rPr>
          <w:rFonts w:ascii="Times New Roman" w:hAnsi="Times New Roman"/>
          <w:color w:val="auto"/>
          <w:sz w:val="28"/>
          <w:szCs w:val="28"/>
        </w:rPr>
        <w:t>міннями, практичними навичками, підвищувати загальнокультурний рівень;</w:t>
      </w:r>
    </w:p>
    <w:p w:rsidR="002C487B" w:rsidRPr="00560E05" w:rsidRDefault="002C487B" w:rsidP="00B30B54">
      <w:pPr>
        <w:pStyle w:val="HTMLPreformatted"/>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 xml:space="preserve">брати участь у пошуковій та науковій діяльності, передбаченій навчальними програмами та </w:t>
      </w:r>
      <w:r>
        <w:rPr>
          <w:rFonts w:ascii="Times New Roman" w:hAnsi="Times New Roman"/>
          <w:color w:val="auto"/>
          <w:sz w:val="28"/>
          <w:szCs w:val="28"/>
        </w:rPr>
        <w:t>навчальним  планом закладу,</w:t>
      </w:r>
      <w:r w:rsidRPr="00560E05">
        <w:rPr>
          <w:rFonts w:ascii="Times New Roman" w:hAnsi="Times New Roman"/>
          <w:color w:val="auto"/>
          <w:sz w:val="28"/>
          <w:szCs w:val="28"/>
        </w:rPr>
        <w:t xml:space="preserve"> його статутом; </w:t>
      </w:r>
    </w:p>
    <w:p w:rsidR="002C487B" w:rsidRPr="00560E05" w:rsidRDefault="002C487B" w:rsidP="00B30B54">
      <w:pPr>
        <w:pStyle w:val="HTMLPreformatted"/>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дотримуватися вимог статуту, правил внутрішнього розпорядку;</w:t>
      </w:r>
    </w:p>
    <w:p w:rsidR="002C487B" w:rsidRPr="00560E05" w:rsidRDefault="002C487B" w:rsidP="00B30B54">
      <w:pPr>
        <w:pStyle w:val="HTMLPreformatted"/>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 xml:space="preserve">бережливо ставитись до державного, громадського і особистого майна, майна інших учасників навчально-виховного процесу; </w:t>
      </w:r>
    </w:p>
    <w:p w:rsidR="002C487B" w:rsidRPr="00560E05" w:rsidRDefault="002C487B" w:rsidP="00B30B54">
      <w:pPr>
        <w:pStyle w:val="HTMLPreformatted"/>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 xml:space="preserve">дотримуватися законодавства, моральних, етичних норм ,поважати честь і гідність інших учнів та працівників; </w:t>
      </w:r>
    </w:p>
    <w:p w:rsidR="002C487B" w:rsidRPr="00560E05" w:rsidRDefault="002C487B" w:rsidP="00B30B54">
      <w:pPr>
        <w:pStyle w:val="ListParagraph"/>
        <w:widowControl/>
        <w:numPr>
          <w:ilvl w:val="0"/>
          <w:numId w:val="3"/>
        </w:numPr>
        <w:jc w:val="both"/>
        <w:rPr>
          <w:sz w:val="28"/>
          <w:szCs w:val="28"/>
          <w:lang w:val="uk-UA"/>
        </w:rPr>
      </w:pPr>
      <w:r w:rsidRPr="00560E05">
        <w:rPr>
          <w:sz w:val="28"/>
          <w:szCs w:val="28"/>
          <w:lang w:val="uk-UA"/>
        </w:rPr>
        <w:t xml:space="preserve">дотримуватися вимог статуту, правил внутрішнього розпорядку закладу; </w:t>
      </w:r>
    </w:p>
    <w:p w:rsidR="002C487B" w:rsidRPr="00DF283D" w:rsidRDefault="002C487B" w:rsidP="00DF283D">
      <w:pPr>
        <w:pStyle w:val="ListParagraph"/>
        <w:widowControl/>
        <w:numPr>
          <w:ilvl w:val="0"/>
          <w:numId w:val="3"/>
        </w:numPr>
        <w:jc w:val="both"/>
        <w:rPr>
          <w:sz w:val="28"/>
          <w:szCs w:val="28"/>
          <w:lang w:val="uk-UA"/>
        </w:rPr>
      </w:pPr>
      <w:r w:rsidRPr="00DF283D">
        <w:rPr>
          <w:sz w:val="28"/>
          <w:szCs w:val="28"/>
          <w:lang w:val="uk-UA"/>
        </w:rPr>
        <w:t xml:space="preserve">виконувати вимоги педагогічних та інших працівників закладу відповідно до статуту та правил внутрішнього розпорядку закладу; </w:t>
      </w:r>
    </w:p>
    <w:p w:rsidR="002C487B" w:rsidRPr="00560E05" w:rsidRDefault="002C487B" w:rsidP="00B30B54">
      <w:pPr>
        <w:pStyle w:val="ListParagraph"/>
        <w:widowControl/>
        <w:numPr>
          <w:ilvl w:val="0"/>
          <w:numId w:val="3"/>
        </w:numPr>
        <w:jc w:val="both"/>
        <w:rPr>
          <w:sz w:val="28"/>
          <w:szCs w:val="28"/>
          <w:lang w:val="uk-UA"/>
        </w:rPr>
      </w:pPr>
      <w:r w:rsidRPr="00560E05">
        <w:rPr>
          <w:sz w:val="28"/>
          <w:szCs w:val="28"/>
          <w:lang w:val="uk-UA"/>
        </w:rPr>
        <w:t>брати посильну участь у різних видах трудової діяльності, що не заборонені чинним законодавством;</w:t>
      </w:r>
    </w:p>
    <w:p w:rsidR="002C487B" w:rsidRPr="00560E05" w:rsidRDefault="002C487B" w:rsidP="00B30B54">
      <w:pPr>
        <w:pStyle w:val="HTMLPreformatted"/>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дотримуватися правил особистої гігієни;</w:t>
      </w:r>
    </w:p>
    <w:p w:rsidR="002C487B" w:rsidRPr="00560E05" w:rsidRDefault="002C487B" w:rsidP="00B30B54">
      <w:pPr>
        <w:pStyle w:val="HTMLPreformatted"/>
        <w:numPr>
          <w:ilvl w:val="0"/>
          <w:numId w:val="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постійно дбати про свій зовнішній вигляд.</w:t>
      </w:r>
    </w:p>
    <w:p w:rsidR="002C487B"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Педагогічними працівниками ліцею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2C487B" w:rsidRPr="001E59A3"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11103A">
        <w:rPr>
          <w:rFonts w:ascii="Times New Roman" w:hAnsi="Times New Roman"/>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2C487B" w:rsidRPr="00560E05"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Педагогічні працівники мають право на: </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захист професійної та </w:t>
      </w:r>
      <w:r w:rsidRPr="00560E05">
        <w:rPr>
          <w:rFonts w:ascii="Times New Roman" w:hAnsi="Times New Roman"/>
          <w:color w:val="808000"/>
          <w:sz w:val="28"/>
          <w:szCs w:val="28"/>
        </w:rPr>
        <w:t xml:space="preserve"> </w:t>
      </w:r>
      <w:r w:rsidRPr="00560E05">
        <w:rPr>
          <w:rFonts w:ascii="Times New Roman" w:hAnsi="Times New Roman"/>
          <w:color w:val="auto"/>
          <w:sz w:val="28"/>
          <w:szCs w:val="28"/>
        </w:rPr>
        <w:t xml:space="preserve">людської </w:t>
      </w:r>
      <w:r w:rsidRPr="00560E05">
        <w:rPr>
          <w:rFonts w:ascii="Times New Roman" w:hAnsi="Times New Roman"/>
          <w:sz w:val="28"/>
          <w:szCs w:val="28"/>
        </w:rPr>
        <w:t>честі, гідності;</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самостійний вибір форм, методів, засобів навчальної роботи, не шкідливих для здоров'я учнів; участь в обговоренні та вирішенні питань організації навчально-виховного процесу;</w:t>
      </w:r>
    </w:p>
    <w:p w:rsidR="002C487B" w:rsidRPr="008644A9" w:rsidRDefault="002C487B" w:rsidP="008644A9">
      <w:pPr>
        <w:pStyle w:val="ListParagraph"/>
        <w:widowControl/>
        <w:numPr>
          <w:ilvl w:val="0"/>
          <w:numId w:val="4"/>
        </w:numPr>
        <w:jc w:val="both"/>
        <w:rPr>
          <w:sz w:val="28"/>
          <w:szCs w:val="28"/>
          <w:lang w:val="uk-UA"/>
        </w:rPr>
      </w:pPr>
      <w:r w:rsidRPr="008644A9">
        <w:rPr>
          <w:sz w:val="28"/>
          <w:szCs w:val="28"/>
          <w:lang w:val="uk-UA"/>
        </w:rPr>
        <w:t xml:space="preserve">участь в обговоренні роботи методичних  об'єднань; </w:t>
      </w:r>
    </w:p>
    <w:p w:rsidR="002C487B" w:rsidRPr="008644A9" w:rsidRDefault="002C487B" w:rsidP="008644A9">
      <w:pPr>
        <w:pStyle w:val="ListParagraph"/>
        <w:widowControl/>
        <w:numPr>
          <w:ilvl w:val="0"/>
          <w:numId w:val="4"/>
        </w:numPr>
        <w:jc w:val="both"/>
        <w:rPr>
          <w:sz w:val="28"/>
          <w:szCs w:val="28"/>
          <w:lang w:val="uk-UA"/>
        </w:rPr>
      </w:pPr>
      <w:r w:rsidRPr="008644A9">
        <w:rPr>
          <w:sz w:val="28"/>
          <w:szCs w:val="28"/>
          <w:lang w:val="uk-UA"/>
        </w:rPr>
        <w:t>участь у  нарадах,  зборах закладу, у  заходах, пов'язаних з організацією навчально-виховної роботи;</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 xml:space="preserve">проведення </w:t>
      </w:r>
      <w:r w:rsidRPr="00560E05">
        <w:rPr>
          <w:rFonts w:ascii="Times New Roman" w:hAnsi="Times New Roman"/>
          <w:sz w:val="28"/>
          <w:szCs w:val="28"/>
        </w:rPr>
        <w:t>в установленому порядку науково-дослідної, експериментальної, пошукової роботи;</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виявлення педагогічної ініціативи;</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позачергову атестацію з метою отримання відповідної категорії, педагогічного звання;</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участь у роботі органів громадського самоврядування ліцею;</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підвищення кваліфікації, перепідготовку;</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об’єднання у професійні спілки та чле</w:t>
      </w:r>
      <w:r>
        <w:rPr>
          <w:rFonts w:ascii="Times New Roman" w:hAnsi="Times New Roman"/>
          <w:sz w:val="28"/>
          <w:szCs w:val="28"/>
        </w:rPr>
        <w:t xml:space="preserve">нство в інших громадських </w:t>
      </w:r>
      <w:r w:rsidRPr="00560E05">
        <w:rPr>
          <w:rFonts w:ascii="Times New Roman" w:hAnsi="Times New Roman"/>
          <w:sz w:val="28"/>
          <w:szCs w:val="28"/>
        </w:rPr>
        <w:t>об'єднаннях, діяльність яких не заборонена законодавством;</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отримання пенсії, у тому числі і за вислугу років в порядку, визначеному законодавством України;</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матеріальне та соціальне забезпечення відповідно до чинного законодавства.</w:t>
      </w:r>
    </w:p>
    <w:p w:rsidR="002C487B" w:rsidRPr="00560E05"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Pr>
          <w:rFonts w:ascii="Times New Roman" w:hAnsi="Times New Roman"/>
          <w:sz w:val="28"/>
          <w:szCs w:val="28"/>
        </w:rPr>
        <w:t>В</w:t>
      </w:r>
      <w:r w:rsidRPr="00560E05">
        <w:rPr>
          <w:rFonts w:ascii="Times New Roman" w:hAnsi="Times New Roman"/>
          <w:sz w:val="28"/>
          <w:szCs w:val="28"/>
        </w:rPr>
        <w:t>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2C487B" w:rsidRPr="00560E05"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Педагогічні працівники зобов'язані:</w:t>
      </w:r>
    </w:p>
    <w:p w:rsidR="002C487B" w:rsidRPr="0013213C"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13213C">
        <w:rPr>
          <w:rFonts w:ascii="Times New Roman" w:hAnsi="Times New Roman"/>
          <w:sz w:val="28"/>
          <w:szCs w:val="28"/>
        </w:rPr>
        <w:t>забезпечувати належний рівень викладання навчальних дисциплін</w:t>
      </w:r>
      <w:r w:rsidRPr="0013213C">
        <w:rPr>
          <w:rFonts w:ascii="Times New Roman" w:hAnsi="Times New Roman"/>
          <w:sz w:val="28"/>
          <w:szCs w:val="28"/>
        </w:rPr>
        <w:br/>
        <w:t>відповідно до навчальних програм на рівні обов'язкових державних</w:t>
      </w:r>
      <w:r w:rsidRPr="0013213C">
        <w:rPr>
          <w:rFonts w:ascii="Times New Roman" w:hAnsi="Times New Roman"/>
          <w:sz w:val="28"/>
          <w:szCs w:val="28"/>
        </w:rPr>
        <w:br/>
        <w:t>вимог;</w:t>
      </w:r>
    </w:p>
    <w:p w:rsidR="002C487B" w:rsidRPr="0013213C"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13213C">
        <w:rPr>
          <w:rFonts w:ascii="Times New Roman" w:hAnsi="Times New Roman"/>
          <w:sz w:val="28"/>
          <w:szCs w:val="28"/>
        </w:rPr>
        <w:t>сприяти розвитку інтересів, нахилів та здібностей дітей, а також збереженню їх здоров'я, здійснювати пропаганду здорового способу життя;</w:t>
      </w:r>
    </w:p>
    <w:p w:rsidR="002C487B" w:rsidRPr="0013213C"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13213C">
        <w:rPr>
          <w:rFonts w:ascii="Times New Roman" w:hAnsi="Times New Roman"/>
          <w:sz w:val="28"/>
          <w:szCs w:val="28"/>
        </w:rPr>
        <w:t xml:space="preserve">контролювати рівень навчальних досягнень учнів; </w:t>
      </w:r>
    </w:p>
    <w:p w:rsidR="002C487B" w:rsidRPr="0013213C" w:rsidRDefault="002C487B" w:rsidP="00B30B54">
      <w:pPr>
        <w:pStyle w:val="ListParagraph"/>
        <w:numPr>
          <w:ilvl w:val="0"/>
          <w:numId w:val="4"/>
        </w:numPr>
        <w:jc w:val="both"/>
        <w:rPr>
          <w:sz w:val="28"/>
          <w:szCs w:val="28"/>
          <w:lang w:val="uk-UA"/>
        </w:rPr>
      </w:pPr>
      <w:r w:rsidRPr="0013213C">
        <w:rPr>
          <w:sz w:val="28"/>
          <w:szCs w:val="28"/>
          <w:lang w:val="uk-UA"/>
        </w:rPr>
        <w:t xml:space="preserve">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батьків, осіб, що їх замінюють, директора ліцею; </w:t>
      </w:r>
    </w:p>
    <w:p w:rsidR="002C487B" w:rsidRPr="0013213C"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13213C">
        <w:rPr>
          <w:rFonts w:ascii="Times New Roman" w:hAnsi="Times New Roman"/>
          <w:sz w:val="28"/>
          <w:szCs w:val="28"/>
        </w:rPr>
        <w:t>сприяти зростанню іміджу ліцею;</w:t>
      </w:r>
    </w:p>
    <w:p w:rsidR="002C487B" w:rsidRPr="0013213C"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настановленням й</w:t>
      </w:r>
      <w:r w:rsidRPr="0013213C">
        <w:rPr>
          <w:rFonts w:ascii="Times New Roman" w:hAnsi="Times New Roman"/>
          <w:sz w:val="28"/>
          <w:szCs w:val="28"/>
        </w:rPr>
        <w:t xml:space="preserve"> особистим прикладом утверджувати повагу до державної символіки, принципів загальнолюдської моралі;</w:t>
      </w:r>
    </w:p>
    <w:p w:rsidR="002C487B" w:rsidRPr="0063657C" w:rsidRDefault="002C487B" w:rsidP="0063657C">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13213C">
        <w:rPr>
          <w:rFonts w:ascii="Times New Roman" w:hAnsi="Times New Roman"/>
          <w:sz w:val="28"/>
          <w:szCs w:val="28"/>
        </w:rPr>
        <w:t>виховувати в учнів повагу до б</w:t>
      </w:r>
      <w:r>
        <w:rPr>
          <w:rFonts w:ascii="Times New Roman" w:hAnsi="Times New Roman"/>
          <w:sz w:val="28"/>
          <w:szCs w:val="28"/>
        </w:rPr>
        <w:t>атьків, жінки, старших за віком;</w:t>
      </w:r>
      <w:r w:rsidRPr="0063657C">
        <w:rPr>
          <w:rFonts w:ascii="Times New Roman" w:hAnsi="Times New Roman"/>
          <w:color w:val="FF0000"/>
          <w:sz w:val="28"/>
          <w:szCs w:val="28"/>
        </w:rPr>
        <w:t xml:space="preserve"> </w:t>
      </w:r>
      <w:r w:rsidRPr="0063657C">
        <w:rPr>
          <w:rFonts w:ascii="Times New Roman" w:hAnsi="Times New Roman"/>
          <w:color w:val="auto"/>
          <w:sz w:val="28"/>
          <w:szCs w:val="28"/>
        </w:rPr>
        <w:t>традицій та звичаїв, духовних та культурних надбань народу України;</w:t>
      </w:r>
    </w:p>
    <w:p w:rsidR="002C487B" w:rsidRPr="0063657C"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63657C">
        <w:rPr>
          <w:rFonts w:ascii="Times New Roman" w:hAnsi="Times New Roman"/>
          <w:sz w:val="28"/>
          <w:szCs w:val="28"/>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2C487B" w:rsidRPr="0013213C"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13213C">
        <w:rPr>
          <w:rFonts w:ascii="Times New Roman" w:hAnsi="Times New Roman"/>
          <w:sz w:val="28"/>
          <w:szCs w:val="28"/>
        </w:rPr>
        <w:t xml:space="preserve">дотримуватися педагогічної етики, моралі, поважати </w:t>
      </w:r>
      <w:r w:rsidRPr="0013213C">
        <w:rPr>
          <w:rFonts w:ascii="Times New Roman" w:hAnsi="Times New Roman"/>
          <w:color w:val="auto"/>
          <w:sz w:val="28"/>
          <w:szCs w:val="28"/>
        </w:rPr>
        <w:t xml:space="preserve">особисту </w:t>
      </w:r>
      <w:r w:rsidRPr="0013213C">
        <w:rPr>
          <w:rFonts w:ascii="Times New Roman" w:hAnsi="Times New Roman"/>
          <w:sz w:val="28"/>
          <w:szCs w:val="28"/>
        </w:rPr>
        <w:t>гідність учнів та їх батьків;</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захищати учнів від будь-яких форм фізичного або психічного насильства;</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запобігати вживанню учнями алкоголю, наркотиків, тютюну, іншим шкідливим звичкам;</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постійно підвищувати свій професійний рівень, педагогічну майстерність, загальну і політичну культуру;  </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виконувати статут ліцею, правила внутрішнього трудового розпорядку, умови контракту чи трудового договору;</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виконувати накази і розпорядження директора ліцею, </w:t>
      </w:r>
      <w:r>
        <w:rPr>
          <w:rFonts w:ascii="Times New Roman" w:hAnsi="Times New Roman"/>
          <w:sz w:val="28"/>
          <w:szCs w:val="28"/>
        </w:rPr>
        <w:t>Департаменту</w:t>
      </w:r>
      <w:r w:rsidRPr="00560E05">
        <w:rPr>
          <w:rFonts w:ascii="Times New Roman" w:hAnsi="Times New Roman"/>
          <w:sz w:val="28"/>
          <w:szCs w:val="28"/>
        </w:rPr>
        <w:t xml:space="preserve"> освіти виконавчого комітету Кременчуцької міської ради </w:t>
      </w:r>
      <w:r>
        <w:rPr>
          <w:rFonts w:ascii="Times New Roman" w:hAnsi="Times New Roman"/>
          <w:sz w:val="28"/>
          <w:szCs w:val="28"/>
        </w:rPr>
        <w:t>Полтавської області</w:t>
      </w:r>
      <w:r w:rsidRPr="00560E05">
        <w:rPr>
          <w:rFonts w:ascii="Times New Roman" w:hAnsi="Times New Roman"/>
          <w:sz w:val="28"/>
          <w:szCs w:val="28"/>
        </w:rPr>
        <w:t>;</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брати участь у роботі педагогічної ради;</w:t>
      </w:r>
    </w:p>
    <w:p w:rsidR="002C487B" w:rsidRPr="00560E05" w:rsidRDefault="002C487B" w:rsidP="00B30B54">
      <w:pPr>
        <w:pStyle w:val="HTMLPreformatted"/>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вести відповідну документацію.</w:t>
      </w:r>
    </w:p>
    <w:p w:rsidR="002C487B" w:rsidRDefault="002C487B" w:rsidP="0097556B">
      <w:pPr>
        <w:pStyle w:val="ListParagraph"/>
        <w:widowControl/>
        <w:numPr>
          <w:ilvl w:val="1"/>
          <w:numId w:val="38"/>
        </w:numPr>
        <w:jc w:val="both"/>
        <w:rPr>
          <w:sz w:val="28"/>
          <w:szCs w:val="28"/>
          <w:lang w:val="uk-UA"/>
        </w:rPr>
      </w:pPr>
      <w:r w:rsidRPr="0018789E">
        <w:rPr>
          <w:sz w:val="28"/>
          <w:szCs w:val="28"/>
          <w:lang w:val="uk-UA"/>
        </w:rPr>
        <w:t xml:space="preserve">Обсяг педагогічного навантаження вчителів визначається на підставі </w:t>
      </w:r>
      <w:r>
        <w:rPr>
          <w:sz w:val="28"/>
          <w:szCs w:val="28"/>
          <w:lang w:val="uk-UA"/>
        </w:rPr>
        <w:t>законодавства директором ліцею й</w:t>
      </w:r>
      <w:r w:rsidRPr="0018789E">
        <w:rPr>
          <w:sz w:val="28"/>
          <w:szCs w:val="28"/>
          <w:lang w:val="uk-UA"/>
        </w:rPr>
        <w:t xml:space="preserve"> затверджується </w:t>
      </w:r>
      <w:r>
        <w:rPr>
          <w:sz w:val="28"/>
          <w:szCs w:val="28"/>
          <w:lang w:val="uk-UA"/>
        </w:rPr>
        <w:t>Департаменто</w:t>
      </w:r>
      <w:r w:rsidRPr="0018789E">
        <w:rPr>
          <w:sz w:val="28"/>
          <w:szCs w:val="28"/>
          <w:lang w:val="uk-UA"/>
        </w:rPr>
        <w:t>м освіти виконавчого комітету Кременчуцької міської ради Полтавської області.</w:t>
      </w:r>
    </w:p>
    <w:p w:rsidR="002C487B" w:rsidRDefault="002C487B" w:rsidP="005323AB">
      <w:pPr>
        <w:pStyle w:val="ListParagraph"/>
        <w:widowControl/>
        <w:ind w:left="708" w:firstLine="708"/>
        <w:jc w:val="both"/>
        <w:rPr>
          <w:sz w:val="28"/>
          <w:szCs w:val="28"/>
          <w:lang w:val="uk-UA"/>
        </w:rPr>
      </w:pPr>
      <w:r w:rsidRPr="005323AB">
        <w:rPr>
          <w:sz w:val="28"/>
          <w:szCs w:val="28"/>
          <w:lang w:val="uk-UA"/>
        </w:rPr>
        <w:t>Обсяг педагогічного навантаження може бути менший, ніж  тарифна ставка (посадовий оклад)</w:t>
      </w:r>
      <w:r w:rsidRPr="00583144">
        <w:rPr>
          <w:color w:val="FF0000"/>
          <w:sz w:val="28"/>
          <w:szCs w:val="28"/>
          <w:lang w:val="uk-UA"/>
        </w:rPr>
        <w:t xml:space="preserve"> </w:t>
      </w:r>
      <w:r w:rsidRPr="0018789E">
        <w:rPr>
          <w:sz w:val="28"/>
          <w:szCs w:val="28"/>
          <w:lang w:val="uk-UA"/>
        </w:rPr>
        <w:t>лише за письмовою згодою педагогічного працівника.</w:t>
      </w:r>
    </w:p>
    <w:p w:rsidR="002C487B" w:rsidRPr="0018789E" w:rsidRDefault="002C487B" w:rsidP="0043678F">
      <w:pPr>
        <w:pStyle w:val="ListParagraph"/>
        <w:widowControl/>
        <w:ind w:firstLine="696"/>
        <w:jc w:val="both"/>
        <w:rPr>
          <w:sz w:val="28"/>
          <w:szCs w:val="28"/>
          <w:lang w:val="uk-UA"/>
        </w:rPr>
      </w:pPr>
      <w:r w:rsidRPr="00560E05">
        <w:rPr>
          <w:sz w:val="28"/>
          <w:szCs w:val="28"/>
          <w:lang w:val="uk-UA"/>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2C487B"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У</w:t>
      </w:r>
      <w:r w:rsidRPr="00560E05">
        <w:rPr>
          <w:rFonts w:ascii="Times New Roman" w:hAnsi="Times New Roman"/>
          <w:sz w:val="28"/>
          <w:szCs w:val="28"/>
        </w:rPr>
        <w:t xml:space="preserve"> ліцеї обов'язково проводиться ате</w:t>
      </w:r>
      <w:r>
        <w:rPr>
          <w:rFonts w:ascii="Times New Roman" w:hAnsi="Times New Roman"/>
          <w:sz w:val="28"/>
          <w:szCs w:val="28"/>
        </w:rPr>
        <w:t>стація педагогічних працівників,</w:t>
      </w:r>
      <w:r w:rsidRPr="00560E05">
        <w:rPr>
          <w:rFonts w:ascii="Times New Roman" w:hAnsi="Times New Roman"/>
          <w:sz w:val="28"/>
          <w:szCs w:val="28"/>
        </w:rPr>
        <w:t xml:space="preserve"> </w:t>
      </w:r>
      <w:r>
        <w:rPr>
          <w:rFonts w:ascii="Times New Roman" w:hAnsi="Times New Roman"/>
          <w:sz w:val="28"/>
          <w:szCs w:val="28"/>
        </w:rPr>
        <w:t>що</w:t>
      </w:r>
      <w:r w:rsidRPr="00560E05">
        <w:rPr>
          <w:rFonts w:ascii="Times New Roman" w:hAnsi="Times New Roman"/>
          <w:sz w:val="28"/>
          <w:szCs w:val="28"/>
        </w:rPr>
        <w:t xml:space="preserve">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2C487B"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18789E">
        <w:rPr>
          <w:rFonts w:ascii="Times New Roman" w:hAnsi="Times New Roman"/>
          <w:sz w:val="28"/>
          <w:szCs w:val="28"/>
        </w:rPr>
        <w:t>Педагогічні працівники, які систематично порушують статут, правила внутрішнього розпоряд</w:t>
      </w:r>
      <w:r>
        <w:rPr>
          <w:rFonts w:ascii="Times New Roman" w:hAnsi="Times New Roman"/>
          <w:sz w:val="28"/>
          <w:szCs w:val="28"/>
        </w:rPr>
        <w:t>ку ліцею, не виконують посадові обов'язки</w:t>
      </w:r>
      <w:r w:rsidRPr="0018789E">
        <w:rPr>
          <w:rFonts w:ascii="Times New Roman" w:hAnsi="Times New Roman"/>
          <w:sz w:val="28"/>
          <w:szCs w:val="28"/>
        </w:rPr>
        <w:t xml:space="preserve">, умови колективного договору або за результатами атестації не відповідають займаній посаді, звільняються з роботи відповідно до чинного законодавства. </w:t>
      </w:r>
    </w:p>
    <w:p w:rsidR="002C487B"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Права й</w:t>
      </w:r>
      <w:r w:rsidRPr="0018789E">
        <w:rPr>
          <w:rFonts w:ascii="Times New Roman" w:hAnsi="Times New Roman"/>
          <w:sz w:val="28"/>
          <w:szCs w:val="28"/>
        </w:rPr>
        <w:t xml:space="preserve"> обов’язки обслуговуючого персоналу регулюються трудовим законодавством, статутом та правилами внутрішнього розпорядку навчального закладу.</w:t>
      </w:r>
    </w:p>
    <w:p w:rsidR="002C487B" w:rsidRPr="0018789E"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18789E">
        <w:rPr>
          <w:rFonts w:ascii="Times New Roman" w:hAnsi="Times New Roman"/>
          <w:sz w:val="28"/>
          <w:szCs w:val="28"/>
        </w:rPr>
        <w:t>Батьки та особи, які їх замінюють, мають право:</w:t>
      </w:r>
    </w:p>
    <w:p w:rsidR="002C487B" w:rsidRPr="00560E05" w:rsidRDefault="002C487B" w:rsidP="00B30B54">
      <w:pPr>
        <w:pStyle w:val="HTMLPreformatted"/>
        <w:numPr>
          <w:ilvl w:val="0"/>
          <w:numId w:val="1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створювати батьківські громадські організації та брати у</w:t>
      </w:r>
      <w:r>
        <w:rPr>
          <w:rFonts w:ascii="Times New Roman" w:hAnsi="Times New Roman"/>
          <w:color w:val="auto"/>
          <w:sz w:val="28"/>
          <w:szCs w:val="28"/>
        </w:rPr>
        <w:t>часть у їх діяльності, обирати й</w:t>
      </w:r>
      <w:r w:rsidRPr="00560E05">
        <w:rPr>
          <w:rFonts w:ascii="Times New Roman" w:hAnsi="Times New Roman"/>
          <w:color w:val="auto"/>
          <w:sz w:val="28"/>
          <w:szCs w:val="28"/>
        </w:rPr>
        <w:t xml:space="preserve"> бути обраними до батьківських комітетів та органів громадського самоврядування;</w:t>
      </w:r>
    </w:p>
    <w:p w:rsidR="002C487B" w:rsidRPr="00560E05" w:rsidRDefault="002C487B" w:rsidP="00B30B54">
      <w:pPr>
        <w:pStyle w:val="HTMLPreformatted"/>
        <w:numPr>
          <w:ilvl w:val="0"/>
          <w:numId w:val="1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звертатися</w:t>
      </w:r>
      <w:r w:rsidRPr="00560E05">
        <w:rPr>
          <w:rFonts w:ascii="Times New Roman" w:hAnsi="Times New Roman"/>
          <w:sz w:val="28"/>
          <w:szCs w:val="28"/>
        </w:rPr>
        <w:t xml:space="preserve"> до </w:t>
      </w:r>
      <w:r>
        <w:rPr>
          <w:rFonts w:ascii="Times New Roman" w:hAnsi="Times New Roman"/>
          <w:sz w:val="28"/>
          <w:szCs w:val="28"/>
        </w:rPr>
        <w:t>Департаменту</w:t>
      </w:r>
      <w:r w:rsidRPr="00560E05">
        <w:rPr>
          <w:rFonts w:ascii="Times New Roman" w:hAnsi="Times New Roman"/>
          <w:sz w:val="28"/>
          <w:szCs w:val="28"/>
        </w:rPr>
        <w:t xml:space="preserve"> освіти виконавчого комітету Кременчуцької міської ради Полтавської області, директора ліцею і органів громадського самоврядування з питань навчання, виховання дітей;</w:t>
      </w:r>
    </w:p>
    <w:p w:rsidR="002C487B" w:rsidRPr="00560E05" w:rsidRDefault="002C487B" w:rsidP="00B30B54">
      <w:pPr>
        <w:pStyle w:val="HTMLPreformatted"/>
        <w:numPr>
          <w:ilvl w:val="0"/>
          <w:numId w:val="1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приймати рішення про участь дитини у науковій, спортивній, трудовій, пошуковій та інноваційній діяльності закладу;</w:t>
      </w:r>
    </w:p>
    <w:p w:rsidR="002C487B" w:rsidRPr="00560E05" w:rsidRDefault="002C487B" w:rsidP="00B30B54">
      <w:pPr>
        <w:pStyle w:val="HTMLPreformatted"/>
        <w:numPr>
          <w:ilvl w:val="0"/>
          <w:numId w:val="1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брати участь у заходах, спрямованих на поліпшення організації навчально-виховного  процесу та зміцненні матеріально-технічної бази </w:t>
      </w:r>
      <w:r>
        <w:rPr>
          <w:rFonts w:ascii="Times New Roman" w:hAnsi="Times New Roman"/>
          <w:sz w:val="28"/>
          <w:szCs w:val="28"/>
        </w:rPr>
        <w:t>ліцею</w:t>
      </w:r>
      <w:r w:rsidRPr="00560E05">
        <w:rPr>
          <w:rFonts w:ascii="Times New Roman" w:hAnsi="Times New Roman"/>
          <w:sz w:val="28"/>
          <w:szCs w:val="28"/>
        </w:rPr>
        <w:t>;</w:t>
      </w:r>
    </w:p>
    <w:p w:rsidR="002C487B" w:rsidRDefault="002C487B" w:rsidP="00B30B54">
      <w:pPr>
        <w:pStyle w:val="HTMLPreformatted"/>
        <w:numPr>
          <w:ilvl w:val="0"/>
          <w:numId w:val="1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на захист законних інтересів своїх дітей в органах громадського самоврядування ліцею та  у  відповідних державних, судових органах.</w:t>
      </w:r>
    </w:p>
    <w:p w:rsidR="002C487B" w:rsidRPr="0018789E"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18789E">
        <w:rPr>
          <w:rFonts w:ascii="Times New Roman" w:hAnsi="Times New Roman"/>
          <w:sz w:val="28"/>
          <w:szCs w:val="28"/>
        </w:rPr>
        <w:t xml:space="preserve">Батьки та особи, які їх замінюють, несуть відповідальність за здобуття  дітьми повної загальної середньої освіти </w:t>
      </w:r>
      <w:r>
        <w:rPr>
          <w:rFonts w:ascii="Times New Roman" w:hAnsi="Times New Roman"/>
          <w:color w:val="auto"/>
          <w:sz w:val="28"/>
          <w:szCs w:val="28"/>
        </w:rPr>
        <w:t>, їх виховання</w:t>
      </w:r>
      <w:r w:rsidRPr="0018789E">
        <w:rPr>
          <w:rFonts w:ascii="Times New Roman" w:hAnsi="Times New Roman"/>
          <w:color w:val="auto"/>
          <w:sz w:val="28"/>
          <w:szCs w:val="28"/>
        </w:rPr>
        <w:t xml:space="preserve"> і зобов'язані</w:t>
      </w:r>
      <w:r w:rsidRPr="0018789E">
        <w:rPr>
          <w:rFonts w:ascii="Times New Roman" w:hAnsi="Times New Roman"/>
          <w:sz w:val="28"/>
          <w:szCs w:val="28"/>
        </w:rPr>
        <w:t>:</w:t>
      </w:r>
    </w:p>
    <w:p w:rsidR="002C487B" w:rsidRPr="00560E05" w:rsidRDefault="002C487B" w:rsidP="00B30B54">
      <w:pPr>
        <w:pStyle w:val="HTMLPreformatted"/>
        <w:numPr>
          <w:ilvl w:val="0"/>
          <w:numId w:val="1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забезпечувати умови для здобуття дитиною повної загальної середньої освіти за будь-якою формою навчання;</w:t>
      </w:r>
    </w:p>
    <w:p w:rsidR="002C487B" w:rsidRPr="00560E05" w:rsidRDefault="002C487B" w:rsidP="00B30B54">
      <w:pPr>
        <w:pStyle w:val="HTMLPreformatted"/>
        <w:numPr>
          <w:ilvl w:val="0"/>
          <w:numId w:val="1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color w:val="auto"/>
          <w:sz w:val="28"/>
          <w:szCs w:val="28"/>
        </w:rPr>
        <w:t>забезпечувати дотримання дітьми вимог статуту ліцею;</w:t>
      </w:r>
    </w:p>
    <w:p w:rsidR="002C487B" w:rsidRPr="00560E05" w:rsidRDefault="002C487B" w:rsidP="00B30B54">
      <w:pPr>
        <w:pStyle w:val="HTMLPreformatted"/>
        <w:numPr>
          <w:ilvl w:val="0"/>
          <w:numId w:val="1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постійно дбати про фізичне здоров'я, психічний стан дітей, створювати належні умови для розвитку їх природних здібностей;</w:t>
      </w:r>
    </w:p>
    <w:p w:rsidR="002C487B" w:rsidRPr="00560E05" w:rsidRDefault="002C487B" w:rsidP="00B30B54">
      <w:pPr>
        <w:pStyle w:val="HTMLPreformatted"/>
        <w:numPr>
          <w:ilvl w:val="0"/>
          <w:numId w:val="1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поважати гідність дитини, виховувати працелюбність, почуття доброти, милосердя, шанобливе ставлення до сім'ї, старших за віком, державної, регіональних мов або мов меншин і рідної мови, до народних традицій і звичаїв;</w:t>
      </w:r>
    </w:p>
    <w:p w:rsidR="002C487B" w:rsidRDefault="002C487B" w:rsidP="00B30B54">
      <w:pPr>
        <w:pStyle w:val="HTMLPreformatted"/>
        <w:numPr>
          <w:ilvl w:val="0"/>
          <w:numId w:val="1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560E05">
        <w:rPr>
          <w:rFonts w:ascii="Times New Roman" w:hAnsi="Times New Roman"/>
          <w:color w:val="auto"/>
          <w:sz w:val="28"/>
          <w:szCs w:val="28"/>
        </w:rPr>
        <w:t>виховувати у дітей повагу до законів, прав, основних свобод людини.</w:t>
      </w:r>
    </w:p>
    <w:p w:rsidR="002C487B" w:rsidRDefault="002C487B" w:rsidP="009A409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color w:val="auto"/>
          <w:sz w:val="28"/>
          <w:szCs w:val="28"/>
        </w:rPr>
      </w:pPr>
      <w:r w:rsidRPr="0018789E">
        <w:rPr>
          <w:rFonts w:ascii="Times New Roman" w:hAnsi="Times New Roman"/>
          <w:color w:val="auto"/>
          <w:sz w:val="28"/>
          <w:szCs w:val="28"/>
        </w:rPr>
        <w:t>У разі невиконання батьками та особами, які їх замінюють, обов’язків, передбачених законодавством, навчальний заклад може порушувати клопотання про відповідальність таких осіб, у тому числі позбавлення їх батьківських прав.</w:t>
      </w:r>
    </w:p>
    <w:p w:rsidR="002C487B" w:rsidRPr="0018789E"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sidRPr="0018789E">
        <w:rPr>
          <w:rFonts w:ascii="Times New Roman" w:hAnsi="Times New Roman"/>
          <w:sz w:val="28"/>
          <w:szCs w:val="28"/>
        </w:rPr>
        <w:t>Представники громадськості мають право:</w:t>
      </w:r>
    </w:p>
    <w:p w:rsidR="002C487B" w:rsidRPr="00560E05" w:rsidRDefault="002C487B" w:rsidP="00B30B54">
      <w:pPr>
        <w:pStyle w:val="HTMLPreformatted"/>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обирати і бути обраними до орган</w:t>
      </w:r>
      <w:r>
        <w:rPr>
          <w:rFonts w:ascii="Times New Roman" w:hAnsi="Times New Roman"/>
          <w:sz w:val="28"/>
          <w:szCs w:val="28"/>
        </w:rPr>
        <w:t xml:space="preserve">ів громадського самоврядування </w:t>
      </w:r>
      <w:r w:rsidRPr="00560E05">
        <w:rPr>
          <w:rFonts w:ascii="Times New Roman" w:hAnsi="Times New Roman"/>
          <w:sz w:val="28"/>
          <w:szCs w:val="28"/>
        </w:rPr>
        <w:t xml:space="preserve"> ліцею;</w:t>
      </w:r>
    </w:p>
    <w:p w:rsidR="002C487B" w:rsidRPr="00560E05" w:rsidRDefault="002C487B" w:rsidP="00B30B54">
      <w:pPr>
        <w:pStyle w:val="HTMLPreformatted"/>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керувати учнівськими об'єднаннями за інтересами і гуртками, секціями;</w:t>
      </w:r>
    </w:p>
    <w:p w:rsidR="002C487B" w:rsidRPr="00560E05" w:rsidRDefault="002C487B" w:rsidP="00B30B54">
      <w:pPr>
        <w:pStyle w:val="HTMLPreformatted"/>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сприяти покращенню матеріально-технічної бази, фінансовому забезпеченню ліцею;</w:t>
      </w:r>
    </w:p>
    <w:p w:rsidR="002C487B" w:rsidRPr="00560E05" w:rsidRDefault="002C487B" w:rsidP="00B30B54">
      <w:pPr>
        <w:pStyle w:val="HTMLPreformatted"/>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проводити консультації для педагогічних працівників;</w:t>
      </w:r>
    </w:p>
    <w:p w:rsidR="002C487B" w:rsidRPr="00560E05" w:rsidRDefault="002C487B" w:rsidP="00B30B54">
      <w:pPr>
        <w:pStyle w:val="HTMLPreformatted"/>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брати участь в організації навчально-виховного процесу. </w:t>
      </w:r>
    </w:p>
    <w:p w:rsidR="002C487B" w:rsidRPr="00560E05" w:rsidRDefault="002C487B" w:rsidP="0097556B">
      <w:pPr>
        <w:pStyle w:val="HTMLPreformatted"/>
        <w:numPr>
          <w:ilvl w:val="1"/>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Представники громадськості зобов'язані:</w:t>
      </w:r>
    </w:p>
    <w:p w:rsidR="002C487B" w:rsidRPr="00560E05" w:rsidRDefault="002C487B" w:rsidP="00B30B54">
      <w:pPr>
        <w:pStyle w:val="HTMLPreformatted"/>
        <w:numPr>
          <w:ilvl w:val="0"/>
          <w:numId w:val="1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дотримуватися статуту ліцею;</w:t>
      </w:r>
    </w:p>
    <w:p w:rsidR="002C487B" w:rsidRPr="00560E05" w:rsidRDefault="002C487B" w:rsidP="00B30B54">
      <w:pPr>
        <w:pStyle w:val="HTMLPreformatted"/>
        <w:numPr>
          <w:ilvl w:val="0"/>
          <w:numId w:val="1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виконувати накази та розпорядження директора ліцею, рішення органів громадського самоврядування;</w:t>
      </w:r>
    </w:p>
    <w:p w:rsidR="002C487B" w:rsidRPr="00560E05" w:rsidRDefault="002C487B" w:rsidP="00B30B54">
      <w:pPr>
        <w:pStyle w:val="HTMLPreformatted"/>
        <w:numPr>
          <w:ilvl w:val="0"/>
          <w:numId w:val="1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захищати учнів від у</w:t>
      </w:r>
      <w:r w:rsidRPr="00560E05">
        <w:rPr>
          <w:rFonts w:ascii="Times New Roman" w:hAnsi="Times New Roman"/>
          <w:sz w:val="28"/>
          <w:szCs w:val="28"/>
        </w:rPr>
        <w:t>сіляких форм фізичного та психічного насильства;</w:t>
      </w:r>
    </w:p>
    <w:p w:rsidR="002C487B" w:rsidRDefault="002C487B" w:rsidP="00B30B54">
      <w:pPr>
        <w:pStyle w:val="HTMLPreformatted"/>
        <w:numPr>
          <w:ilvl w:val="0"/>
          <w:numId w:val="1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пропагувати здоровий спосіб життя, шкідливість вживання алкоголю, наркотиків, тютюну тощо.</w:t>
      </w:r>
    </w:p>
    <w:p w:rsidR="002C487B" w:rsidRPr="00560E05" w:rsidRDefault="002C487B" w:rsidP="0018789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jc w:val="both"/>
        <w:rPr>
          <w:rFonts w:ascii="Times New Roman" w:hAnsi="Times New Roman"/>
          <w:sz w:val="28"/>
          <w:szCs w:val="28"/>
        </w:rPr>
      </w:pPr>
    </w:p>
    <w:p w:rsidR="002C487B" w:rsidRDefault="002C487B" w:rsidP="00816B26">
      <w:pPr>
        <w:shd w:val="clear" w:color="auto" w:fill="FFFFFF"/>
        <w:ind w:firstLine="709"/>
        <w:rPr>
          <w:b/>
          <w:color w:val="000000"/>
          <w:spacing w:val="1"/>
          <w:sz w:val="28"/>
          <w:szCs w:val="28"/>
          <w:lang w:val="uk-UA"/>
        </w:rPr>
      </w:pPr>
      <w:r w:rsidRPr="00560E05">
        <w:rPr>
          <w:b/>
          <w:color w:val="000000"/>
          <w:spacing w:val="1"/>
          <w:sz w:val="28"/>
          <w:szCs w:val="28"/>
          <w:lang w:val="uk-UA"/>
        </w:rPr>
        <w:t xml:space="preserve">IV. </w:t>
      </w:r>
      <w:r>
        <w:rPr>
          <w:b/>
          <w:color w:val="000000"/>
          <w:spacing w:val="1"/>
          <w:sz w:val="28"/>
          <w:szCs w:val="28"/>
          <w:lang w:val="uk-UA"/>
        </w:rPr>
        <w:t>УПРАВЛІННЯ</w:t>
      </w:r>
      <w:r w:rsidRPr="00560E05">
        <w:rPr>
          <w:b/>
          <w:color w:val="000000"/>
          <w:spacing w:val="1"/>
          <w:sz w:val="28"/>
          <w:szCs w:val="28"/>
          <w:lang w:val="uk-UA"/>
        </w:rPr>
        <w:t xml:space="preserve"> НАВЧАЛЬНИМ ЗАКЛАДОМ</w:t>
      </w:r>
    </w:p>
    <w:p w:rsidR="002C487B" w:rsidRPr="0018789E" w:rsidRDefault="002C487B" w:rsidP="00B30B54">
      <w:pPr>
        <w:pStyle w:val="ListParagraph"/>
        <w:numPr>
          <w:ilvl w:val="1"/>
          <w:numId w:val="20"/>
        </w:numPr>
        <w:shd w:val="clear" w:color="auto" w:fill="FFFFFF"/>
        <w:ind w:left="709"/>
        <w:jc w:val="both"/>
        <w:rPr>
          <w:b/>
          <w:color w:val="000000"/>
          <w:spacing w:val="1"/>
          <w:sz w:val="28"/>
          <w:szCs w:val="28"/>
          <w:lang w:val="uk-UA"/>
        </w:rPr>
      </w:pPr>
      <w:r>
        <w:rPr>
          <w:color w:val="000000"/>
          <w:sz w:val="28"/>
          <w:szCs w:val="28"/>
          <w:lang w:val="uk-UA"/>
        </w:rPr>
        <w:t>Управління</w:t>
      </w:r>
      <w:r w:rsidRPr="0018789E">
        <w:rPr>
          <w:color w:val="000000"/>
          <w:sz w:val="28"/>
          <w:szCs w:val="28"/>
          <w:lang w:val="uk-UA"/>
        </w:rPr>
        <w:t xml:space="preserve"> ліцеєм здійснюється його засновником (власником) – Кременчуцькою міською радою Полтавської області та </w:t>
      </w:r>
      <w:r>
        <w:rPr>
          <w:color w:val="000000"/>
          <w:sz w:val="28"/>
          <w:szCs w:val="28"/>
          <w:lang w:val="uk-UA"/>
        </w:rPr>
        <w:t>Департаменто</w:t>
      </w:r>
      <w:r w:rsidRPr="0018789E">
        <w:rPr>
          <w:color w:val="000000"/>
          <w:sz w:val="28"/>
          <w:szCs w:val="28"/>
          <w:lang w:val="uk-UA"/>
        </w:rPr>
        <w:t>м освіти виконавчого комітету Кременчуцької міської ради Полтавської області.</w:t>
      </w:r>
    </w:p>
    <w:p w:rsidR="002C487B" w:rsidRDefault="002C487B" w:rsidP="0043678F">
      <w:pPr>
        <w:pStyle w:val="ListParagraph"/>
        <w:shd w:val="clear" w:color="auto" w:fill="FFFFFF"/>
        <w:ind w:left="709" w:firstLine="707"/>
        <w:jc w:val="both"/>
        <w:rPr>
          <w:color w:val="000000"/>
          <w:sz w:val="28"/>
          <w:szCs w:val="28"/>
          <w:lang w:val="uk-UA"/>
        </w:rPr>
      </w:pPr>
      <w:r w:rsidRPr="0018789E">
        <w:rPr>
          <w:color w:val="000000"/>
          <w:sz w:val="28"/>
          <w:szCs w:val="28"/>
          <w:lang w:val="uk-UA"/>
        </w:rPr>
        <w:t xml:space="preserve">Безпосереднє керівництво ліцеєм здійснює його директор. </w:t>
      </w:r>
      <w:r w:rsidRPr="00D968EA">
        <w:rPr>
          <w:sz w:val="28"/>
          <w:szCs w:val="28"/>
          <w:lang w:val="uk-UA"/>
        </w:rPr>
        <w:t>Указану посаду може займати тільки громадянин України, який має вищу</w:t>
      </w:r>
      <w:r w:rsidRPr="0018789E">
        <w:rPr>
          <w:color w:val="000000"/>
          <w:sz w:val="28"/>
          <w:szCs w:val="28"/>
          <w:lang w:val="uk-UA"/>
        </w:rPr>
        <w:t xml:space="preserve"> педагогічну освіту на рівні спеціаліста або магістра, стаж педагогічної роботи не менш як 3 роки.</w:t>
      </w:r>
    </w:p>
    <w:p w:rsidR="002C487B" w:rsidRPr="0097556B" w:rsidRDefault="002C487B" w:rsidP="0097556B">
      <w:pPr>
        <w:ind w:left="709" w:firstLine="707"/>
        <w:jc w:val="both"/>
        <w:rPr>
          <w:sz w:val="28"/>
          <w:szCs w:val="28"/>
          <w:lang w:val="uk-UA"/>
        </w:rPr>
      </w:pPr>
      <w:r w:rsidRPr="0097556B">
        <w:rPr>
          <w:sz w:val="28"/>
          <w:szCs w:val="28"/>
          <w:lang w:val="uk-UA"/>
        </w:rPr>
        <w:t xml:space="preserve">Директор </w:t>
      </w:r>
      <w:r>
        <w:rPr>
          <w:sz w:val="28"/>
          <w:szCs w:val="28"/>
          <w:lang w:val="uk-UA"/>
        </w:rPr>
        <w:t>ліцею</w:t>
      </w:r>
      <w:r w:rsidRPr="0097556B">
        <w:rPr>
          <w:sz w:val="28"/>
          <w:szCs w:val="28"/>
          <w:lang w:val="uk-UA"/>
        </w:rPr>
        <w:t xml:space="preserve"> та</w:t>
      </w:r>
      <w:r>
        <w:rPr>
          <w:sz w:val="28"/>
          <w:szCs w:val="28"/>
          <w:lang w:val="uk-UA"/>
        </w:rPr>
        <w:t xml:space="preserve"> його заступники призначаються й</w:t>
      </w:r>
      <w:r w:rsidRPr="0097556B">
        <w:rPr>
          <w:sz w:val="28"/>
          <w:szCs w:val="28"/>
          <w:lang w:val="uk-UA"/>
        </w:rPr>
        <w:t xml:space="preserve"> звільняються з посади заступником директора департаменту - начальником управління професійно-технічної,загальної середньої та позашкільної освіти Департаменту освіти виконавчого комітету Кременчуцької міської ради.</w:t>
      </w:r>
    </w:p>
    <w:p w:rsidR="002C487B" w:rsidRPr="0097556B" w:rsidRDefault="002C487B" w:rsidP="0097556B">
      <w:pPr>
        <w:ind w:left="709" w:firstLine="11"/>
        <w:jc w:val="both"/>
        <w:rPr>
          <w:sz w:val="28"/>
          <w:szCs w:val="28"/>
          <w:lang w:val="uk-UA"/>
        </w:rPr>
      </w:pPr>
      <w:r>
        <w:rPr>
          <w:sz w:val="28"/>
          <w:szCs w:val="28"/>
          <w:lang w:val="uk-UA"/>
        </w:rPr>
        <w:t xml:space="preserve">         </w:t>
      </w:r>
      <w:r w:rsidRPr="0097556B">
        <w:rPr>
          <w:sz w:val="28"/>
          <w:szCs w:val="28"/>
          <w:lang w:val="uk-UA"/>
        </w:rPr>
        <w:t>Призначення та звільнення заступників директора здійснюється за поданням директора з дотриманням чинного законодавства.</w:t>
      </w:r>
    </w:p>
    <w:p w:rsidR="002C487B" w:rsidRPr="0097556B" w:rsidRDefault="002C487B" w:rsidP="0043678F">
      <w:pPr>
        <w:ind w:left="720" w:firstLine="696"/>
        <w:jc w:val="both"/>
        <w:rPr>
          <w:sz w:val="28"/>
          <w:szCs w:val="28"/>
          <w:lang w:val="uk-UA"/>
        </w:rPr>
      </w:pPr>
      <w:r w:rsidRPr="0097556B">
        <w:rPr>
          <w:sz w:val="28"/>
          <w:szCs w:val="28"/>
          <w:lang w:val="uk-UA"/>
        </w:rPr>
        <w:t xml:space="preserve">Директор навчального закладу безпосередньо підпорядковується заступнику директора департаменту - начальнику управління професійно-технічної, загальної середньої та позашкільної освіти Департаменту освіти виконавчого комітету Кременчуцької міської ради Полтавської області. </w:t>
      </w:r>
    </w:p>
    <w:p w:rsidR="002C487B" w:rsidRPr="0018789E" w:rsidRDefault="002C487B" w:rsidP="00B30B54">
      <w:pPr>
        <w:pStyle w:val="ListParagraph"/>
        <w:numPr>
          <w:ilvl w:val="1"/>
          <w:numId w:val="20"/>
        </w:numPr>
        <w:ind w:left="709"/>
        <w:jc w:val="both"/>
        <w:rPr>
          <w:sz w:val="28"/>
          <w:szCs w:val="28"/>
          <w:lang w:val="uk-UA"/>
        </w:rPr>
      </w:pPr>
      <w:r w:rsidRPr="0018789E">
        <w:rPr>
          <w:sz w:val="28"/>
          <w:szCs w:val="28"/>
          <w:lang w:val="uk-UA"/>
        </w:rPr>
        <w:t>Директор ліцею:</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 xml:space="preserve">здійснює керівництво трудовим колективом, забезпечує раціональний </w:t>
      </w:r>
      <w:r>
        <w:rPr>
          <w:sz w:val="28"/>
          <w:szCs w:val="28"/>
          <w:lang w:val="uk-UA"/>
        </w:rPr>
        <w:t>вибір кадрів іх розстановку</w:t>
      </w:r>
      <w:r w:rsidRPr="00A9420D">
        <w:rPr>
          <w:sz w:val="28"/>
          <w:szCs w:val="28"/>
          <w:lang w:val="uk-UA"/>
        </w:rPr>
        <w:t>, створює необхідні умови для підвищення фахового і кваліфікаційного рівня працівників;</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організовує навчально-виховний процес;</w:t>
      </w:r>
    </w:p>
    <w:p w:rsidR="002C487B" w:rsidRPr="00A9420D" w:rsidRDefault="002C487B" w:rsidP="004F49CE">
      <w:pPr>
        <w:pStyle w:val="ListParagraph"/>
        <w:numPr>
          <w:ilvl w:val="1"/>
          <w:numId w:val="21"/>
        </w:numPr>
        <w:shd w:val="clear" w:color="auto" w:fill="FFFFFF"/>
        <w:tabs>
          <w:tab w:val="left" w:pos="709"/>
        </w:tabs>
        <w:ind w:left="709"/>
        <w:jc w:val="both"/>
        <w:rPr>
          <w:sz w:val="28"/>
          <w:szCs w:val="28"/>
          <w:lang w:val="uk-UA"/>
        </w:rPr>
      </w:pPr>
      <w:r w:rsidRPr="00A9420D">
        <w:rPr>
          <w:sz w:val="28"/>
          <w:szCs w:val="28"/>
          <w:lang w:val="uk-UA"/>
        </w:rPr>
        <w:t xml:space="preserve">відповідає за організацію та проведення процедур закупівлі згідно </w:t>
      </w:r>
      <w:r>
        <w:rPr>
          <w:sz w:val="28"/>
          <w:szCs w:val="28"/>
          <w:lang w:val="uk-UA"/>
        </w:rPr>
        <w:t>з чинним законодавством</w:t>
      </w:r>
      <w:r w:rsidRPr="00A9420D">
        <w:rPr>
          <w:sz w:val="28"/>
          <w:szCs w:val="28"/>
          <w:lang w:val="uk-UA"/>
        </w:rPr>
        <w:t xml:space="preserve"> України;</w:t>
      </w:r>
    </w:p>
    <w:p w:rsidR="002C487B" w:rsidRDefault="002C487B" w:rsidP="00B30B54">
      <w:pPr>
        <w:pStyle w:val="ListParagraph"/>
        <w:widowControl/>
        <w:numPr>
          <w:ilvl w:val="1"/>
          <w:numId w:val="21"/>
        </w:numPr>
        <w:ind w:left="709"/>
        <w:jc w:val="both"/>
        <w:rPr>
          <w:sz w:val="28"/>
          <w:szCs w:val="28"/>
          <w:lang w:val="uk-UA"/>
        </w:rPr>
      </w:pPr>
      <w:r w:rsidRPr="00A9420D">
        <w:rPr>
          <w:sz w:val="28"/>
          <w:szCs w:val="28"/>
          <w:lang w:val="uk-UA"/>
        </w:rPr>
        <w:t xml:space="preserve">відповідає за організацію харчування учнів (вихованців) у ліцеї, </w:t>
      </w:r>
      <w:r>
        <w:rPr>
          <w:sz w:val="28"/>
          <w:szCs w:val="28"/>
          <w:lang w:val="uk-UA"/>
        </w:rPr>
        <w:t>дотриманням у</w:t>
      </w:r>
      <w:r w:rsidRPr="00A9420D">
        <w:rPr>
          <w:sz w:val="28"/>
          <w:szCs w:val="28"/>
          <w:lang w:val="uk-UA"/>
        </w:rPr>
        <w:t xml:space="preserve"> ньому вимог санітарно-гігієнічних і санітарно-протиепідемічних правил і норм відповідно до чинного законодавства. </w:t>
      </w:r>
    </w:p>
    <w:p w:rsidR="002C487B" w:rsidRPr="00A9420D" w:rsidRDefault="002C487B" w:rsidP="0043678F">
      <w:pPr>
        <w:pStyle w:val="ListParagraph"/>
        <w:widowControl/>
        <w:ind w:left="709"/>
        <w:jc w:val="both"/>
        <w:rPr>
          <w:sz w:val="28"/>
          <w:szCs w:val="28"/>
          <w:lang w:val="uk-UA"/>
        </w:rPr>
      </w:pPr>
      <w:r w:rsidRPr="00A9420D">
        <w:rPr>
          <w:sz w:val="28"/>
          <w:szCs w:val="28"/>
          <w:lang w:val="uk-UA"/>
        </w:rPr>
        <w:t>Норми та порядок організації харчування учнів у ліцеї встановлюються Кабінетом Міністрів України;</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ко</w:t>
      </w:r>
      <w:r>
        <w:rPr>
          <w:sz w:val="28"/>
          <w:szCs w:val="28"/>
          <w:lang w:val="uk-UA"/>
        </w:rPr>
        <w:t>нтролює організацію харчування й</w:t>
      </w:r>
      <w:r w:rsidRPr="00A9420D">
        <w:rPr>
          <w:sz w:val="28"/>
          <w:szCs w:val="28"/>
          <w:lang w:val="uk-UA"/>
        </w:rPr>
        <w:t xml:space="preserve"> медичного обслуговування учнів;</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 xml:space="preserve">забезпечує контроль за виконанням навчальних планів і програм, якістю знань, умінь та навичок учнів; </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створює необхідні умови для участі учнів у позакласній та позашкільній роботі, проведення виховної роботи;</w:t>
      </w:r>
    </w:p>
    <w:p w:rsidR="002C487B" w:rsidRPr="00A9420D" w:rsidRDefault="002C487B" w:rsidP="00B30B54">
      <w:pPr>
        <w:pStyle w:val="ListParagraph"/>
        <w:widowControl/>
        <w:numPr>
          <w:ilvl w:val="1"/>
          <w:numId w:val="21"/>
        </w:numPr>
        <w:autoSpaceDE/>
        <w:autoSpaceDN/>
        <w:ind w:left="709"/>
        <w:jc w:val="both"/>
        <w:rPr>
          <w:sz w:val="28"/>
          <w:szCs w:val="28"/>
          <w:lang w:val="uk-UA"/>
        </w:rPr>
      </w:pPr>
      <w:r w:rsidRPr="00A9420D">
        <w:rPr>
          <w:sz w:val="28"/>
          <w:szCs w:val="28"/>
          <w:lang w:val="uk-UA"/>
        </w:rPr>
        <w:t>здійснює роботу з охорони праці відповідно до чинного законодавства;</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забезпечує дотримання вимог охорони дитинства, санітарно-гігієнічних та протипожежних норм, охорони праці</w:t>
      </w:r>
      <w:r>
        <w:rPr>
          <w:sz w:val="28"/>
          <w:szCs w:val="28"/>
          <w:lang w:val="uk-UA"/>
        </w:rPr>
        <w:t>, техніки безпеки</w:t>
      </w:r>
      <w:r w:rsidRPr="00A9420D">
        <w:rPr>
          <w:sz w:val="28"/>
          <w:szCs w:val="28"/>
          <w:lang w:val="uk-UA"/>
        </w:rPr>
        <w:t>;</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забезпечує права учнів на захист їх від будь-яких форм фізичного або психічного насильства;</w:t>
      </w:r>
    </w:p>
    <w:p w:rsidR="002C487B" w:rsidRPr="00A9420D" w:rsidRDefault="002C487B" w:rsidP="00B30B54">
      <w:pPr>
        <w:pStyle w:val="ListParagraph"/>
        <w:widowControl/>
        <w:numPr>
          <w:ilvl w:val="1"/>
          <w:numId w:val="21"/>
        </w:numPr>
        <w:ind w:left="709"/>
        <w:jc w:val="both"/>
        <w:rPr>
          <w:sz w:val="28"/>
          <w:szCs w:val="28"/>
          <w:lang w:val="uk-UA"/>
        </w:rPr>
      </w:pPr>
      <w:r>
        <w:rPr>
          <w:sz w:val="28"/>
          <w:szCs w:val="28"/>
          <w:lang w:val="uk-UA"/>
        </w:rPr>
        <w:t>уживає заходи</w:t>
      </w:r>
      <w:r w:rsidRPr="00A9420D">
        <w:rPr>
          <w:sz w:val="28"/>
          <w:szCs w:val="28"/>
          <w:lang w:val="uk-UA"/>
        </w:rPr>
        <w:t xml:space="preserve"> до запобігання вживанню учнями алкоголю, наркотиків; </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 xml:space="preserve">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 </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призначає класних керівників, завідуючих навчальними кабінетами, майстернями;</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здійснює контроль за проходженням працівниками у встановлені терміни обов’язкових медичних оглядів і несе за це відповідальність;</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розпоряджається в установленому порядку майном і коштами ліцею;</w:t>
      </w:r>
    </w:p>
    <w:p w:rsidR="002C487B" w:rsidRPr="00A9420D" w:rsidRDefault="002C487B" w:rsidP="00B30B54">
      <w:pPr>
        <w:pStyle w:val="ListParagraph"/>
        <w:widowControl/>
        <w:numPr>
          <w:ilvl w:val="1"/>
          <w:numId w:val="21"/>
        </w:numPr>
        <w:ind w:left="709"/>
        <w:jc w:val="both"/>
        <w:rPr>
          <w:color w:val="000000"/>
          <w:sz w:val="28"/>
          <w:szCs w:val="28"/>
          <w:lang w:val="uk-UA"/>
        </w:rPr>
      </w:pPr>
      <w:r w:rsidRPr="00A9420D">
        <w:rPr>
          <w:color w:val="000000"/>
          <w:sz w:val="28"/>
          <w:szCs w:val="28"/>
          <w:lang w:val="uk-UA"/>
        </w:rPr>
        <w:t>контролює організацію та проведення процедур державних закупівель згідно з чинним законодавством;</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забезпечує виконання кошторисів видатків по бюджету та позабюджетним</w:t>
      </w:r>
      <w:r>
        <w:rPr>
          <w:sz w:val="28"/>
          <w:szCs w:val="28"/>
          <w:lang w:val="uk-UA"/>
        </w:rPr>
        <w:t>и</w:t>
      </w:r>
      <w:r w:rsidRPr="00A9420D">
        <w:rPr>
          <w:sz w:val="28"/>
          <w:szCs w:val="28"/>
          <w:lang w:val="uk-UA"/>
        </w:rPr>
        <w:t xml:space="preserve"> коштам</w:t>
      </w:r>
      <w:r>
        <w:rPr>
          <w:sz w:val="28"/>
          <w:szCs w:val="28"/>
          <w:lang w:val="uk-UA"/>
        </w:rPr>
        <w:t>и відповідно до цільового призначення</w:t>
      </w:r>
      <w:r w:rsidRPr="00A9420D">
        <w:rPr>
          <w:sz w:val="28"/>
          <w:szCs w:val="28"/>
          <w:lang w:val="uk-UA"/>
        </w:rPr>
        <w:t>, суворо дотримується фінансово-бюджетної дисципліни та максимальної економії матеріальних цінностей і грошових коштів. Витрати ліцею приводить у відповідність з бюджетними асигнуваннями та іншими показниками, що доведені лімітними довідками;</w:t>
      </w:r>
    </w:p>
    <w:p w:rsidR="002C487B" w:rsidRPr="00A9420D" w:rsidRDefault="002C487B" w:rsidP="00B30B54">
      <w:pPr>
        <w:pStyle w:val="ListParagraph"/>
        <w:widowControl/>
        <w:numPr>
          <w:ilvl w:val="1"/>
          <w:numId w:val="21"/>
        </w:numPr>
        <w:ind w:left="709"/>
        <w:jc w:val="both"/>
        <w:rPr>
          <w:sz w:val="28"/>
          <w:szCs w:val="28"/>
          <w:lang w:val="uk-UA"/>
        </w:rPr>
      </w:pPr>
      <w:r>
        <w:rPr>
          <w:sz w:val="28"/>
          <w:szCs w:val="28"/>
          <w:lang w:val="uk-UA"/>
        </w:rPr>
        <w:t>видає в</w:t>
      </w:r>
      <w:r w:rsidRPr="00A9420D">
        <w:rPr>
          <w:sz w:val="28"/>
          <w:szCs w:val="28"/>
          <w:lang w:val="uk-UA"/>
        </w:rPr>
        <w:t xml:space="preserve"> межах своєї компе</w:t>
      </w:r>
      <w:r>
        <w:rPr>
          <w:sz w:val="28"/>
          <w:szCs w:val="28"/>
          <w:lang w:val="uk-UA"/>
        </w:rPr>
        <w:t>тенції накази та розпорядження й</w:t>
      </w:r>
      <w:r w:rsidRPr="00A9420D">
        <w:rPr>
          <w:sz w:val="28"/>
          <w:szCs w:val="28"/>
          <w:lang w:val="uk-UA"/>
        </w:rPr>
        <w:t xml:space="preserve"> контролює їх виконання;</w:t>
      </w:r>
    </w:p>
    <w:p w:rsidR="002C487B" w:rsidRPr="00A9420D" w:rsidRDefault="002C487B" w:rsidP="00B30B54">
      <w:pPr>
        <w:pStyle w:val="ListParagraph"/>
        <w:widowControl/>
        <w:numPr>
          <w:ilvl w:val="1"/>
          <w:numId w:val="21"/>
        </w:numPr>
        <w:ind w:left="709"/>
        <w:jc w:val="both"/>
        <w:rPr>
          <w:sz w:val="28"/>
          <w:szCs w:val="28"/>
          <w:lang w:val="uk-UA"/>
        </w:rPr>
      </w:pPr>
      <w:r>
        <w:rPr>
          <w:sz w:val="28"/>
          <w:szCs w:val="28"/>
          <w:lang w:val="uk-UA"/>
        </w:rPr>
        <w:t>у</w:t>
      </w:r>
      <w:r w:rsidRPr="00A9420D">
        <w:rPr>
          <w:sz w:val="28"/>
          <w:szCs w:val="28"/>
          <w:lang w:val="uk-UA"/>
        </w:rPr>
        <w:t>становлює ставки заробітн</w:t>
      </w:r>
      <w:r>
        <w:rPr>
          <w:sz w:val="28"/>
          <w:szCs w:val="28"/>
          <w:lang w:val="uk-UA"/>
        </w:rPr>
        <w:t>ої плати й</w:t>
      </w:r>
      <w:r w:rsidRPr="00A9420D">
        <w:rPr>
          <w:sz w:val="28"/>
          <w:szCs w:val="28"/>
          <w:lang w:val="uk-UA"/>
        </w:rPr>
        <w:t xml:space="preserve"> посадові оклади працівників ліцею відповідно до Інструкції п</w:t>
      </w:r>
      <w:r>
        <w:rPr>
          <w:sz w:val="28"/>
          <w:szCs w:val="28"/>
          <w:lang w:val="uk-UA"/>
        </w:rPr>
        <w:t>ро нарахування</w:t>
      </w:r>
      <w:r w:rsidRPr="00A9420D">
        <w:rPr>
          <w:sz w:val="28"/>
          <w:szCs w:val="28"/>
          <w:lang w:val="uk-UA"/>
        </w:rPr>
        <w:t xml:space="preserve"> заробітної плати;</w:t>
      </w:r>
    </w:p>
    <w:p w:rsidR="002C487B" w:rsidRPr="00A9420D" w:rsidRDefault="002C487B" w:rsidP="00B30B54">
      <w:pPr>
        <w:pStyle w:val="ListParagraph"/>
        <w:widowControl/>
        <w:numPr>
          <w:ilvl w:val="1"/>
          <w:numId w:val="21"/>
        </w:numPr>
        <w:ind w:left="709"/>
        <w:jc w:val="both"/>
        <w:rPr>
          <w:sz w:val="28"/>
          <w:szCs w:val="28"/>
          <w:lang w:val="uk-UA"/>
        </w:rPr>
      </w:pPr>
      <w:r>
        <w:rPr>
          <w:sz w:val="28"/>
          <w:szCs w:val="28"/>
          <w:lang w:val="uk-UA"/>
        </w:rPr>
        <w:t>установлює надбавки й</w:t>
      </w:r>
      <w:r w:rsidRPr="00A9420D">
        <w:rPr>
          <w:sz w:val="28"/>
          <w:szCs w:val="28"/>
          <w:lang w:val="uk-UA"/>
        </w:rPr>
        <w:t xml:space="preserve"> доплати до посадових окладів працівників ліцею за погодженням  із профспілковим комітетом закладу;</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затверджує розклади занять учні</w:t>
      </w:r>
      <w:r>
        <w:rPr>
          <w:sz w:val="28"/>
          <w:szCs w:val="28"/>
          <w:lang w:val="uk-UA"/>
        </w:rPr>
        <w:t>в, графіки роботи й</w:t>
      </w:r>
      <w:r w:rsidRPr="00A9420D">
        <w:rPr>
          <w:sz w:val="28"/>
          <w:szCs w:val="28"/>
          <w:lang w:val="uk-UA"/>
        </w:rPr>
        <w:t xml:space="preserve"> педагогічне нава</w:t>
      </w:r>
      <w:r>
        <w:rPr>
          <w:sz w:val="28"/>
          <w:szCs w:val="28"/>
          <w:lang w:val="uk-UA"/>
        </w:rPr>
        <w:t>нтаження, тарифікаційні списки й</w:t>
      </w:r>
      <w:r w:rsidRPr="00A9420D">
        <w:rPr>
          <w:sz w:val="28"/>
          <w:szCs w:val="28"/>
          <w:lang w:val="uk-UA"/>
        </w:rPr>
        <w:t xml:space="preserve"> графіки відпусток працівників ліцею за погодженням  із профспілковим комітетом закладу;</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 xml:space="preserve">за погодженням із профспілковим комітетом затверджує правила внутрішнього розпорядку, посадові обов’язки працівників ліцею; </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несе відповідальність за свою діяльність перед учнями, батьками, педагогічними працівниками, засновником, органами місцевого самоврядування тощо;</w:t>
      </w:r>
    </w:p>
    <w:p w:rsidR="002C487B" w:rsidRPr="00A9420D" w:rsidRDefault="002C487B" w:rsidP="00B30B54">
      <w:pPr>
        <w:pStyle w:val="ListParagraph"/>
        <w:widowControl/>
        <w:numPr>
          <w:ilvl w:val="1"/>
          <w:numId w:val="21"/>
        </w:numPr>
        <w:ind w:left="709"/>
        <w:jc w:val="both"/>
        <w:rPr>
          <w:sz w:val="28"/>
          <w:szCs w:val="28"/>
          <w:lang w:val="uk-UA"/>
        </w:rPr>
      </w:pPr>
      <w:r w:rsidRPr="00A9420D">
        <w:rPr>
          <w:sz w:val="28"/>
          <w:szCs w:val="28"/>
          <w:lang w:val="uk-UA"/>
        </w:rPr>
        <w:t>щороку звітує про свою роботу на загальних зборах (конференціях) перед колективом та громадськістю.</w:t>
      </w:r>
    </w:p>
    <w:p w:rsidR="002C487B" w:rsidRDefault="002C487B" w:rsidP="00B30B54">
      <w:pPr>
        <w:pStyle w:val="HTMLPreformatted"/>
        <w:numPr>
          <w:ilvl w:val="1"/>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 xml:space="preserve">Вищим органом громадського самоврядування ліцею є конференція колективу, що скликаються не менше </w:t>
      </w:r>
      <w:r>
        <w:rPr>
          <w:rFonts w:ascii="Times New Roman" w:hAnsi="Times New Roman"/>
          <w:sz w:val="28"/>
          <w:szCs w:val="28"/>
        </w:rPr>
        <w:t>ніж один раз</w:t>
      </w:r>
      <w:r w:rsidRPr="00560E05">
        <w:rPr>
          <w:rFonts w:ascii="Times New Roman" w:hAnsi="Times New Roman"/>
          <w:sz w:val="28"/>
          <w:szCs w:val="28"/>
        </w:rPr>
        <w:t xml:space="preserve"> на рік. </w:t>
      </w:r>
    </w:p>
    <w:p w:rsidR="002C487B" w:rsidRPr="00780387"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sidRPr="00780387">
        <w:rPr>
          <w:rFonts w:ascii="Times New Roman" w:hAnsi="Times New Roman"/>
          <w:sz w:val="28"/>
          <w:szCs w:val="28"/>
        </w:rPr>
        <w:t>Делегати конференції</w:t>
      </w:r>
      <w:r w:rsidRPr="00780387">
        <w:rPr>
          <w:rFonts w:ascii="Times New Roman" w:hAnsi="Times New Roman"/>
          <w:color w:val="auto"/>
          <w:sz w:val="28"/>
          <w:szCs w:val="28"/>
        </w:rPr>
        <w:t xml:space="preserve"> </w:t>
      </w:r>
      <w:r w:rsidRPr="00780387">
        <w:rPr>
          <w:rFonts w:ascii="Times New Roman" w:hAnsi="Times New Roman"/>
          <w:sz w:val="28"/>
          <w:szCs w:val="28"/>
        </w:rPr>
        <w:t>з правом вирішального голосу обираються від таких трьох категорій:</w:t>
      </w:r>
    </w:p>
    <w:p w:rsidR="002C487B" w:rsidRPr="00560E05" w:rsidRDefault="002C487B" w:rsidP="00B30B54">
      <w:pPr>
        <w:pStyle w:val="HTMLPreformatted"/>
        <w:numPr>
          <w:ilvl w:val="0"/>
          <w:numId w:val="2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працівників ліцею – зборами трудового колективу;</w:t>
      </w:r>
    </w:p>
    <w:p w:rsidR="002C487B" w:rsidRPr="00560E05" w:rsidRDefault="002C487B" w:rsidP="00B30B54">
      <w:pPr>
        <w:pStyle w:val="HTMLPreformatted"/>
        <w:numPr>
          <w:ilvl w:val="0"/>
          <w:numId w:val="2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учнів ліцею  другого-третього ступеня – класними зборами;</w:t>
      </w:r>
    </w:p>
    <w:p w:rsidR="002C487B" w:rsidRDefault="002C487B" w:rsidP="00B30B54">
      <w:pPr>
        <w:pStyle w:val="HTMLPreformatted"/>
        <w:numPr>
          <w:ilvl w:val="0"/>
          <w:numId w:val="2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батьків, представників громадськості – к</w:t>
      </w:r>
      <w:r>
        <w:rPr>
          <w:rFonts w:ascii="Times New Roman" w:hAnsi="Times New Roman"/>
          <w:sz w:val="28"/>
          <w:szCs w:val="28"/>
        </w:rPr>
        <w:t>ласними батьківськими зборами.</w:t>
      </w:r>
    </w:p>
    <w:p w:rsidR="002C487B" w:rsidRPr="00780387" w:rsidRDefault="002C487B" w:rsidP="00D212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780387">
        <w:rPr>
          <w:rFonts w:ascii="Times New Roman" w:hAnsi="Times New Roman"/>
          <w:sz w:val="28"/>
          <w:szCs w:val="28"/>
        </w:rPr>
        <w:t xml:space="preserve">Кожна категорія обирає </w:t>
      </w:r>
      <w:r>
        <w:rPr>
          <w:rFonts w:ascii="Times New Roman" w:hAnsi="Times New Roman"/>
          <w:sz w:val="28"/>
          <w:szCs w:val="28"/>
        </w:rPr>
        <w:t>визначену</w:t>
      </w:r>
      <w:r w:rsidRPr="00780387">
        <w:rPr>
          <w:rFonts w:ascii="Times New Roman" w:hAnsi="Times New Roman"/>
          <w:sz w:val="28"/>
          <w:szCs w:val="28"/>
        </w:rPr>
        <w:t xml:space="preserve"> </w:t>
      </w:r>
      <w:r>
        <w:rPr>
          <w:rFonts w:ascii="Times New Roman" w:hAnsi="Times New Roman"/>
          <w:sz w:val="28"/>
          <w:szCs w:val="28"/>
        </w:rPr>
        <w:t xml:space="preserve">однакову </w:t>
      </w:r>
      <w:r w:rsidRPr="00780387">
        <w:rPr>
          <w:rFonts w:ascii="Times New Roman" w:hAnsi="Times New Roman"/>
          <w:sz w:val="28"/>
          <w:szCs w:val="28"/>
        </w:rPr>
        <w:t xml:space="preserve">кількість делегатів. Визначається така кількість делегатів: </w:t>
      </w:r>
    </w:p>
    <w:p w:rsidR="002C487B" w:rsidRPr="00560E05" w:rsidRDefault="002C487B" w:rsidP="00B30B54">
      <w:pPr>
        <w:pStyle w:val="HTMLPreformatted"/>
        <w:numPr>
          <w:ilvl w:val="0"/>
          <w:numId w:val="2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від працівників ліцею –  15 представників;</w:t>
      </w:r>
    </w:p>
    <w:p w:rsidR="002C487B" w:rsidRPr="00560E05" w:rsidRDefault="002C487B" w:rsidP="00B30B54">
      <w:pPr>
        <w:pStyle w:val="HTMLPreformatted"/>
        <w:numPr>
          <w:ilvl w:val="0"/>
          <w:numId w:val="2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від учнівського самоврядування –   15 представників;</w:t>
      </w:r>
    </w:p>
    <w:p w:rsidR="002C487B" w:rsidRDefault="002C487B" w:rsidP="00B30B54">
      <w:pPr>
        <w:pStyle w:val="HTMLPreformatted"/>
        <w:numPr>
          <w:ilvl w:val="0"/>
          <w:numId w:val="2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від батьків та представників громадськості – 15 представників;</w:t>
      </w:r>
    </w:p>
    <w:p w:rsidR="002C487B" w:rsidRDefault="002C487B" w:rsidP="00D212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780387">
        <w:rPr>
          <w:rFonts w:ascii="Times New Roman" w:hAnsi="Times New Roman"/>
          <w:sz w:val="28"/>
          <w:szCs w:val="28"/>
        </w:rPr>
        <w:t>Термін їх повноважень становить 1 рік.</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color w:val="auto"/>
          <w:sz w:val="28"/>
          <w:szCs w:val="28"/>
        </w:rPr>
        <w:t>Конференція</w:t>
      </w:r>
      <w:r w:rsidRPr="00560E05">
        <w:rPr>
          <w:rFonts w:ascii="Times New Roman" w:hAnsi="Times New Roman"/>
          <w:b/>
          <w:color w:val="FF0000"/>
          <w:sz w:val="28"/>
          <w:szCs w:val="28"/>
        </w:rPr>
        <w:t xml:space="preserve"> </w:t>
      </w:r>
      <w:r w:rsidRPr="00560E05">
        <w:rPr>
          <w:rFonts w:ascii="Times New Roman" w:hAnsi="Times New Roman"/>
          <w:sz w:val="28"/>
          <w:szCs w:val="28"/>
        </w:rPr>
        <w:t xml:space="preserve">правочинна,  якщо в її роботі бере участь не менше половини делегатів кожної з трьох категорій. Рішення приймається простою більшістю голосів присутніх.  </w:t>
      </w:r>
    </w:p>
    <w:p w:rsidR="002C487B" w:rsidRPr="00560E05"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 xml:space="preserve">Право скликати </w:t>
      </w:r>
      <w:r w:rsidRPr="00560E05">
        <w:rPr>
          <w:rFonts w:ascii="Times New Roman" w:hAnsi="Times New Roman"/>
          <w:color w:val="auto"/>
          <w:sz w:val="28"/>
          <w:szCs w:val="28"/>
        </w:rPr>
        <w:t xml:space="preserve">конференцію </w:t>
      </w:r>
      <w:r>
        <w:rPr>
          <w:rFonts w:ascii="Times New Roman" w:hAnsi="Times New Roman"/>
          <w:sz w:val="28"/>
          <w:szCs w:val="28"/>
        </w:rPr>
        <w:t>мають голова ради ліцею,</w:t>
      </w:r>
      <w:r w:rsidRPr="00560E05">
        <w:rPr>
          <w:rFonts w:ascii="Times New Roman" w:hAnsi="Times New Roman"/>
          <w:sz w:val="28"/>
          <w:szCs w:val="28"/>
        </w:rPr>
        <w:t xml:space="preserve"> делегати конференції, якщо за це висловилось не менше третини їх загальної кількості, директор ліцею, засновник.</w:t>
      </w:r>
    </w:p>
    <w:p w:rsidR="002C487B" w:rsidRPr="00560E05" w:rsidRDefault="002C487B" w:rsidP="00D212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7" w:firstLine="709"/>
        <w:jc w:val="both"/>
        <w:rPr>
          <w:rFonts w:ascii="Times New Roman" w:hAnsi="Times New Roman"/>
          <w:color w:val="auto"/>
          <w:sz w:val="28"/>
          <w:szCs w:val="28"/>
        </w:rPr>
      </w:pPr>
      <w:r w:rsidRPr="00560E05">
        <w:rPr>
          <w:rFonts w:ascii="Times New Roman" w:hAnsi="Times New Roman"/>
          <w:color w:val="auto"/>
          <w:sz w:val="28"/>
          <w:szCs w:val="28"/>
        </w:rPr>
        <w:t>Конференція:</w:t>
      </w:r>
    </w:p>
    <w:p w:rsidR="002C487B" w:rsidRPr="00560E05" w:rsidRDefault="002C487B" w:rsidP="00B30B54">
      <w:pPr>
        <w:pStyle w:val="HTMLPreformatted"/>
        <w:numPr>
          <w:ilvl w:val="0"/>
          <w:numId w:val="2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b/>
          <w:sz w:val="28"/>
          <w:szCs w:val="28"/>
        </w:rPr>
      </w:pPr>
      <w:r w:rsidRPr="00560E05">
        <w:rPr>
          <w:rFonts w:ascii="Times New Roman" w:hAnsi="Times New Roman"/>
          <w:sz w:val="28"/>
          <w:szCs w:val="28"/>
        </w:rPr>
        <w:t>обирає раду ліцею, її голову, встановлюють термін їх повноважень;</w:t>
      </w:r>
    </w:p>
    <w:p w:rsidR="002C487B" w:rsidRPr="00560E05" w:rsidRDefault="002C487B" w:rsidP="00B30B54">
      <w:pPr>
        <w:pStyle w:val="HTMLPreformatted"/>
        <w:numPr>
          <w:ilvl w:val="0"/>
          <w:numId w:val="2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b/>
          <w:sz w:val="28"/>
          <w:szCs w:val="28"/>
        </w:rPr>
      </w:pPr>
      <w:r w:rsidRPr="00560E05">
        <w:rPr>
          <w:rFonts w:ascii="Times New Roman" w:hAnsi="Times New Roman"/>
          <w:sz w:val="28"/>
          <w:szCs w:val="28"/>
        </w:rPr>
        <w:t>заслуховує звіт директора і голови ради ліцею;</w:t>
      </w:r>
    </w:p>
    <w:p w:rsidR="002C487B" w:rsidRPr="00560E05" w:rsidRDefault="002C487B" w:rsidP="00B30B54">
      <w:pPr>
        <w:pStyle w:val="HTMLPreformatted"/>
        <w:numPr>
          <w:ilvl w:val="0"/>
          <w:numId w:val="2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b/>
          <w:sz w:val="28"/>
          <w:szCs w:val="28"/>
        </w:rPr>
      </w:pPr>
      <w:r w:rsidRPr="00560E05">
        <w:rPr>
          <w:rFonts w:ascii="Times New Roman" w:hAnsi="Times New Roman"/>
          <w:sz w:val="28"/>
          <w:szCs w:val="28"/>
        </w:rPr>
        <w:t>розглядає питання навчально-виховної, методичної і фінансово-господарської діяльності ліцею</w:t>
      </w:r>
      <w:r w:rsidRPr="00560E05">
        <w:rPr>
          <w:rFonts w:ascii="Times New Roman" w:hAnsi="Times New Roman"/>
          <w:b/>
          <w:sz w:val="28"/>
          <w:szCs w:val="28"/>
        </w:rPr>
        <w:t>;</w:t>
      </w:r>
    </w:p>
    <w:p w:rsidR="002C487B" w:rsidRPr="00560E05" w:rsidRDefault="002C487B" w:rsidP="00B30B54">
      <w:pPr>
        <w:pStyle w:val="HTMLPreformatted"/>
        <w:numPr>
          <w:ilvl w:val="0"/>
          <w:numId w:val="2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b/>
          <w:sz w:val="28"/>
          <w:szCs w:val="28"/>
        </w:rPr>
      </w:pPr>
      <w:r w:rsidRPr="00560E05">
        <w:rPr>
          <w:rFonts w:ascii="Times New Roman" w:hAnsi="Times New Roman"/>
          <w:sz w:val="28"/>
          <w:szCs w:val="28"/>
        </w:rPr>
        <w:t>затверджує основні напрями вдосконалення навчально-виховного процесу, розглядають інші найважливіші напрями діяльності ліцею;</w:t>
      </w:r>
    </w:p>
    <w:p w:rsidR="002C487B" w:rsidRPr="00780387" w:rsidRDefault="002C487B" w:rsidP="00B30B54">
      <w:pPr>
        <w:pStyle w:val="HTMLPreformatted"/>
        <w:numPr>
          <w:ilvl w:val="0"/>
          <w:numId w:val="2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b/>
          <w:sz w:val="28"/>
          <w:szCs w:val="28"/>
        </w:rPr>
      </w:pPr>
      <w:r w:rsidRPr="00560E05">
        <w:rPr>
          <w:rFonts w:ascii="Times New Roman" w:hAnsi="Times New Roman"/>
          <w:sz w:val="28"/>
          <w:szCs w:val="28"/>
        </w:rPr>
        <w:t>приймає рішення про стимулювання праці керівників та інших педагогічних працівників.</w:t>
      </w:r>
    </w:p>
    <w:p w:rsidR="002C487B" w:rsidRPr="00560E05" w:rsidRDefault="002C487B" w:rsidP="00B30B54">
      <w:pPr>
        <w:pStyle w:val="HTMLPreformatted"/>
        <w:numPr>
          <w:ilvl w:val="1"/>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 xml:space="preserve">У період між </w:t>
      </w:r>
      <w:r w:rsidRPr="00560E05">
        <w:rPr>
          <w:rFonts w:ascii="Times New Roman" w:hAnsi="Times New Roman"/>
          <w:color w:val="auto"/>
          <w:sz w:val="28"/>
          <w:szCs w:val="28"/>
        </w:rPr>
        <w:t xml:space="preserve">конференцією  </w:t>
      </w:r>
      <w:r w:rsidRPr="00560E05">
        <w:rPr>
          <w:rFonts w:ascii="Times New Roman" w:hAnsi="Times New Roman"/>
          <w:sz w:val="28"/>
          <w:szCs w:val="28"/>
        </w:rPr>
        <w:t xml:space="preserve">діє рада ліцею. </w:t>
      </w:r>
    </w:p>
    <w:p w:rsidR="002C487B" w:rsidRPr="00560E05" w:rsidRDefault="002C487B" w:rsidP="00B30B54">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Метою діяльності ради є:</w:t>
      </w:r>
    </w:p>
    <w:p w:rsidR="002C487B" w:rsidRPr="00560E05" w:rsidRDefault="002C487B" w:rsidP="00B30B54">
      <w:pPr>
        <w:pStyle w:val="HTMLPreformatted"/>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сприяння демократизації і гуманізації навчально-виховного процесу;</w:t>
      </w:r>
    </w:p>
    <w:p w:rsidR="002C487B" w:rsidRPr="00560E05" w:rsidRDefault="002C487B" w:rsidP="00B30B54">
      <w:pPr>
        <w:pStyle w:val="HTMLPreformatted"/>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об'єднання зусиль педагогічного і учнівського колективів, батьків, громадськості щодо розвитку ліцею та удосконалення навчально-виховного процесу;</w:t>
      </w:r>
    </w:p>
    <w:p w:rsidR="002C487B" w:rsidRPr="00560E05" w:rsidRDefault="002C487B" w:rsidP="00B30B54">
      <w:pPr>
        <w:pStyle w:val="HTMLPreformatted"/>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формування позитивного іміджу та демократичного стилю </w:t>
      </w:r>
      <w:r>
        <w:rPr>
          <w:rFonts w:ascii="Times New Roman" w:hAnsi="Times New Roman"/>
          <w:sz w:val="28"/>
          <w:szCs w:val="28"/>
        </w:rPr>
        <w:t>управління ліцеєм</w:t>
      </w:r>
      <w:r w:rsidRPr="00560E05">
        <w:rPr>
          <w:rFonts w:ascii="Times New Roman" w:hAnsi="Times New Roman"/>
          <w:sz w:val="28"/>
          <w:szCs w:val="28"/>
        </w:rPr>
        <w:t>;</w:t>
      </w:r>
    </w:p>
    <w:p w:rsidR="002C487B" w:rsidRPr="00560E05" w:rsidRDefault="002C487B" w:rsidP="00B30B54">
      <w:pPr>
        <w:pStyle w:val="HTMLPreformatted"/>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розширення колегіальних форм </w:t>
      </w:r>
      <w:r>
        <w:rPr>
          <w:rFonts w:ascii="Times New Roman" w:hAnsi="Times New Roman"/>
          <w:sz w:val="28"/>
          <w:szCs w:val="28"/>
        </w:rPr>
        <w:t>управління</w:t>
      </w:r>
      <w:r w:rsidRPr="00560E05">
        <w:rPr>
          <w:rFonts w:ascii="Times New Roman" w:hAnsi="Times New Roman"/>
          <w:sz w:val="28"/>
          <w:szCs w:val="28"/>
        </w:rPr>
        <w:t xml:space="preserve"> ліцеєм;</w:t>
      </w:r>
    </w:p>
    <w:p w:rsidR="002C487B" w:rsidRPr="00560E05" w:rsidRDefault="002C487B" w:rsidP="00B30B54">
      <w:pPr>
        <w:pStyle w:val="HTMLPreformatted"/>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підвищення ролі громадськості у вирішенні питань, пов'язаних з організацією навчально-виховного процесу.</w:t>
      </w:r>
    </w:p>
    <w:p w:rsidR="002C487B" w:rsidRPr="00560E05" w:rsidRDefault="002C487B" w:rsidP="00B30B54">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Основними завданнями ради є:</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підвищення ефективності навчально-виховного процесу у взаємодії з сім'єю, громадськістю, державними та приватними інституціями;</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визначення стратегічних завдань, пріоритетних напрямів розвитку </w:t>
      </w:r>
      <w:r>
        <w:rPr>
          <w:rFonts w:ascii="Times New Roman" w:hAnsi="Times New Roman"/>
          <w:sz w:val="28"/>
          <w:szCs w:val="28"/>
        </w:rPr>
        <w:t xml:space="preserve">ліцею </w:t>
      </w:r>
      <w:r w:rsidRPr="00560E05">
        <w:rPr>
          <w:rFonts w:ascii="Times New Roman" w:hAnsi="Times New Roman"/>
          <w:sz w:val="28"/>
          <w:szCs w:val="28"/>
        </w:rPr>
        <w:t>та сприяння організаційно-педагогічному забезпеченню навчально-виховного процесу;</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формування навичок здорового способу життя;</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створення належного педагогічного клімату в ліцеї;</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сприяння духовному, фізичному розвитку учнів та набуття ними соціального досвіду;</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сприяння організації дозвілля та оздоровлення учнів;</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підтримка громадських  ініціатив щодо створення належних умов </w:t>
      </w:r>
      <w:r>
        <w:rPr>
          <w:rFonts w:ascii="Times New Roman" w:hAnsi="Times New Roman"/>
          <w:sz w:val="28"/>
          <w:szCs w:val="28"/>
        </w:rPr>
        <w:t>у</w:t>
      </w:r>
      <w:r w:rsidRPr="00560E05">
        <w:rPr>
          <w:rFonts w:ascii="Times New Roman" w:hAnsi="Times New Roman"/>
          <w:sz w:val="28"/>
          <w:szCs w:val="28"/>
        </w:rPr>
        <w:t>досконалення процесу навчання та виховання учнів;</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стимулювання морального та матеріального заохочення учнів, сприяння пошуку, підтримки обдарованих дітей; </w:t>
      </w:r>
    </w:p>
    <w:p w:rsidR="002C487B" w:rsidRPr="00560E05" w:rsidRDefault="002C487B" w:rsidP="00B30B54">
      <w:pPr>
        <w:pStyle w:val="HTMLPreformatted"/>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зміцнення партнерських зв'язків між родинами учнів та ліцеєм з метою забезпечення єдності навчально-виховного процесу.</w:t>
      </w:r>
    </w:p>
    <w:p w:rsidR="002C487B" w:rsidRPr="0043678F" w:rsidRDefault="002C487B" w:rsidP="00B30B54">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color w:val="auto"/>
          <w:sz w:val="28"/>
          <w:szCs w:val="28"/>
        </w:rPr>
      </w:pPr>
      <w:r w:rsidRPr="00560E05">
        <w:rPr>
          <w:rFonts w:ascii="Times New Roman" w:hAnsi="Times New Roman"/>
          <w:sz w:val="28"/>
          <w:szCs w:val="28"/>
        </w:rPr>
        <w:t>До ради обираються пропорційно представники від педагогічного колективу, учнів ліцею (II-III ступень навчання), батьків і громадськості.</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color w:val="auto"/>
          <w:sz w:val="28"/>
          <w:szCs w:val="28"/>
        </w:rPr>
      </w:pPr>
      <w:r w:rsidRPr="00560E05">
        <w:rPr>
          <w:rFonts w:ascii="Times New Roman" w:hAnsi="Times New Roman"/>
          <w:sz w:val="28"/>
          <w:szCs w:val="28"/>
        </w:rPr>
        <w:t xml:space="preserve">Представництво в раді й загальна її чисельність визначаються </w:t>
      </w:r>
      <w:r w:rsidRPr="00560E05">
        <w:rPr>
          <w:rFonts w:ascii="Times New Roman" w:hAnsi="Times New Roman"/>
          <w:color w:val="auto"/>
          <w:sz w:val="28"/>
          <w:szCs w:val="28"/>
        </w:rPr>
        <w:t xml:space="preserve">конференцією ліцею. </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color w:val="auto"/>
          <w:sz w:val="28"/>
          <w:szCs w:val="28"/>
        </w:rPr>
      </w:pPr>
      <w:r w:rsidRPr="00780387">
        <w:rPr>
          <w:rFonts w:ascii="Times New Roman" w:hAnsi="Times New Roman"/>
          <w:sz w:val="28"/>
          <w:szCs w:val="28"/>
        </w:rPr>
        <w:t xml:space="preserve">Рішення про дострокове припинення роботи члена ради з будь-яких причин приймається виключно </w:t>
      </w:r>
      <w:r w:rsidRPr="00780387">
        <w:rPr>
          <w:rFonts w:ascii="Times New Roman" w:hAnsi="Times New Roman"/>
          <w:color w:val="auto"/>
          <w:sz w:val="28"/>
          <w:szCs w:val="28"/>
        </w:rPr>
        <w:t>конференцією</w:t>
      </w:r>
      <w:r w:rsidRPr="00780387">
        <w:rPr>
          <w:rFonts w:ascii="Times New Roman" w:hAnsi="Times New Roman"/>
          <w:sz w:val="28"/>
          <w:szCs w:val="28"/>
        </w:rPr>
        <w:t xml:space="preserve">. </w:t>
      </w:r>
    </w:p>
    <w:p w:rsidR="002C487B" w:rsidRPr="00442E19"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color w:val="auto"/>
          <w:sz w:val="28"/>
          <w:szCs w:val="28"/>
        </w:rPr>
      </w:pPr>
      <w:r w:rsidRPr="00560E05">
        <w:rPr>
          <w:rFonts w:ascii="Times New Roman" w:hAnsi="Times New Roman"/>
          <w:sz w:val="28"/>
          <w:szCs w:val="28"/>
        </w:rPr>
        <w:t>На чергових виборах склад ради оновлюється не менше ніж на третину.</w:t>
      </w:r>
    </w:p>
    <w:p w:rsidR="002C487B" w:rsidRPr="00560E05" w:rsidRDefault="002C487B" w:rsidP="00B30B54">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Рада ліцею діє на засадах:</w:t>
      </w:r>
    </w:p>
    <w:p w:rsidR="002C487B" w:rsidRPr="00560E05" w:rsidRDefault="002C487B" w:rsidP="00B30B54">
      <w:pPr>
        <w:pStyle w:val="HTMLPreformatted"/>
        <w:numPr>
          <w:ilvl w:val="0"/>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пріоритету прав людини, гармонійного поєднання інтересів особи, суспільства, держави;</w:t>
      </w:r>
    </w:p>
    <w:p w:rsidR="002C487B" w:rsidRPr="00560E05" w:rsidRDefault="002C487B" w:rsidP="00B30B54">
      <w:pPr>
        <w:pStyle w:val="HTMLPreformatted"/>
        <w:numPr>
          <w:ilvl w:val="0"/>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дотримання вимог законодавства України;</w:t>
      </w:r>
    </w:p>
    <w:p w:rsidR="002C487B" w:rsidRPr="00560E05" w:rsidRDefault="002C487B" w:rsidP="00B30B54">
      <w:pPr>
        <w:pStyle w:val="HTMLPreformatted"/>
        <w:numPr>
          <w:ilvl w:val="0"/>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колегіальності ухвалення рішень;</w:t>
      </w:r>
    </w:p>
    <w:p w:rsidR="002C487B" w:rsidRPr="00560E05" w:rsidRDefault="002C487B" w:rsidP="00B30B54">
      <w:pPr>
        <w:pStyle w:val="HTMLPreformatted"/>
        <w:numPr>
          <w:ilvl w:val="0"/>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добровільності і рівноправності членства;</w:t>
      </w:r>
    </w:p>
    <w:p w:rsidR="002C487B" w:rsidRDefault="002C487B" w:rsidP="00B30B54">
      <w:pPr>
        <w:pStyle w:val="HTMLPreformatted"/>
        <w:numPr>
          <w:ilvl w:val="0"/>
          <w:numId w:val="2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гласності.</w:t>
      </w:r>
    </w:p>
    <w:p w:rsidR="002C487B" w:rsidRDefault="002C487B" w:rsidP="00425F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jc w:val="both"/>
        <w:rPr>
          <w:rFonts w:ascii="Times New Roman" w:hAnsi="Times New Roman"/>
          <w:sz w:val="28"/>
          <w:szCs w:val="28"/>
        </w:rPr>
      </w:pPr>
      <w:r w:rsidRPr="00425F48">
        <w:rPr>
          <w:rFonts w:ascii="Times New Roman" w:hAnsi="Times New Roman"/>
          <w:sz w:val="28"/>
          <w:szCs w:val="28"/>
        </w:rPr>
        <w:t xml:space="preserve">Рада працює за планом, що затверджується </w:t>
      </w:r>
      <w:r w:rsidRPr="00425F48">
        <w:rPr>
          <w:rFonts w:ascii="Times New Roman" w:hAnsi="Times New Roman"/>
          <w:color w:val="auto"/>
          <w:sz w:val="28"/>
          <w:szCs w:val="28"/>
        </w:rPr>
        <w:t>конференцією</w:t>
      </w:r>
      <w:r w:rsidRPr="00425F48">
        <w:rPr>
          <w:rFonts w:ascii="Times New Roman" w:hAnsi="Times New Roman"/>
          <w:sz w:val="28"/>
          <w:szCs w:val="28"/>
        </w:rPr>
        <w:t xml:space="preserve">. </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Кількість засідань визначається їх доц</w:t>
      </w:r>
      <w:r>
        <w:rPr>
          <w:rFonts w:ascii="Times New Roman" w:hAnsi="Times New Roman"/>
          <w:sz w:val="28"/>
          <w:szCs w:val="28"/>
        </w:rPr>
        <w:t>ільністю, але має бути не менше ніж чотири рази</w:t>
      </w:r>
      <w:r w:rsidRPr="00560E05">
        <w:rPr>
          <w:rFonts w:ascii="Times New Roman" w:hAnsi="Times New Roman"/>
          <w:sz w:val="28"/>
          <w:szCs w:val="28"/>
        </w:rPr>
        <w:t xml:space="preserve"> на навчальний рік. </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 xml:space="preserve">Засідання ради може скликатися її головою або з ініціативи директора ліцею, засновника, а також членами ради. </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 xml:space="preserve">Рішення ради приймається простою більшістю голосів за наявності на засіданні не менше </w:t>
      </w:r>
      <w:r>
        <w:rPr>
          <w:rFonts w:ascii="Times New Roman" w:hAnsi="Times New Roman"/>
          <w:sz w:val="28"/>
          <w:szCs w:val="28"/>
        </w:rPr>
        <w:t>ніж дві</w:t>
      </w:r>
      <w:r w:rsidRPr="00560E05">
        <w:rPr>
          <w:rFonts w:ascii="Times New Roman" w:hAnsi="Times New Roman"/>
          <w:sz w:val="28"/>
          <w:szCs w:val="28"/>
        </w:rPr>
        <w:t xml:space="preserve"> третин</w:t>
      </w:r>
      <w:r>
        <w:rPr>
          <w:rFonts w:ascii="Times New Roman" w:hAnsi="Times New Roman"/>
          <w:sz w:val="28"/>
          <w:szCs w:val="28"/>
        </w:rPr>
        <w:t>и</w:t>
      </w:r>
      <w:r w:rsidRPr="00560E05">
        <w:rPr>
          <w:rFonts w:ascii="Times New Roman" w:hAnsi="Times New Roman"/>
          <w:sz w:val="28"/>
          <w:szCs w:val="28"/>
        </w:rPr>
        <w:t xml:space="preserve"> її членів.</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У разі рівної кількості голосів вирішальним є голос голови ради.</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Рішення ради, що не суперечать чинному законодавству та статуту ліцею</w:t>
      </w:r>
      <w:r>
        <w:rPr>
          <w:rFonts w:ascii="Times New Roman" w:hAnsi="Times New Roman"/>
          <w:sz w:val="28"/>
          <w:szCs w:val="28"/>
        </w:rPr>
        <w:t>,</w:t>
      </w:r>
      <w:r w:rsidRPr="00560E05">
        <w:rPr>
          <w:rFonts w:ascii="Times New Roman" w:hAnsi="Times New Roman"/>
          <w:sz w:val="28"/>
          <w:szCs w:val="28"/>
        </w:rPr>
        <w:t xml:space="preserve"> доводяться в 7-й денний термін до відома педагогічного колективу, учнів, батьків, або осіб, які їх замінюють, та громадськості.</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 xml:space="preserve">У разі незгоди адміністрації </w:t>
      </w:r>
      <w:r>
        <w:rPr>
          <w:rFonts w:ascii="Times New Roman" w:hAnsi="Times New Roman"/>
          <w:sz w:val="28"/>
          <w:szCs w:val="28"/>
        </w:rPr>
        <w:t>ліцею</w:t>
      </w:r>
      <w:r w:rsidRPr="00560E05">
        <w:rPr>
          <w:rFonts w:ascii="Times New Roman" w:hAnsi="Times New Roman"/>
          <w:sz w:val="28"/>
          <w:szCs w:val="28"/>
        </w:rPr>
        <w:t xml:space="preserve"> з рішенням ради створюється узгоджувал</w:t>
      </w:r>
      <w:r>
        <w:rPr>
          <w:rFonts w:ascii="Times New Roman" w:hAnsi="Times New Roman"/>
          <w:sz w:val="28"/>
          <w:szCs w:val="28"/>
        </w:rPr>
        <w:t>ьна комісія, що</w:t>
      </w:r>
      <w:r w:rsidRPr="00560E05">
        <w:rPr>
          <w:rFonts w:ascii="Times New Roman" w:hAnsi="Times New Roman"/>
          <w:sz w:val="28"/>
          <w:szCs w:val="28"/>
        </w:rPr>
        <w:t xml:space="preserve"> розглядає спірне питання. </w:t>
      </w:r>
    </w:p>
    <w:p w:rsidR="002C487B" w:rsidRPr="00560E05"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До складу комісії входять представники органів громадського самоврядування, адміністрації, профспілкового комітету ліцею.</w:t>
      </w:r>
      <w:r w:rsidRPr="00560E05">
        <w:rPr>
          <w:rFonts w:ascii="Times New Roman" w:hAnsi="Times New Roman"/>
          <w:sz w:val="28"/>
          <w:szCs w:val="28"/>
        </w:rPr>
        <w:tab/>
      </w:r>
    </w:p>
    <w:p w:rsidR="002C487B" w:rsidRDefault="002C487B" w:rsidP="00B30B54">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Очолює раду ліцею голова, який обирається із складу ради.</w:t>
      </w:r>
    </w:p>
    <w:p w:rsidR="002C487B" w:rsidRDefault="002C487B" w:rsidP="00D212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sidRPr="00425F48">
        <w:rPr>
          <w:rFonts w:ascii="Times New Roman" w:hAnsi="Times New Roman"/>
          <w:sz w:val="28"/>
          <w:szCs w:val="28"/>
        </w:rPr>
        <w:t xml:space="preserve">Голова ради може бути членом педагогічної ради. </w:t>
      </w:r>
    </w:p>
    <w:p w:rsidR="002C487B" w:rsidRDefault="002C487B" w:rsidP="00425F4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 xml:space="preserve">Головою ради не можуть бути директор та його заступники. </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sidRPr="00560E05">
        <w:rPr>
          <w:rFonts w:ascii="Times New Roman" w:hAnsi="Times New Roman"/>
          <w:sz w:val="28"/>
          <w:szCs w:val="28"/>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sidRPr="00560E05">
        <w:rPr>
          <w:rFonts w:ascii="Times New Roman" w:hAnsi="Times New Roman"/>
          <w:sz w:val="28"/>
          <w:szCs w:val="28"/>
        </w:rPr>
        <w:t>Члени ради мають право виносити на розгляд  усі  питання, що стосуються діяльності ліцею, пов'язаної з організацією навчально-виховного процесу, проведенням  оздоровчих та культурно-масових заходів.</w:t>
      </w:r>
    </w:p>
    <w:p w:rsidR="002C487B" w:rsidRPr="00560E05" w:rsidRDefault="002C487B" w:rsidP="00B30B54">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Рада ліцею:</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організовує виконання рішень загальних зборів;</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у</w:t>
      </w:r>
      <w:r w:rsidRPr="00425F48">
        <w:rPr>
          <w:rFonts w:ascii="Times New Roman" w:hAnsi="Times New Roman"/>
          <w:sz w:val="28"/>
          <w:szCs w:val="28"/>
        </w:rPr>
        <w:t>носить пропозиції щодо зміни типу, статусу, профільності навчання, вивчення іноземних мов та мов національних меншин;</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спільно з адміністрацією розглядає і затверджує план роботи ліцею та здійснює контроль за його виконанням;</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разом з адміністрацією здійснює контроль за  виконанням статуту ліцею;</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затверджує режим роботи ліцею;</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сприяє формуванню мережі класів ліцею, обґрунтовуючи її доцільність в органах виконавчої влади та місцевого самоврядування;</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 xml:space="preserve">приймає рішення спільно з педагогічною радою про представлення до нагородження випускників </w:t>
      </w:r>
      <w:r>
        <w:rPr>
          <w:rFonts w:ascii="Times New Roman" w:hAnsi="Times New Roman"/>
          <w:sz w:val="28"/>
          <w:szCs w:val="28"/>
        </w:rPr>
        <w:t xml:space="preserve">ліцею </w:t>
      </w:r>
      <w:r w:rsidRPr="00425F48">
        <w:rPr>
          <w:rFonts w:ascii="Times New Roman" w:hAnsi="Times New Roman"/>
          <w:sz w:val="28"/>
          <w:szCs w:val="28"/>
        </w:rPr>
        <w:t>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разом із педагогічною радою визначає доцільність вибору навчальних предметів варіативної част</w:t>
      </w:r>
      <w:r>
        <w:rPr>
          <w:rFonts w:ascii="Times New Roman" w:hAnsi="Times New Roman"/>
          <w:sz w:val="28"/>
          <w:szCs w:val="28"/>
        </w:rPr>
        <w:t>ини робочих навчальних планів, у</w:t>
      </w:r>
      <w:r w:rsidRPr="00425F48">
        <w:rPr>
          <w:rFonts w:ascii="Times New Roman" w:hAnsi="Times New Roman"/>
          <w:sz w:val="28"/>
          <w:szCs w:val="28"/>
        </w:rPr>
        <w:t>раховуючи можливості, потреби учнів, а також тенденції</w:t>
      </w:r>
      <w:r>
        <w:rPr>
          <w:rFonts w:ascii="Times New Roman" w:hAnsi="Times New Roman"/>
          <w:sz w:val="28"/>
          <w:szCs w:val="28"/>
        </w:rPr>
        <w:t xml:space="preserve"> розвитку регіону, суспільства й</w:t>
      </w:r>
      <w:r w:rsidRPr="00425F48">
        <w:rPr>
          <w:rFonts w:ascii="Times New Roman" w:hAnsi="Times New Roman"/>
          <w:sz w:val="28"/>
          <w:szCs w:val="28"/>
        </w:rPr>
        <w:t xml:space="preserve"> держави;</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погоджує робочий навчальний план на кожний навчальний рік;</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заслуховує звіт голови ради, інформацію директора ліцею та його заступників з питань навчально-виховної та фінансово-господарської діяльності;</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бере участь у засіданнях атестаційної комісії з метою обговорення питань про  присвоєння кваліфікаційних категорій вчителям;</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виносить на розгляд педагогічної ради пропозиції щодо поліпшення організації позакласної та позашкільної роботи з учнями;</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виступає ініціатором проведення добродійних акцій;</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 xml:space="preserve">вносить на розгляд педагогічної ради </w:t>
      </w:r>
      <w:r w:rsidRPr="00425F48">
        <w:rPr>
          <w:rFonts w:ascii="Times New Roman" w:hAnsi="Times New Roman"/>
          <w:color w:val="auto"/>
          <w:sz w:val="28"/>
          <w:szCs w:val="28"/>
        </w:rPr>
        <w:t xml:space="preserve">та </w:t>
      </w:r>
      <w:r>
        <w:rPr>
          <w:rFonts w:ascii="Times New Roman" w:hAnsi="Times New Roman"/>
          <w:color w:val="auto"/>
          <w:sz w:val="28"/>
          <w:szCs w:val="28"/>
        </w:rPr>
        <w:t>Департаменту</w:t>
      </w:r>
      <w:r w:rsidRPr="00425F48">
        <w:rPr>
          <w:rFonts w:ascii="Times New Roman" w:hAnsi="Times New Roman"/>
          <w:color w:val="auto"/>
          <w:sz w:val="28"/>
          <w:szCs w:val="28"/>
        </w:rPr>
        <w:t xml:space="preserve"> освіти виконавчого комітету Кременчуцької міської ради Полтавської області</w:t>
      </w:r>
      <w:r>
        <w:rPr>
          <w:rFonts w:ascii="Times New Roman" w:hAnsi="Times New Roman"/>
          <w:sz w:val="28"/>
          <w:szCs w:val="28"/>
        </w:rPr>
        <w:t xml:space="preserve"> пропозиції щодо морального й</w:t>
      </w:r>
      <w:r w:rsidRPr="00425F48">
        <w:rPr>
          <w:rFonts w:ascii="Times New Roman" w:hAnsi="Times New Roman"/>
          <w:sz w:val="28"/>
          <w:szCs w:val="28"/>
        </w:rPr>
        <w:t xml:space="preserve"> матеріального заохочення учасників навчально-виховного процесу;</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ініціює розгляд кадрових питань та бере участь у їх вирішенні;</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 xml:space="preserve">розподіляє й </w:t>
      </w:r>
      <w:r w:rsidRPr="00425F48">
        <w:rPr>
          <w:rFonts w:ascii="Times New Roman" w:hAnsi="Times New Roman"/>
          <w:sz w:val="28"/>
          <w:szCs w:val="28"/>
        </w:rPr>
        <w:t xml:space="preserve"> контролює кошти фонду загального обов'язкового навчання,  приймає рішення про надання матеріальної допомоги учням;</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розглядає питання родинного виховання;</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сприяє педагогічній освіті батьків;</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сприяє поповненню бібліотечного фонду та передплаті періодичних видань;</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розглядає питання здобуття обов'язкової загальної середньої освіти учнями;</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організовує громадський контроль за харчуванням і медичним обслуговуванням учнів;</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 xml:space="preserve">розглядає звернення учасників навчально-виховного процесу з питань роботи навчального закладу; </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вносить пропозиції щодо морального і матеріального заохочення учасників навчально-виховного процесу;</w:t>
      </w:r>
    </w:p>
    <w:p w:rsidR="002C487B" w:rsidRPr="00425F48" w:rsidRDefault="002C487B" w:rsidP="00B30B54">
      <w:pPr>
        <w:pStyle w:val="HTMLPreformatted"/>
        <w:numPr>
          <w:ilvl w:val="0"/>
          <w:numId w:val="2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 xml:space="preserve">може створювати постійні або тимчасові комісії з окремих напрямів роботи. </w:t>
      </w:r>
    </w:p>
    <w:p w:rsidR="002C487B" w:rsidRPr="00560E05" w:rsidRDefault="002C487B" w:rsidP="004178A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360"/>
        <w:jc w:val="both"/>
        <w:rPr>
          <w:rFonts w:ascii="Times New Roman" w:hAnsi="Times New Roman"/>
          <w:sz w:val="28"/>
          <w:szCs w:val="28"/>
        </w:rPr>
      </w:pPr>
      <w:r w:rsidRPr="00560E05">
        <w:rPr>
          <w:rFonts w:ascii="Times New Roman" w:hAnsi="Times New Roman"/>
          <w:sz w:val="28"/>
          <w:szCs w:val="28"/>
        </w:rPr>
        <w:t>Склад комісій та зміст їх роботи визначаються радою.</w:t>
      </w:r>
    </w:p>
    <w:p w:rsidR="002C487B" w:rsidRDefault="002C487B" w:rsidP="00B30B54">
      <w:pPr>
        <w:pStyle w:val="HTMLPreformatted"/>
        <w:numPr>
          <w:ilvl w:val="1"/>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 xml:space="preserve">При ліцеї за рішенням конференції може створюватися і діяти піклувальна рада. </w:t>
      </w:r>
    </w:p>
    <w:p w:rsidR="002C487B" w:rsidRDefault="002C487B" w:rsidP="00B30B54">
      <w:pPr>
        <w:pStyle w:val="HTMLPreformatted"/>
        <w:numPr>
          <w:ilvl w:val="1"/>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425F48">
        <w:rPr>
          <w:rFonts w:ascii="Times New Roman" w:hAnsi="Times New Roman"/>
          <w:sz w:val="28"/>
          <w:szCs w:val="28"/>
        </w:rPr>
        <w:t>Метою діяльності піклувальної ради є забезпечення доступності загальної середньої освіти для всіх громадян, задоволення освітніх потреб особи</w:t>
      </w:r>
      <w:r>
        <w:rPr>
          <w:rFonts w:ascii="Times New Roman" w:hAnsi="Times New Roman"/>
          <w:sz w:val="28"/>
          <w:szCs w:val="28"/>
        </w:rPr>
        <w:t>стості</w:t>
      </w:r>
      <w:r w:rsidRPr="00425F48">
        <w:rPr>
          <w:rFonts w:ascii="Times New Roman" w:hAnsi="Times New Roman"/>
          <w:sz w:val="28"/>
          <w:szCs w:val="28"/>
        </w:rPr>
        <w:t>, залучення широкої громадськості</w:t>
      </w:r>
      <w:r>
        <w:rPr>
          <w:rFonts w:ascii="Times New Roman" w:hAnsi="Times New Roman"/>
          <w:sz w:val="28"/>
          <w:szCs w:val="28"/>
        </w:rPr>
        <w:t xml:space="preserve"> до вирішення проблем навчання й</w:t>
      </w:r>
      <w:r w:rsidRPr="00425F48">
        <w:rPr>
          <w:rFonts w:ascii="Times New Roman" w:hAnsi="Times New Roman"/>
          <w:sz w:val="28"/>
          <w:szCs w:val="28"/>
        </w:rPr>
        <w:t xml:space="preserve"> виховання.</w:t>
      </w:r>
    </w:p>
    <w:p w:rsidR="002C487B" w:rsidRPr="00425F48" w:rsidRDefault="002C487B" w:rsidP="00B30B54">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425F48">
        <w:rPr>
          <w:rFonts w:ascii="Times New Roman" w:hAnsi="Times New Roman"/>
          <w:sz w:val="28"/>
          <w:szCs w:val="28"/>
        </w:rPr>
        <w:t>Основними завданнями піклувальної ради є:</w:t>
      </w:r>
    </w:p>
    <w:p w:rsidR="002C487B" w:rsidRPr="00560E05" w:rsidRDefault="002C487B" w:rsidP="00B30B54">
      <w:pPr>
        <w:pStyle w:val="HTMLPreformatted"/>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сприяння виконанню законодавства України щодо обов'язковості повної загальної середньої освіти;</w:t>
      </w:r>
    </w:p>
    <w:p w:rsidR="002C487B" w:rsidRPr="00560E05" w:rsidRDefault="002C487B" w:rsidP="00B30B54">
      <w:pPr>
        <w:pStyle w:val="HTMLPreformatted"/>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співпраця з органами виконавчої влади, організаціями, підприємствами, установами, навчальними закладами, окремими громадянами, </w:t>
      </w:r>
      <w:r>
        <w:rPr>
          <w:rFonts w:ascii="Times New Roman" w:hAnsi="Times New Roman"/>
          <w:sz w:val="28"/>
          <w:szCs w:val="28"/>
        </w:rPr>
        <w:t xml:space="preserve">що </w:t>
      </w:r>
      <w:r w:rsidRPr="00560E05">
        <w:rPr>
          <w:rFonts w:ascii="Times New Roman" w:hAnsi="Times New Roman"/>
          <w:sz w:val="28"/>
          <w:szCs w:val="28"/>
        </w:rPr>
        <w:t>спрямован</w:t>
      </w:r>
      <w:r>
        <w:rPr>
          <w:rFonts w:ascii="Times New Roman" w:hAnsi="Times New Roman"/>
          <w:sz w:val="28"/>
          <w:szCs w:val="28"/>
        </w:rPr>
        <w:t>а на  поліпшення умов навчання й</w:t>
      </w:r>
      <w:r w:rsidRPr="00560E05">
        <w:rPr>
          <w:rFonts w:ascii="Times New Roman" w:hAnsi="Times New Roman"/>
          <w:sz w:val="28"/>
          <w:szCs w:val="28"/>
        </w:rPr>
        <w:t xml:space="preserve"> виховання учнів у ліцеї;</w:t>
      </w:r>
    </w:p>
    <w:p w:rsidR="002C487B" w:rsidRPr="00560E05" w:rsidRDefault="002C487B" w:rsidP="00B30B54">
      <w:pPr>
        <w:pStyle w:val="HTMLPreformatted"/>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 xml:space="preserve">зміцнення навчально-виробничої, наукової, матеріально-технічної, культурно-спортивної, </w:t>
      </w:r>
      <w:r w:rsidRPr="00F25A8A">
        <w:rPr>
          <w:rFonts w:ascii="Times New Roman" w:hAnsi="Times New Roman"/>
          <w:color w:val="auto"/>
          <w:sz w:val="28"/>
          <w:szCs w:val="28"/>
        </w:rPr>
        <w:t>корекційно-віднов</w:t>
      </w:r>
      <w:r>
        <w:rPr>
          <w:rFonts w:ascii="Times New Roman" w:hAnsi="Times New Roman"/>
          <w:color w:val="auto"/>
          <w:sz w:val="28"/>
          <w:szCs w:val="28"/>
        </w:rPr>
        <w:t>ної</w:t>
      </w:r>
      <w:r>
        <w:rPr>
          <w:rFonts w:ascii="Times New Roman" w:hAnsi="Times New Roman"/>
          <w:sz w:val="28"/>
          <w:szCs w:val="28"/>
        </w:rPr>
        <w:t xml:space="preserve"> </w:t>
      </w:r>
      <w:r w:rsidRPr="00560E05">
        <w:rPr>
          <w:rFonts w:ascii="Times New Roman" w:hAnsi="Times New Roman"/>
          <w:sz w:val="28"/>
          <w:szCs w:val="28"/>
        </w:rPr>
        <w:t xml:space="preserve"> та лікувально-оздоровчої бази ліцею;</w:t>
      </w:r>
    </w:p>
    <w:p w:rsidR="002C487B" w:rsidRPr="00560E05" w:rsidRDefault="002C487B" w:rsidP="00B30B54">
      <w:pPr>
        <w:pStyle w:val="HTMLPreformatted"/>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організація змістовного дозвілля та оздоровлення учнів, педагогічних працівників;</w:t>
      </w:r>
    </w:p>
    <w:p w:rsidR="002C487B" w:rsidRPr="00560E05" w:rsidRDefault="002C487B" w:rsidP="00B30B54">
      <w:pPr>
        <w:pStyle w:val="HTMLPreformatted"/>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вироблення рекомендацій щодо раціонального використання фонду загальнообов'язкового навчання;</w:t>
      </w:r>
    </w:p>
    <w:p w:rsidR="002C487B" w:rsidRPr="00560E05" w:rsidRDefault="002C487B" w:rsidP="002A5650">
      <w:pPr>
        <w:pStyle w:val="HTMLPreformatted"/>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запобігання дитячій бездоглядності;</w:t>
      </w:r>
    </w:p>
    <w:p w:rsidR="002C487B" w:rsidRPr="00560E05" w:rsidRDefault="002C487B" w:rsidP="002A5650">
      <w:pPr>
        <w:pStyle w:val="HTMLPreformatted"/>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сприяння працевлаштуванню випускників ліцею;</w:t>
      </w:r>
    </w:p>
    <w:p w:rsidR="002C487B" w:rsidRPr="00560E05" w:rsidRDefault="002C487B" w:rsidP="002A5650">
      <w:pPr>
        <w:pStyle w:val="HTMLPreformatted"/>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стимулювання творчої праці педагогічних працівників та  учнів;</w:t>
      </w:r>
    </w:p>
    <w:p w:rsidR="002C487B" w:rsidRPr="00560E05" w:rsidRDefault="002C487B" w:rsidP="002A5650">
      <w:pPr>
        <w:pStyle w:val="HTMLPreformatted"/>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у</w:t>
      </w:r>
      <w:r w:rsidRPr="00560E05">
        <w:rPr>
          <w:rFonts w:ascii="Times New Roman" w:hAnsi="Times New Roman"/>
          <w:sz w:val="28"/>
          <w:szCs w:val="28"/>
        </w:rPr>
        <w:t>себічне зміцнення зв'язків між родинами  учнів  та ліцеєм.</w:t>
      </w:r>
    </w:p>
    <w:p w:rsidR="002C487B" w:rsidRDefault="002C487B" w:rsidP="002A5650">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Pr>
          <w:rFonts w:ascii="Times New Roman" w:hAnsi="Times New Roman"/>
          <w:sz w:val="28"/>
          <w:szCs w:val="28"/>
        </w:rPr>
        <w:t>Піклувальна рада формується в</w:t>
      </w:r>
      <w:r w:rsidRPr="00560E05">
        <w:rPr>
          <w:rFonts w:ascii="Times New Roman" w:hAnsi="Times New Roman"/>
          <w:sz w:val="28"/>
          <w:szCs w:val="28"/>
        </w:rPr>
        <w:t xml:space="preserve"> складі від 7 до 15 осіб з представників місцевих органів виконавчої влади, підприємств, установ, організацій, навчальних закладів, окремих гр</w:t>
      </w:r>
      <w:r>
        <w:rPr>
          <w:rFonts w:ascii="Times New Roman" w:hAnsi="Times New Roman"/>
          <w:sz w:val="28"/>
          <w:szCs w:val="28"/>
        </w:rPr>
        <w:t>омадян, у тому числі іноземних (</w:t>
      </w:r>
      <w:r w:rsidRPr="00560E05">
        <w:rPr>
          <w:rFonts w:ascii="Times New Roman" w:hAnsi="Times New Roman"/>
          <w:sz w:val="28"/>
          <w:szCs w:val="28"/>
        </w:rPr>
        <w:t>за згодою).</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sidRPr="00425F48">
        <w:rPr>
          <w:rFonts w:ascii="Times New Roman" w:hAnsi="Times New Roman"/>
          <w:sz w:val="28"/>
          <w:szCs w:val="28"/>
        </w:rPr>
        <w:t xml:space="preserve">Члени піклувальної ради обираються </w:t>
      </w:r>
      <w:r w:rsidRPr="00425F48">
        <w:rPr>
          <w:rFonts w:ascii="Times New Roman" w:hAnsi="Times New Roman"/>
          <w:color w:val="auto"/>
          <w:sz w:val="28"/>
          <w:szCs w:val="28"/>
        </w:rPr>
        <w:t>на конференції</w:t>
      </w:r>
      <w:r w:rsidRPr="00425F48">
        <w:rPr>
          <w:rFonts w:ascii="Times New Roman" w:hAnsi="Times New Roman"/>
          <w:sz w:val="28"/>
          <w:szCs w:val="28"/>
        </w:rPr>
        <w:t xml:space="preserve"> ліцею шляхом голосування   простою більшістю голосів.</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sidRPr="00560E05">
        <w:rPr>
          <w:rFonts w:ascii="Times New Roman" w:hAnsi="Times New Roman"/>
          <w:sz w:val="28"/>
          <w:szCs w:val="28"/>
        </w:rPr>
        <w:t xml:space="preserve">Члени піклувальної ради працюють на громадських засадах. Не допускається втручання членів піклувальної ради в навчально-виховний процес (відвідування уроків тощо) без згоди директора ліцею. </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sidRPr="00560E05">
        <w:rPr>
          <w:rFonts w:ascii="Times New Roman" w:hAnsi="Times New Roman"/>
          <w:sz w:val="28"/>
          <w:szCs w:val="28"/>
        </w:rPr>
        <w:t xml:space="preserve">У випадках, коли хтось із членів піклувальної ради  вибуває, на загальних зборах на його місце обирається інша особа. </w:t>
      </w:r>
    </w:p>
    <w:p w:rsidR="002C487B" w:rsidRPr="00560E05" w:rsidRDefault="002C487B" w:rsidP="002A5650">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Піклувальна рада діє на засадах:</w:t>
      </w:r>
    </w:p>
    <w:p w:rsidR="002C487B" w:rsidRPr="00560E05" w:rsidRDefault="002C487B" w:rsidP="002A5650">
      <w:pPr>
        <w:pStyle w:val="HTMLPreformatted"/>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пріоритету прав людини, гармонійного поєднання інтересів особи, суспільства, держави;</w:t>
      </w:r>
    </w:p>
    <w:p w:rsidR="002C487B" w:rsidRPr="00560E05" w:rsidRDefault="002C487B" w:rsidP="002A5650">
      <w:pPr>
        <w:pStyle w:val="HTMLPreformatted"/>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дотримання вимог законодавства України;</w:t>
      </w:r>
    </w:p>
    <w:p w:rsidR="002C487B" w:rsidRPr="00560E05" w:rsidRDefault="002C487B" w:rsidP="002A5650">
      <w:pPr>
        <w:pStyle w:val="HTMLPreformatted"/>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самоврядування;</w:t>
      </w:r>
    </w:p>
    <w:p w:rsidR="002C487B" w:rsidRPr="00560E05" w:rsidRDefault="002C487B" w:rsidP="002A5650">
      <w:pPr>
        <w:pStyle w:val="HTMLPreformatted"/>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колегіальності ухвалення рішень;</w:t>
      </w:r>
    </w:p>
    <w:p w:rsidR="002C487B" w:rsidRPr="00560E05" w:rsidRDefault="002C487B" w:rsidP="002A5650">
      <w:pPr>
        <w:pStyle w:val="HTMLPreformatted"/>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добровільності й</w:t>
      </w:r>
      <w:r w:rsidRPr="00560E05">
        <w:rPr>
          <w:rFonts w:ascii="Times New Roman" w:hAnsi="Times New Roman"/>
          <w:sz w:val="28"/>
          <w:szCs w:val="28"/>
        </w:rPr>
        <w:t xml:space="preserve"> рівноправності членства;</w:t>
      </w:r>
    </w:p>
    <w:p w:rsidR="002C487B" w:rsidRDefault="002C487B" w:rsidP="002A5650">
      <w:pPr>
        <w:pStyle w:val="HTMLPreformatted"/>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гласності.</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425F48">
        <w:rPr>
          <w:rFonts w:ascii="Times New Roman" w:hAnsi="Times New Roman"/>
          <w:sz w:val="28"/>
          <w:szCs w:val="28"/>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Позачергові засідання можуть прово</w:t>
      </w:r>
      <w:r>
        <w:rPr>
          <w:rFonts w:ascii="Times New Roman" w:hAnsi="Times New Roman"/>
          <w:sz w:val="28"/>
          <w:szCs w:val="28"/>
        </w:rPr>
        <w:t xml:space="preserve">дитись також на вимогу третини її </w:t>
      </w:r>
      <w:r w:rsidRPr="00560E05">
        <w:rPr>
          <w:rFonts w:ascii="Times New Roman" w:hAnsi="Times New Roman"/>
          <w:sz w:val="28"/>
          <w:szCs w:val="28"/>
        </w:rPr>
        <w:t>членів</w:t>
      </w:r>
      <w:r>
        <w:rPr>
          <w:rFonts w:ascii="Times New Roman" w:hAnsi="Times New Roman"/>
          <w:sz w:val="28"/>
          <w:szCs w:val="28"/>
        </w:rPr>
        <w:t xml:space="preserve"> і більше</w:t>
      </w:r>
      <w:r w:rsidRPr="00560E05">
        <w:rPr>
          <w:rFonts w:ascii="Times New Roman" w:hAnsi="Times New Roman"/>
          <w:sz w:val="28"/>
          <w:szCs w:val="28"/>
        </w:rPr>
        <w:t xml:space="preserve">. Засідання є правомочним, якщо на ньому присутні не менше </w:t>
      </w:r>
      <w:r>
        <w:rPr>
          <w:rFonts w:ascii="Times New Roman" w:hAnsi="Times New Roman"/>
          <w:sz w:val="28"/>
          <w:szCs w:val="28"/>
        </w:rPr>
        <w:t>ніж дві</w:t>
      </w:r>
      <w:r w:rsidRPr="00560E05">
        <w:rPr>
          <w:rFonts w:ascii="Times New Roman" w:hAnsi="Times New Roman"/>
          <w:sz w:val="28"/>
          <w:szCs w:val="28"/>
        </w:rPr>
        <w:t xml:space="preserve"> третин</w:t>
      </w:r>
      <w:r>
        <w:rPr>
          <w:rFonts w:ascii="Times New Roman" w:hAnsi="Times New Roman"/>
          <w:sz w:val="28"/>
          <w:szCs w:val="28"/>
        </w:rPr>
        <w:t>и</w:t>
      </w:r>
      <w:r w:rsidRPr="00560E05">
        <w:rPr>
          <w:rFonts w:ascii="Times New Roman" w:hAnsi="Times New Roman"/>
          <w:sz w:val="28"/>
          <w:szCs w:val="28"/>
        </w:rPr>
        <w:t xml:space="preserve"> її членів. </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Рішення піклувальної ради приймається простою більшістю голосів.</w:t>
      </w:r>
    </w:p>
    <w:p w:rsidR="002C487B"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Піклувальна рада інформує про свою діяльність у доступній формі на зборах, у засобах масової інформації, через спеціальні стенди тощо.</w:t>
      </w:r>
    </w:p>
    <w:p w:rsidR="002C487B" w:rsidRPr="00560E05" w:rsidRDefault="002C487B" w:rsidP="004367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560E05">
        <w:rPr>
          <w:rFonts w:ascii="Times New Roman" w:hAnsi="Times New Roman"/>
          <w:sz w:val="28"/>
          <w:szCs w:val="28"/>
        </w:rPr>
        <w:t xml:space="preserve">Рішення піклувальної ради в 7-денний термін доводяться до відома колективу ліцею, батьків, громадськості. Їх виконання організовується членами </w:t>
      </w:r>
      <w:r>
        <w:rPr>
          <w:rFonts w:ascii="Times New Roman" w:hAnsi="Times New Roman"/>
          <w:sz w:val="28"/>
          <w:szCs w:val="28"/>
        </w:rPr>
        <w:t>даного органу</w:t>
      </w:r>
      <w:r w:rsidRPr="00560E05">
        <w:rPr>
          <w:rFonts w:ascii="Times New Roman" w:hAnsi="Times New Roman"/>
          <w:sz w:val="28"/>
          <w:szCs w:val="28"/>
        </w:rPr>
        <w:t>.</w:t>
      </w:r>
    </w:p>
    <w:p w:rsidR="002C487B" w:rsidRDefault="002C487B" w:rsidP="002A5650">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 xml:space="preserve">Очолює піклувальну раду голова, який обирається шляхом голосування на її засіданні </w:t>
      </w:r>
      <w:r>
        <w:rPr>
          <w:rFonts w:ascii="Times New Roman" w:hAnsi="Times New Roman"/>
          <w:sz w:val="28"/>
          <w:szCs w:val="28"/>
        </w:rPr>
        <w:t>і</w:t>
      </w:r>
      <w:r w:rsidRPr="00560E05">
        <w:rPr>
          <w:rFonts w:ascii="Times New Roman" w:hAnsi="Times New Roman"/>
          <w:sz w:val="28"/>
          <w:szCs w:val="28"/>
        </w:rPr>
        <w:t>з числа членів піклувальної ради.</w:t>
      </w:r>
    </w:p>
    <w:p w:rsidR="002C487B" w:rsidRDefault="002C487B" w:rsidP="00D212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Pr>
          <w:rFonts w:ascii="Times New Roman" w:hAnsi="Times New Roman"/>
          <w:sz w:val="28"/>
          <w:szCs w:val="28"/>
        </w:rPr>
        <w:t>Із</w:t>
      </w:r>
      <w:r w:rsidRPr="00425F48">
        <w:rPr>
          <w:rFonts w:ascii="Times New Roman" w:hAnsi="Times New Roman"/>
          <w:sz w:val="28"/>
          <w:szCs w:val="28"/>
        </w:rPr>
        <w:t xml:space="preserve"> числа членів піклувальної ради також обираються заступник та секретар. </w:t>
      </w:r>
    </w:p>
    <w:p w:rsidR="002C487B" w:rsidRPr="00425F48" w:rsidRDefault="002C487B" w:rsidP="00D212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sidRPr="00425F48">
        <w:rPr>
          <w:rFonts w:ascii="Times New Roman" w:hAnsi="Times New Roman"/>
          <w:sz w:val="28"/>
          <w:szCs w:val="28"/>
        </w:rPr>
        <w:t xml:space="preserve">Голова піклувальної ради: </w:t>
      </w:r>
    </w:p>
    <w:p w:rsidR="002C487B" w:rsidRPr="00560E05" w:rsidRDefault="002C487B" w:rsidP="002A5650">
      <w:pPr>
        <w:pStyle w:val="HTMLPreformatted"/>
        <w:numPr>
          <w:ilvl w:val="0"/>
          <w:numId w:val="3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скликає й</w:t>
      </w:r>
      <w:r w:rsidRPr="00560E05">
        <w:rPr>
          <w:rFonts w:ascii="Times New Roman" w:hAnsi="Times New Roman"/>
          <w:sz w:val="28"/>
          <w:szCs w:val="28"/>
        </w:rPr>
        <w:t xml:space="preserve"> координує роботу піклувальної ради;</w:t>
      </w:r>
    </w:p>
    <w:p w:rsidR="002C487B" w:rsidRPr="00560E05" w:rsidRDefault="002C487B" w:rsidP="002A5650">
      <w:pPr>
        <w:pStyle w:val="HTMLPreformatted"/>
        <w:numPr>
          <w:ilvl w:val="0"/>
          <w:numId w:val="3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готує й</w:t>
      </w:r>
      <w:r w:rsidRPr="00560E05">
        <w:rPr>
          <w:rFonts w:ascii="Times New Roman" w:hAnsi="Times New Roman"/>
          <w:sz w:val="28"/>
          <w:szCs w:val="28"/>
        </w:rPr>
        <w:t xml:space="preserve"> проводить засідання, затверджує рішення піклувальної ради;</w:t>
      </w:r>
    </w:p>
    <w:p w:rsidR="002C487B" w:rsidRPr="00560E05" w:rsidRDefault="002C487B" w:rsidP="002A5650">
      <w:pPr>
        <w:pStyle w:val="HTMLPreformatted"/>
        <w:numPr>
          <w:ilvl w:val="0"/>
          <w:numId w:val="3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визначає функції заступника, секретаря та інших членів;</w:t>
      </w:r>
    </w:p>
    <w:p w:rsidR="002C487B" w:rsidRDefault="002C487B" w:rsidP="002A5650">
      <w:pPr>
        <w:pStyle w:val="HTMLPreformatted"/>
        <w:numPr>
          <w:ilvl w:val="0"/>
          <w:numId w:val="3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представляє піклувальну раду в установах, підприємствах та організаціях з питань, віднесених до її повноважень.</w:t>
      </w:r>
    </w:p>
    <w:p w:rsidR="002C487B" w:rsidRPr="00560E05" w:rsidRDefault="002C487B" w:rsidP="00EF11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sz w:val="28"/>
          <w:szCs w:val="28"/>
        </w:rPr>
      </w:pPr>
      <w:r w:rsidRPr="00425F48">
        <w:rPr>
          <w:rFonts w:ascii="Times New Roman" w:hAnsi="Times New Roman"/>
          <w:sz w:val="28"/>
          <w:szCs w:val="28"/>
        </w:rPr>
        <w:t>Голова піклувальної ради має право делегувати свої повноваження членам піклувальної ради.</w:t>
      </w:r>
    </w:p>
    <w:p w:rsidR="002C487B" w:rsidRPr="00560E05" w:rsidRDefault="002C487B" w:rsidP="00B30B54">
      <w:pPr>
        <w:pStyle w:val="HTMLPreformatted"/>
        <w:numPr>
          <w:ilvl w:val="2"/>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Піклувальна рада має право:</w:t>
      </w:r>
    </w:p>
    <w:p w:rsidR="002C487B" w:rsidRPr="00560E05" w:rsidRDefault="002C487B" w:rsidP="00B30B54">
      <w:pPr>
        <w:pStyle w:val="HTMLPreformatted"/>
        <w:numPr>
          <w:ilvl w:val="0"/>
          <w:numId w:val="31"/>
        </w:numPr>
        <w:tabs>
          <w:tab w:val="clear" w:pos="79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709"/>
        </w:tabs>
        <w:ind w:left="709"/>
        <w:jc w:val="both"/>
        <w:rPr>
          <w:rFonts w:ascii="Times New Roman" w:hAnsi="Times New Roman"/>
          <w:sz w:val="28"/>
          <w:szCs w:val="28"/>
        </w:rPr>
      </w:pPr>
      <w:r>
        <w:rPr>
          <w:rFonts w:ascii="Times New Roman" w:hAnsi="Times New Roman"/>
          <w:sz w:val="28"/>
          <w:szCs w:val="28"/>
        </w:rPr>
        <w:t>у</w:t>
      </w:r>
      <w:r w:rsidRPr="00560E05">
        <w:rPr>
          <w:rFonts w:ascii="Times New Roman" w:hAnsi="Times New Roman"/>
          <w:sz w:val="28"/>
          <w:szCs w:val="28"/>
        </w:rPr>
        <w:t xml:space="preserve">носити на розгляд органів виконавчої влади, директора ліцею, загальних зборів пропозиції щодо зміцнення матеріально-технічної, навчально-виробничої, наукової, культурно-спортивної, </w:t>
      </w:r>
      <w:r w:rsidRPr="00F25A8A">
        <w:rPr>
          <w:rFonts w:ascii="Times New Roman" w:hAnsi="Times New Roman"/>
          <w:color w:val="auto"/>
          <w:sz w:val="28"/>
          <w:szCs w:val="28"/>
        </w:rPr>
        <w:t>корекційно-відновної</w:t>
      </w:r>
      <w:r w:rsidRPr="00560E05">
        <w:rPr>
          <w:rFonts w:ascii="Times New Roman" w:hAnsi="Times New Roman"/>
          <w:sz w:val="28"/>
          <w:szCs w:val="28"/>
        </w:rPr>
        <w:t xml:space="preserve"> та лікувально-оздоровчої бази ліцею;</w:t>
      </w:r>
    </w:p>
    <w:p w:rsidR="002C487B" w:rsidRPr="00560E05" w:rsidRDefault="002C487B" w:rsidP="00B30B54">
      <w:pPr>
        <w:pStyle w:val="HTMLPreformatted"/>
        <w:numPr>
          <w:ilvl w:val="0"/>
          <w:numId w:val="31"/>
        </w:numPr>
        <w:tabs>
          <w:tab w:val="clear" w:pos="79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709"/>
        </w:tabs>
        <w:ind w:left="709"/>
        <w:jc w:val="both"/>
        <w:rPr>
          <w:rFonts w:ascii="Times New Roman" w:hAnsi="Times New Roman"/>
          <w:sz w:val="28"/>
          <w:szCs w:val="28"/>
        </w:rPr>
      </w:pPr>
      <w:r w:rsidRPr="00560E05">
        <w:rPr>
          <w:rFonts w:ascii="Times New Roman" w:hAnsi="Times New Roman"/>
          <w:sz w:val="28"/>
          <w:szCs w:val="28"/>
        </w:rPr>
        <w:t>залучати додаткові джерела фінансування ліцею;</w:t>
      </w:r>
    </w:p>
    <w:p w:rsidR="002C487B" w:rsidRPr="00560E05" w:rsidRDefault="002C487B" w:rsidP="00B30B54">
      <w:pPr>
        <w:pStyle w:val="HTMLPreformatted"/>
        <w:numPr>
          <w:ilvl w:val="0"/>
          <w:numId w:val="31"/>
        </w:numPr>
        <w:tabs>
          <w:tab w:val="clear" w:pos="79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709"/>
        </w:tabs>
        <w:ind w:left="709"/>
        <w:jc w:val="both"/>
        <w:rPr>
          <w:rFonts w:ascii="Times New Roman" w:hAnsi="Times New Roman"/>
          <w:sz w:val="28"/>
          <w:szCs w:val="28"/>
        </w:rPr>
      </w:pPr>
      <w:r w:rsidRPr="00560E05">
        <w:rPr>
          <w:rFonts w:ascii="Times New Roman" w:hAnsi="Times New Roman"/>
          <w:sz w:val="28"/>
          <w:szCs w:val="28"/>
        </w:rPr>
        <w:t>вживати заходи до зміцнення матеріально-те</w:t>
      </w:r>
      <w:r>
        <w:rPr>
          <w:rFonts w:ascii="Times New Roman" w:hAnsi="Times New Roman"/>
          <w:sz w:val="28"/>
          <w:szCs w:val="28"/>
        </w:rPr>
        <w:t>хнічної й</w:t>
      </w:r>
      <w:r w:rsidRPr="00560E05">
        <w:rPr>
          <w:rFonts w:ascii="Times New Roman" w:hAnsi="Times New Roman"/>
          <w:sz w:val="28"/>
          <w:szCs w:val="28"/>
        </w:rPr>
        <w:t xml:space="preserve"> навчально-методичної бази ліцею;</w:t>
      </w:r>
    </w:p>
    <w:p w:rsidR="002C487B" w:rsidRPr="00560E05" w:rsidRDefault="002C487B" w:rsidP="00B30B54">
      <w:pPr>
        <w:pStyle w:val="HTMLPreformatted"/>
        <w:numPr>
          <w:ilvl w:val="0"/>
          <w:numId w:val="31"/>
        </w:numPr>
        <w:tabs>
          <w:tab w:val="clear" w:pos="79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709"/>
        </w:tabs>
        <w:ind w:left="709"/>
        <w:jc w:val="both"/>
        <w:rPr>
          <w:rFonts w:ascii="Times New Roman" w:hAnsi="Times New Roman"/>
          <w:sz w:val="28"/>
          <w:szCs w:val="28"/>
        </w:rPr>
      </w:pPr>
      <w:r>
        <w:rPr>
          <w:rFonts w:ascii="Times New Roman" w:hAnsi="Times New Roman"/>
          <w:sz w:val="28"/>
          <w:szCs w:val="28"/>
        </w:rPr>
        <w:t>стимулювати творчу працю</w:t>
      </w:r>
      <w:r w:rsidRPr="00560E05">
        <w:rPr>
          <w:rFonts w:ascii="Times New Roman" w:hAnsi="Times New Roman"/>
          <w:sz w:val="28"/>
          <w:szCs w:val="28"/>
        </w:rPr>
        <w:t xml:space="preserve">  педагогічних працівників, учнів;</w:t>
      </w:r>
    </w:p>
    <w:p w:rsidR="002C487B" w:rsidRPr="00560E05" w:rsidRDefault="002C487B" w:rsidP="00B30B54">
      <w:pPr>
        <w:pStyle w:val="HTMLPreformatted"/>
        <w:numPr>
          <w:ilvl w:val="0"/>
          <w:numId w:val="31"/>
        </w:numPr>
        <w:tabs>
          <w:tab w:val="clear" w:pos="79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709"/>
        </w:tabs>
        <w:ind w:left="709"/>
        <w:jc w:val="both"/>
        <w:rPr>
          <w:rFonts w:ascii="Times New Roman" w:hAnsi="Times New Roman"/>
          <w:sz w:val="28"/>
          <w:szCs w:val="28"/>
        </w:rPr>
      </w:pPr>
      <w:r w:rsidRPr="00560E05">
        <w:rPr>
          <w:rFonts w:ascii="Times New Roman" w:hAnsi="Times New Roman"/>
          <w:sz w:val="28"/>
          <w:szCs w:val="28"/>
        </w:rPr>
        <w:t xml:space="preserve">брати участь у розгляді звернень громадян </w:t>
      </w:r>
      <w:r>
        <w:rPr>
          <w:rFonts w:ascii="Times New Roman" w:hAnsi="Times New Roman"/>
          <w:sz w:val="28"/>
          <w:szCs w:val="28"/>
        </w:rPr>
        <w:t>і</w:t>
      </w:r>
      <w:r w:rsidRPr="00560E05">
        <w:rPr>
          <w:rFonts w:ascii="Times New Roman" w:hAnsi="Times New Roman"/>
          <w:sz w:val="28"/>
          <w:szCs w:val="28"/>
        </w:rPr>
        <w:t>з питань, що стосуються роботи ліцею, з метою сприяння їх вирішенню у встановленому порядку;</w:t>
      </w:r>
    </w:p>
    <w:p w:rsidR="002C487B" w:rsidRPr="00560E05" w:rsidRDefault="002C487B" w:rsidP="00B30B54">
      <w:pPr>
        <w:pStyle w:val="HTMLPreformatted"/>
        <w:numPr>
          <w:ilvl w:val="0"/>
          <w:numId w:val="31"/>
        </w:numPr>
        <w:tabs>
          <w:tab w:val="clear" w:pos="79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709"/>
        </w:tabs>
        <w:ind w:left="709"/>
        <w:jc w:val="both"/>
        <w:rPr>
          <w:rFonts w:ascii="Times New Roman" w:hAnsi="Times New Roman"/>
          <w:sz w:val="28"/>
          <w:szCs w:val="28"/>
        </w:rPr>
      </w:pPr>
      <w:r w:rsidRPr="00560E05">
        <w:rPr>
          <w:rFonts w:ascii="Times New Roman" w:hAnsi="Times New Roman"/>
          <w:sz w:val="28"/>
          <w:szCs w:val="28"/>
        </w:rPr>
        <w:t xml:space="preserve">створювати комісії, ініціативні групи, до складу яких входять представники  громадськості, </w:t>
      </w:r>
      <w:r>
        <w:rPr>
          <w:rFonts w:ascii="Times New Roman" w:hAnsi="Times New Roman"/>
          <w:sz w:val="28"/>
          <w:szCs w:val="28"/>
        </w:rPr>
        <w:t>педагогічного колективу, батьки</w:t>
      </w:r>
      <w:r w:rsidRPr="00560E05">
        <w:rPr>
          <w:rFonts w:ascii="Times New Roman" w:hAnsi="Times New Roman"/>
          <w:sz w:val="28"/>
          <w:szCs w:val="28"/>
        </w:rPr>
        <w:t xml:space="preserve"> або особи, які їх замінюють, представники учнівського самоврядування. </w:t>
      </w:r>
    </w:p>
    <w:p w:rsidR="002C487B" w:rsidRDefault="002C487B" w:rsidP="00B30B54">
      <w:pPr>
        <w:pStyle w:val="HTMLPreformatted"/>
        <w:numPr>
          <w:ilvl w:val="1"/>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Pr>
          <w:rFonts w:ascii="Times New Roman" w:hAnsi="Times New Roman"/>
          <w:sz w:val="28"/>
          <w:szCs w:val="28"/>
        </w:rPr>
        <w:t>У</w:t>
      </w:r>
      <w:r w:rsidRPr="00560E05">
        <w:rPr>
          <w:rFonts w:ascii="Times New Roman" w:hAnsi="Times New Roman"/>
          <w:sz w:val="28"/>
          <w:szCs w:val="28"/>
        </w:rPr>
        <w:t xml:space="preserve"> ліцеї створюється постійно діючий дорадчий колегіальний орган – педагогічна рада. </w:t>
      </w:r>
    </w:p>
    <w:p w:rsidR="002C487B" w:rsidRDefault="002C487B" w:rsidP="00D212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sidRPr="00425F48">
        <w:rPr>
          <w:rFonts w:ascii="Times New Roman" w:hAnsi="Times New Roman"/>
          <w:sz w:val="28"/>
          <w:szCs w:val="28"/>
        </w:rPr>
        <w:t>Головою педагогічної ради є директор ліцею.</w:t>
      </w:r>
    </w:p>
    <w:p w:rsidR="002C487B" w:rsidRPr="00560E05" w:rsidRDefault="002C487B" w:rsidP="00B30B54">
      <w:pPr>
        <w:pStyle w:val="HTMLPreformatted"/>
        <w:numPr>
          <w:ilvl w:val="1"/>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Педагогічна рада розглядає питання:</w:t>
      </w:r>
    </w:p>
    <w:p w:rsidR="002C487B" w:rsidRPr="00560E05" w:rsidRDefault="002C487B" w:rsidP="00B30B54">
      <w:pPr>
        <w:pStyle w:val="HTMLPreformatted"/>
        <w:numPr>
          <w:ilvl w:val="0"/>
          <w:numId w:val="3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Pr>
          <w:rFonts w:ascii="Times New Roman" w:hAnsi="Times New Roman"/>
          <w:sz w:val="28"/>
          <w:szCs w:val="28"/>
        </w:rPr>
        <w:t>удосконалення й</w:t>
      </w:r>
      <w:r w:rsidRPr="00560E05">
        <w:rPr>
          <w:rFonts w:ascii="Times New Roman" w:hAnsi="Times New Roman"/>
          <w:sz w:val="28"/>
          <w:szCs w:val="28"/>
        </w:rPr>
        <w:t xml:space="preserve"> методичного забезпечення  навчально-виховного процесу, планування та режиму роботи ліцею;</w:t>
      </w:r>
    </w:p>
    <w:p w:rsidR="002C487B" w:rsidRPr="00560E05" w:rsidRDefault="002C487B" w:rsidP="00B30B54">
      <w:pPr>
        <w:pStyle w:val="HTMLPreformatted"/>
        <w:numPr>
          <w:ilvl w:val="0"/>
          <w:numId w:val="3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2C487B" w:rsidRPr="00560E05" w:rsidRDefault="002C487B" w:rsidP="00B30B54">
      <w:pPr>
        <w:pStyle w:val="HTMLPreformatted"/>
        <w:numPr>
          <w:ilvl w:val="0"/>
          <w:numId w:val="3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підвищення кваліфікації педагогічних працівників, розвитку їхньої тво</w:t>
      </w:r>
      <w:r>
        <w:rPr>
          <w:rFonts w:ascii="Times New Roman" w:hAnsi="Times New Roman"/>
          <w:sz w:val="28"/>
          <w:szCs w:val="28"/>
        </w:rPr>
        <w:t>рчої  ініціативи, упровадження в</w:t>
      </w:r>
      <w:r w:rsidRPr="00560E05">
        <w:rPr>
          <w:rFonts w:ascii="Times New Roman" w:hAnsi="Times New Roman"/>
          <w:sz w:val="28"/>
          <w:szCs w:val="28"/>
        </w:rPr>
        <w:t xml:space="preserve"> навчально-виховний процес досягнень науки і передового педагогічного досвіду;</w:t>
      </w:r>
    </w:p>
    <w:p w:rsidR="002C487B" w:rsidRPr="00560E05" w:rsidRDefault="002C487B" w:rsidP="00B30B54">
      <w:pPr>
        <w:pStyle w:val="HTMLPreformatted"/>
        <w:numPr>
          <w:ilvl w:val="0"/>
          <w:numId w:val="3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морального та матеріального заохочення учнів та працівників ліцею.</w:t>
      </w:r>
    </w:p>
    <w:p w:rsidR="002C487B" w:rsidRDefault="002C487B" w:rsidP="00B30B54">
      <w:pPr>
        <w:pStyle w:val="HTMLPreformatted"/>
        <w:numPr>
          <w:ilvl w:val="1"/>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 xml:space="preserve">Робота педагогічної ради планується в довільній формі відповідно до потреб ліцею. Кількість засідань педагогічної ради визначається їх доцільністю, але не може бути менше </w:t>
      </w:r>
      <w:r>
        <w:rPr>
          <w:rFonts w:ascii="Times New Roman" w:hAnsi="Times New Roman"/>
          <w:sz w:val="28"/>
          <w:szCs w:val="28"/>
        </w:rPr>
        <w:t>ніж чотири рази</w:t>
      </w:r>
      <w:r w:rsidRPr="00560E05">
        <w:rPr>
          <w:rFonts w:ascii="Times New Roman" w:hAnsi="Times New Roman"/>
          <w:sz w:val="28"/>
          <w:szCs w:val="28"/>
        </w:rPr>
        <w:t xml:space="preserve"> на рік. </w:t>
      </w:r>
    </w:p>
    <w:p w:rsidR="002C487B" w:rsidRPr="00425F48" w:rsidRDefault="002C487B" w:rsidP="00EF11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firstLine="707"/>
        <w:jc w:val="both"/>
        <w:rPr>
          <w:rFonts w:ascii="Times New Roman" w:hAnsi="Times New Roman"/>
          <w:sz w:val="28"/>
          <w:szCs w:val="28"/>
        </w:rPr>
      </w:pPr>
      <w:r w:rsidRPr="00425F48">
        <w:rPr>
          <w:rFonts w:ascii="Times New Roman" w:hAnsi="Times New Roman"/>
          <w:sz w:val="28"/>
          <w:szCs w:val="28"/>
        </w:rPr>
        <w:t>Члени педагогічної ради мають право виносити на її розгляд актуальні питання навчально-виховного процесу</w:t>
      </w:r>
    </w:p>
    <w:p w:rsidR="002C487B" w:rsidRPr="00D2127F" w:rsidRDefault="002C487B" w:rsidP="00D2127F">
      <w:pPr>
        <w:pStyle w:val="HTMLPreformatted"/>
        <w:numPr>
          <w:ilvl w:val="1"/>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sz w:val="28"/>
          <w:szCs w:val="28"/>
        </w:rPr>
      </w:pPr>
      <w:r w:rsidRPr="00560E05">
        <w:rPr>
          <w:rFonts w:ascii="Times New Roman" w:hAnsi="Times New Roman"/>
          <w:sz w:val="28"/>
          <w:szCs w:val="28"/>
        </w:rPr>
        <w:t>У ліцеї можуть створюватись учнівські та вчительські громадські організації, що діють відповідно до чинного законодавства України.</w:t>
      </w:r>
    </w:p>
    <w:p w:rsidR="002C487B" w:rsidRDefault="002C487B" w:rsidP="00816B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b/>
          <w:sz w:val="28"/>
          <w:szCs w:val="28"/>
        </w:rPr>
      </w:pPr>
    </w:p>
    <w:p w:rsidR="002C487B" w:rsidRPr="00560E05" w:rsidRDefault="002C487B" w:rsidP="00816B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sz w:val="28"/>
          <w:szCs w:val="28"/>
        </w:rPr>
      </w:pPr>
      <w:r w:rsidRPr="00560E05">
        <w:rPr>
          <w:rFonts w:ascii="Times New Roman" w:hAnsi="Times New Roman"/>
          <w:b/>
          <w:sz w:val="28"/>
          <w:szCs w:val="28"/>
        </w:rPr>
        <w:t xml:space="preserve">V. </w:t>
      </w:r>
      <w:r>
        <w:rPr>
          <w:rFonts w:ascii="Times New Roman" w:hAnsi="Times New Roman"/>
          <w:b/>
          <w:sz w:val="28"/>
          <w:szCs w:val="28"/>
        </w:rPr>
        <w:t>МАТЕРІАЛЬНО-ТЕХНІЧНА БАЗА</w:t>
      </w:r>
    </w:p>
    <w:p w:rsidR="002C487B" w:rsidRDefault="002C487B" w:rsidP="00B30B54">
      <w:pPr>
        <w:pStyle w:val="HTMLPreformatted"/>
        <w:numPr>
          <w:ilvl w:val="1"/>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Матеріально-технічна база ліцею включає будівлі, споруди, землю, комунікації, обладнання, транспортні засоби, інші матеріальні цінно</w:t>
      </w:r>
      <w:r>
        <w:rPr>
          <w:rFonts w:ascii="Times New Roman" w:hAnsi="Times New Roman"/>
          <w:sz w:val="28"/>
          <w:szCs w:val="28"/>
        </w:rPr>
        <w:t>сті, вартість яких відображена в</w:t>
      </w:r>
      <w:r w:rsidRPr="00560E05">
        <w:rPr>
          <w:rFonts w:ascii="Times New Roman" w:hAnsi="Times New Roman"/>
          <w:sz w:val="28"/>
          <w:szCs w:val="28"/>
        </w:rPr>
        <w:t xml:space="preserve"> балансі ліцею.</w:t>
      </w:r>
    </w:p>
    <w:p w:rsidR="002C487B" w:rsidRDefault="002C487B" w:rsidP="00B30B54">
      <w:pPr>
        <w:pStyle w:val="HTMLPreformatted"/>
        <w:numPr>
          <w:ilvl w:val="1"/>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Майно ліцею, що</w:t>
      </w:r>
      <w:r w:rsidRPr="00425F48">
        <w:rPr>
          <w:rFonts w:ascii="Times New Roman" w:hAnsi="Times New Roman"/>
          <w:sz w:val="28"/>
          <w:szCs w:val="28"/>
        </w:rPr>
        <w:t xml:space="preserve"> перебуває в комунальній власності міста та закріплене за ліцеєм, </w:t>
      </w:r>
      <w:r w:rsidRPr="00425F48">
        <w:rPr>
          <w:rFonts w:ascii="Times New Roman" w:hAnsi="Times New Roman"/>
          <w:color w:val="auto"/>
          <w:sz w:val="28"/>
          <w:szCs w:val="28"/>
        </w:rPr>
        <w:t xml:space="preserve">належить йому на правах оперативного </w:t>
      </w:r>
      <w:r>
        <w:rPr>
          <w:rFonts w:ascii="Times New Roman" w:hAnsi="Times New Roman"/>
          <w:color w:val="auto"/>
          <w:sz w:val="28"/>
          <w:szCs w:val="28"/>
        </w:rPr>
        <w:t>управління</w:t>
      </w:r>
      <w:r w:rsidRPr="00425F48">
        <w:rPr>
          <w:rFonts w:ascii="Times New Roman" w:hAnsi="Times New Roman"/>
          <w:color w:val="auto"/>
          <w:sz w:val="28"/>
          <w:szCs w:val="28"/>
        </w:rPr>
        <w:t xml:space="preserve"> відповідно до чинного законодавства, рішення про заснування </w:t>
      </w:r>
      <w:r>
        <w:rPr>
          <w:rFonts w:ascii="Times New Roman" w:hAnsi="Times New Roman"/>
          <w:color w:val="auto"/>
          <w:sz w:val="28"/>
          <w:szCs w:val="28"/>
        </w:rPr>
        <w:t>й</w:t>
      </w:r>
      <w:r>
        <w:rPr>
          <w:rFonts w:ascii="Times New Roman" w:hAnsi="Times New Roman"/>
          <w:sz w:val="28"/>
          <w:szCs w:val="28"/>
        </w:rPr>
        <w:t xml:space="preserve"> статуту ліцею та укладених ним</w:t>
      </w:r>
      <w:r w:rsidRPr="00425F48">
        <w:rPr>
          <w:rFonts w:ascii="Times New Roman" w:hAnsi="Times New Roman"/>
          <w:sz w:val="28"/>
          <w:szCs w:val="28"/>
        </w:rPr>
        <w:t xml:space="preserve"> угод.</w:t>
      </w:r>
    </w:p>
    <w:p w:rsidR="002C487B" w:rsidRDefault="002C487B" w:rsidP="00B30B54">
      <w:pPr>
        <w:pStyle w:val="HTMLPreformatted"/>
        <w:numPr>
          <w:ilvl w:val="1"/>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Ліцей відповідно до чинного законодавства користується землею, іншими природними ресурса</w:t>
      </w:r>
      <w:r>
        <w:rPr>
          <w:rFonts w:ascii="Times New Roman" w:hAnsi="Times New Roman"/>
          <w:sz w:val="28"/>
          <w:szCs w:val="28"/>
        </w:rPr>
        <w:t>ми й</w:t>
      </w:r>
      <w:r w:rsidRPr="00425F48">
        <w:rPr>
          <w:rFonts w:ascii="Times New Roman" w:hAnsi="Times New Roman"/>
          <w:sz w:val="28"/>
          <w:szCs w:val="28"/>
        </w:rPr>
        <w:t xml:space="preserve"> несе відповідальність за дотримання вимог та норм з їх охорони.</w:t>
      </w:r>
    </w:p>
    <w:p w:rsidR="002C487B" w:rsidRDefault="002C487B" w:rsidP="00B30B54">
      <w:pPr>
        <w:pStyle w:val="HTMLPreformatted"/>
        <w:numPr>
          <w:ilvl w:val="1"/>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 xml:space="preserve">Вилучення основних фондів, оборотних коштів та іншого майна ліцею проводиться лише у випадках, передбачених чинним законодавством. Збитки, завдані ліцею внаслідок порушення його майнових прав іншими юридичними та фізичними особами, відшкодовуються відповідно до чинного законодавства. </w:t>
      </w:r>
    </w:p>
    <w:p w:rsidR="002C487B" w:rsidRDefault="002C487B" w:rsidP="00B30B54">
      <w:pPr>
        <w:pStyle w:val="HTMLPreformatted"/>
        <w:numPr>
          <w:ilvl w:val="1"/>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sz w:val="28"/>
          <w:szCs w:val="28"/>
        </w:rPr>
        <w:t>Для забезпечення навчально-виховного процесу база ліцею складається із навчальних кабінетів, майстерень (слюсарної, токарної, обслуговуючої праці тощо), а та</w:t>
      </w:r>
      <w:r>
        <w:rPr>
          <w:rFonts w:ascii="Times New Roman" w:hAnsi="Times New Roman"/>
          <w:sz w:val="28"/>
          <w:szCs w:val="28"/>
        </w:rPr>
        <w:t>кож спортивного, актового й</w:t>
      </w:r>
      <w:r w:rsidRPr="00425F48">
        <w:rPr>
          <w:rFonts w:ascii="Times New Roman" w:hAnsi="Times New Roman"/>
          <w:sz w:val="28"/>
          <w:szCs w:val="28"/>
        </w:rPr>
        <w:t xml:space="preserve"> читального залів,</w:t>
      </w:r>
      <w:r>
        <w:rPr>
          <w:rFonts w:ascii="Times New Roman" w:hAnsi="Times New Roman"/>
          <w:sz w:val="28"/>
          <w:szCs w:val="28"/>
        </w:rPr>
        <w:t xml:space="preserve"> бібліотеки, архіву, медичного й</w:t>
      </w:r>
      <w:r w:rsidRPr="00425F48">
        <w:rPr>
          <w:rFonts w:ascii="Times New Roman" w:hAnsi="Times New Roman"/>
          <w:sz w:val="28"/>
          <w:szCs w:val="28"/>
        </w:rPr>
        <w:t xml:space="preserve"> комп'ютерного кабінетів, їдальні та буфету</w:t>
      </w:r>
      <w:r w:rsidRPr="00425F48">
        <w:rPr>
          <w:rFonts w:ascii="Times New Roman" w:hAnsi="Times New Roman"/>
          <w:b/>
          <w:sz w:val="28"/>
          <w:szCs w:val="28"/>
        </w:rPr>
        <w:t>,</w:t>
      </w:r>
      <w:r w:rsidRPr="00425F48">
        <w:rPr>
          <w:rFonts w:ascii="Times New Roman" w:hAnsi="Times New Roman"/>
          <w:sz w:val="28"/>
          <w:szCs w:val="28"/>
        </w:rPr>
        <w:t xml:space="preserve"> приміщення для інженерно-технічного та навчально-допоміжного персоналу, кімнати психологічного розвантаження</w:t>
      </w:r>
      <w:r w:rsidRPr="00425F48">
        <w:rPr>
          <w:rFonts w:ascii="Times New Roman" w:hAnsi="Times New Roman"/>
          <w:color w:val="auto"/>
          <w:sz w:val="28"/>
          <w:szCs w:val="28"/>
        </w:rPr>
        <w:t xml:space="preserve"> тощо.</w:t>
      </w:r>
    </w:p>
    <w:p w:rsidR="002C487B" w:rsidRDefault="002C487B" w:rsidP="00B30B54">
      <w:pPr>
        <w:pStyle w:val="HTMLPreformatted"/>
        <w:numPr>
          <w:ilvl w:val="1"/>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color w:val="auto"/>
          <w:sz w:val="28"/>
          <w:szCs w:val="28"/>
        </w:rPr>
        <w:t>Ліцей</w:t>
      </w:r>
      <w:r w:rsidRPr="00425F48">
        <w:rPr>
          <w:rFonts w:ascii="Times New Roman" w:hAnsi="Times New Roman"/>
          <w:sz w:val="28"/>
          <w:szCs w:val="28"/>
        </w:rPr>
        <w:t xml:space="preserve"> має земельну ділянку, де розміщуються спортивні та ігрові майданчики, підсобні приміщення та зелені насадження, зона відпочинку, господарські будівлі тощо.</w:t>
      </w:r>
    </w:p>
    <w:p w:rsidR="002C487B" w:rsidRPr="00D2127F" w:rsidRDefault="002C487B" w:rsidP="00B30B54">
      <w:pPr>
        <w:pStyle w:val="HTMLPreformatted"/>
        <w:numPr>
          <w:ilvl w:val="1"/>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425F48">
        <w:rPr>
          <w:rFonts w:ascii="Times New Roman" w:hAnsi="Times New Roman"/>
          <w:color w:val="auto"/>
          <w:sz w:val="28"/>
          <w:szCs w:val="28"/>
        </w:rPr>
        <w:t>Ліцей має право розпоряджатися закріпленим за ним майном, яке перебуває в комунальній власності міста, тільки за рішенням засновника.</w:t>
      </w:r>
    </w:p>
    <w:p w:rsidR="002C487B" w:rsidRPr="00D2127F" w:rsidRDefault="002C487B" w:rsidP="00D2127F">
      <w:pPr>
        <w:pStyle w:val="HTMLPreformatted"/>
        <w:numPr>
          <w:ilvl w:val="1"/>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 xml:space="preserve">Ліцей згідно з діючим законодавством </w:t>
      </w:r>
      <w:r w:rsidRPr="00D2127F">
        <w:rPr>
          <w:rFonts w:ascii="Times New Roman" w:hAnsi="Times New Roman"/>
          <w:sz w:val="28"/>
          <w:szCs w:val="28"/>
        </w:rPr>
        <w:t xml:space="preserve"> не має права без рішення засновника (власника) або уповноваженого органу продавати іншим юридичним та фізичним особам, обмінювати, передавати в оренду, надавати безоплатно в користування або в поз</w:t>
      </w:r>
      <w:r>
        <w:rPr>
          <w:rFonts w:ascii="Times New Roman" w:hAnsi="Times New Roman"/>
          <w:sz w:val="28"/>
          <w:szCs w:val="28"/>
        </w:rPr>
        <w:t>ику приналежне йому</w:t>
      </w:r>
      <w:r w:rsidRPr="00D2127F">
        <w:rPr>
          <w:rFonts w:ascii="Times New Roman" w:hAnsi="Times New Roman"/>
          <w:sz w:val="28"/>
          <w:szCs w:val="28"/>
        </w:rPr>
        <w:t xml:space="preserve"> майно. Списувати майно з балансу навчального закладу має право в порядку, встановленому засновником (власником).</w:t>
      </w:r>
    </w:p>
    <w:p w:rsidR="002C487B" w:rsidRDefault="002C487B" w:rsidP="00816B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color w:val="FF0000"/>
          <w:sz w:val="28"/>
          <w:szCs w:val="28"/>
        </w:rPr>
      </w:pPr>
    </w:p>
    <w:p w:rsidR="002C487B" w:rsidRPr="00560E05" w:rsidRDefault="002C487B" w:rsidP="00816B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b/>
          <w:sz w:val="28"/>
          <w:szCs w:val="28"/>
        </w:rPr>
      </w:pPr>
      <w:r w:rsidRPr="00560E05">
        <w:rPr>
          <w:rFonts w:ascii="Times New Roman" w:hAnsi="Times New Roman"/>
          <w:b/>
          <w:sz w:val="28"/>
          <w:szCs w:val="28"/>
        </w:rPr>
        <w:t>VI. ФІНАНСОВО-ГОСПОДАРСЬКА ДІЯЛЬНІСТЬ</w:t>
      </w:r>
    </w:p>
    <w:p w:rsidR="002C487B" w:rsidRDefault="002C487B" w:rsidP="00B30B54">
      <w:pPr>
        <w:pStyle w:val="ListParagraph"/>
        <w:numPr>
          <w:ilvl w:val="1"/>
          <w:numId w:val="34"/>
        </w:numPr>
        <w:jc w:val="both"/>
        <w:rPr>
          <w:sz w:val="28"/>
          <w:szCs w:val="28"/>
          <w:lang w:val="uk-UA"/>
        </w:rPr>
      </w:pPr>
      <w:r w:rsidRPr="009660B6">
        <w:rPr>
          <w:sz w:val="28"/>
          <w:szCs w:val="28"/>
          <w:lang w:val="uk-UA"/>
        </w:rPr>
        <w:t xml:space="preserve">Фінансово-господарська діяльність ліцею здійснюється відповідно до  Закону України «Про загальну середню освіту», законів України </w:t>
      </w:r>
      <w:r>
        <w:rPr>
          <w:sz w:val="28"/>
          <w:szCs w:val="28"/>
          <w:lang w:val="uk-UA"/>
        </w:rPr>
        <w:t>«</w:t>
      </w:r>
      <w:r w:rsidRPr="009660B6">
        <w:rPr>
          <w:sz w:val="28"/>
          <w:szCs w:val="28"/>
          <w:lang w:val="uk-UA"/>
        </w:rPr>
        <w:t>Про освіту</w:t>
      </w:r>
      <w:r>
        <w:rPr>
          <w:sz w:val="28"/>
          <w:szCs w:val="28"/>
          <w:lang w:val="uk-UA"/>
        </w:rPr>
        <w:t>»</w:t>
      </w:r>
      <w:r w:rsidRPr="009660B6">
        <w:rPr>
          <w:sz w:val="28"/>
          <w:szCs w:val="28"/>
          <w:lang w:val="uk-UA"/>
        </w:rPr>
        <w:t xml:space="preserve">, </w:t>
      </w:r>
      <w:r>
        <w:rPr>
          <w:sz w:val="28"/>
          <w:szCs w:val="28"/>
          <w:lang w:val="uk-UA"/>
        </w:rPr>
        <w:t>«</w:t>
      </w:r>
      <w:r w:rsidRPr="009660B6">
        <w:rPr>
          <w:sz w:val="28"/>
          <w:szCs w:val="28"/>
          <w:lang w:val="uk-UA"/>
        </w:rPr>
        <w:t>Про місцеве самоврядування в Україні</w:t>
      </w:r>
      <w:r>
        <w:rPr>
          <w:sz w:val="28"/>
          <w:szCs w:val="28"/>
          <w:lang w:val="uk-UA"/>
        </w:rPr>
        <w:t>»</w:t>
      </w:r>
      <w:r w:rsidRPr="009660B6">
        <w:rPr>
          <w:sz w:val="28"/>
          <w:szCs w:val="28"/>
          <w:lang w:val="uk-UA"/>
        </w:rPr>
        <w:t>, Бюджетного кодексу України та інших нормативно-правових актів.</w:t>
      </w:r>
    </w:p>
    <w:p w:rsidR="002C487B" w:rsidRDefault="002C487B" w:rsidP="00B30B54">
      <w:pPr>
        <w:pStyle w:val="ListParagraph"/>
        <w:numPr>
          <w:ilvl w:val="1"/>
          <w:numId w:val="34"/>
        </w:numPr>
        <w:jc w:val="both"/>
        <w:rPr>
          <w:sz w:val="28"/>
          <w:szCs w:val="28"/>
          <w:lang w:val="uk-UA"/>
        </w:rPr>
      </w:pPr>
      <w:r w:rsidRPr="009660B6">
        <w:rPr>
          <w:sz w:val="28"/>
          <w:szCs w:val="28"/>
          <w:lang w:val="uk-UA"/>
        </w:rPr>
        <w:t>Фінансово-господарська діяльність ліцею здійснюється на основі його кошторису.</w:t>
      </w:r>
    </w:p>
    <w:p w:rsidR="002C487B" w:rsidRPr="009660B6" w:rsidRDefault="002C487B" w:rsidP="00B30B54">
      <w:pPr>
        <w:pStyle w:val="ListParagraph"/>
        <w:numPr>
          <w:ilvl w:val="1"/>
          <w:numId w:val="34"/>
        </w:numPr>
        <w:jc w:val="both"/>
        <w:rPr>
          <w:sz w:val="28"/>
          <w:szCs w:val="28"/>
          <w:lang w:val="uk-UA"/>
        </w:rPr>
      </w:pPr>
      <w:r>
        <w:rPr>
          <w:sz w:val="28"/>
          <w:szCs w:val="28"/>
          <w:lang w:val="uk-UA"/>
        </w:rPr>
        <w:t>Джерелами формування кошторису л</w:t>
      </w:r>
      <w:r w:rsidRPr="009660B6">
        <w:rPr>
          <w:sz w:val="28"/>
          <w:szCs w:val="28"/>
          <w:lang w:val="uk-UA"/>
        </w:rPr>
        <w:t>іцею є:</w:t>
      </w:r>
    </w:p>
    <w:p w:rsidR="002C487B" w:rsidRPr="00560E05" w:rsidRDefault="002C487B" w:rsidP="00B30B54">
      <w:pPr>
        <w:pStyle w:val="HTMLPreformatted"/>
        <w:numPr>
          <w:ilvl w:val="0"/>
          <w:numId w:val="3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b/>
          <w:sz w:val="28"/>
          <w:szCs w:val="28"/>
        </w:rPr>
      </w:pPr>
      <w:r w:rsidRPr="00560E05">
        <w:rPr>
          <w:rFonts w:ascii="Times New Roman" w:hAnsi="Times New Roman"/>
          <w:sz w:val="28"/>
          <w:szCs w:val="28"/>
        </w:rPr>
        <w:t>кошти засновника;</w:t>
      </w:r>
    </w:p>
    <w:p w:rsidR="002C487B" w:rsidRPr="00560E05" w:rsidRDefault="002C487B" w:rsidP="00B30B54">
      <w:pPr>
        <w:pStyle w:val="HTMLPreformatted"/>
        <w:numPr>
          <w:ilvl w:val="0"/>
          <w:numId w:val="3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b/>
          <w:sz w:val="28"/>
          <w:szCs w:val="28"/>
        </w:rPr>
      </w:pPr>
      <w:r w:rsidRPr="00560E05">
        <w:rPr>
          <w:rFonts w:ascii="Times New Roman" w:hAnsi="Times New Roman"/>
          <w:sz w:val="28"/>
          <w:szCs w:val="28"/>
        </w:rPr>
        <w:t>кошти державного бюджету, міського бюджету в розмірах, передбачених  нормативами фінансування загальної середньої освіти для забезпечення вивчення предметів в обсязі Державних стандартів освіти;</w:t>
      </w:r>
    </w:p>
    <w:p w:rsidR="002C487B" w:rsidRPr="00560E05" w:rsidRDefault="002C487B" w:rsidP="00B30B54">
      <w:pPr>
        <w:pStyle w:val="HTMLPreformatted"/>
        <w:numPr>
          <w:ilvl w:val="0"/>
          <w:numId w:val="3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b/>
          <w:sz w:val="28"/>
          <w:szCs w:val="28"/>
        </w:rPr>
      </w:pPr>
      <w:r w:rsidRPr="00560E05">
        <w:rPr>
          <w:rFonts w:ascii="Times New Roman" w:hAnsi="Times New Roman"/>
          <w:sz w:val="28"/>
          <w:szCs w:val="28"/>
        </w:rPr>
        <w:t>кошти фізичних, юридичних осіб;</w:t>
      </w:r>
    </w:p>
    <w:p w:rsidR="002C487B" w:rsidRPr="00560E05" w:rsidRDefault="002C487B" w:rsidP="00B30B54">
      <w:pPr>
        <w:pStyle w:val="HTMLPreformatted"/>
        <w:numPr>
          <w:ilvl w:val="0"/>
          <w:numId w:val="3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b/>
          <w:sz w:val="28"/>
          <w:szCs w:val="28"/>
        </w:rPr>
      </w:pPr>
      <w:r w:rsidRPr="00560E05">
        <w:rPr>
          <w:rFonts w:ascii="Times New Roman" w:hAnsi="Times New Roman"/>
          <w:color w:val="auto"/>
          <w:sz w:val="28"/>
          <w:szCs w:val="28"/>
        </w:rPr>
        <w:t>кошти, отримані за надання платних послуг;</w:t>
      </w:r>
    </w:p>
    <w:p w:rsidR="002C487B" w:rsidRPr="00560E05" w:rsidRDefault="002C487B" w:rsidP="00B30B54">
      <w:pPr>
        <w:pStyle w:val="HTMLPreformatted"/>
        <w:numPr>
          <w:ilvl w:val="0"/>
          <w:numId w:val="3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b/>
          <w:sz w:val="28"/>
          <w:szCs w:val="28"/>
        </w:rPr>
      </w:pPr>
      <w:r w:rsidRPr="00560E05">
        <w:rPr>
          <w:rFonts w:ascii="Times New Roman" w:hAnsi="Times New Roman"/>
          <w:color w:val="auto"/>
          <w:sz w:val="28"/>
          <w:szCs w:val="28"/>
        </w:rPr>
        <w:t>доходи від реалізації продукції навчально-ви</w:t>
      </w:r>
      <w:r>
        <w:rPr>
          <w:rFonts w:ascii="Times New Roman" w:hAnsi="Times New Roman"/>
          <w:color w:val="auto"/>
          <w:sz w:val="28"/>
          <w:szCs w:val="28"/>
        </w:rPr>
        <w:t>робничих майстерень навчально-</w:t>
      </w:r>
      <w:r w:rsidRPr="00560E05">
        <w:rPr>
          <w:rFonts w:ascii="Times New Roman" w:hAnsi="Times New Roman"/>
          <w:color w:val="auto"/>
          <w:sz w:val="28"/>
          <w:szCs w:val="28"/>
        </w:rPr>
        <w:t>дослідних ділянок, підсобних господарств, здачі в оренду приміщень, споруд, обладнання;</w:t>
      </w:r>
    </w:p>
    <w:p w:rsidR="002C487B" w:rsidRPr="00560E05" w:rsidRDefault="002C487B" w:rsidP="00B30B54">
      <w:pPr>
        <w:pStyle w:val="HTMLPreformatted"/>
        <w:numPr>
          <w:ilvl w:val="0"/>
          <w:numId w:val="3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b/>
          <w:sz w:val="28"/>
          <w:szCs w:val="28"/>
        </w:rPr>
      </w:pPr>
      <w:r w:rsidRPr="00560E05">
        <w:rPr>
          <w:rFonts w:ascii="Times New Roman" w:hAnsi="Times New Roman"/>
          <w:sz w:val="28"/>
          <w:szCs w:val="28"/>
        </w:rPr>
        <w:t>благодійні внески юридичних і фізичних осіб.</w:t>
      </w:r>
    </w:p>
    <w:p w:rsidR="002C487B" w:rsidRDefault="002C487B" w:rsidP="00B30B54">
      <w:pPr>
        <w:pStyle w:val="HTMLPreformatted"/>
        <w:numPr>
          <w:ilvl w:val="1"/>
          <w:numId w:val="3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olor w:val="auto"/>
          <w:sz w:val="28"/>
          <w:szCs w:val="28"/>
        </w:rPr>
      </w:pPr>
      <w:r>
        <w:rPr>
          <w:rFonts w:ascii="Times New Roman" w:hAnsi="Times New Roman"/>
          <w:color w:val="auto"/>
          <w:sz w:val="28"/>
          <w:szCs w:val="28"/>
        </w:rPr>
        <w:t>У</w:t>
      </w:r>
      <w:r w:rsidRPr="00560E05">
        <w:rPr>
          <w:rFonts w:ascii="Times New Roman" w:hAnsi="Times New Roman"/>
          <w:color w:val="auto"/>
          <w:sz w:val="28"/>
          <w:szCs w:val="28"/>
        </w:rPr>
        <w:t xml:space="preserve"> ліцеї створюється фонд загальн</w:t>
      </w:r>
      <w:r>
        <w:rPr>
          <w:rFonts w:ascii="Times New Roman" w:hAnsi="Times New Roman"/>
          <w:color w:val="auto"/>
          <w:sz w:val="28"/>
          <w:szCs w:val="28"/>
        </w:rPr>
        <w:t>ого обов'язкового навчання, що</w:t>
      </w:r>
      <w:r w:rsidRPr="00560E05">
        <w:rPr>
          <w:rFonts w:ascii="Times New Roman" w:hAnsi="Times New Roman"/>
          <w:color w:val="auto"/>
          <w:sz w:val="28"/>
          <w:szCs w:val="28"/>
        </w:rPr>
        <w:t xml:space="preserve"> формується з урахуванням матеріально-побутових потреб учнів за рахунок коштів засновника та бюджету в розмірі не менше </w:t>
      </w:r>
      <w:r>
        <w:rPr>
          <w:rFonts w:ascii="Times New Roman" w:hAnsi="Times New Roman"/>
          <w:color w:val="auto"/>
          <w:sz w:val="28"/>
          <w:szCs w:val="28"/>
        </w:rPr>
        <w:t>ніж три відсотки</w:t>
      </w:r>
      <w:r w:rsidRPr="00560E05">
        <w:rPr>
          <w:rFonts w:ascii="Times New Roman" w:hAnsi="Times New Roman"/>
          <w:color w:val="auto"/>
          <w:sz w:val="28"/>
          <w:szCs w:val="28"/>
        </w:rPr>
        <w:t xml:space="preserve"> витрат на його поточне утримання, а також за рахунок коштів, залучених з інших джерел.</w:t>
      </w:r>
    </w:p>
    <w:p w:rsidR="002C487B" w:rsidRDefault="002C487B" w:rsidP="00EF11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color w:val="auto"/>
          <w:sz w:val="28"/>
          <w:szCs w:val="28"/>
        </w:rPr>
      </w:pPr>
      <w:r w:rsidRPr="009660B6">
        <w:rPr>
          <w:rFonts w:ascii="Times New Roman" w:hAnsi="Times New Roman"/>
          <w:color w:val="auto"/>
          <w:sz w:val="28"/>
          <w:szCs w:val="28"/>
        </w:rPr>
        <w:t xml:space="preserve">Кошти фонду загального обов'язкового навчання зберігаються на </w:t>
      </w:r>
      <w:r>
        <w:rPr>
          <w:rFonts w:ascii="Times New Roman" w:hAnsi="Times New Roman"/>
          <w:color w:val="auto"/>
          <w:sz w:val="28"/>
          <w:szCs w:val="28"/>
        </w:rPr>
        <w:t>рахунку ліцею в установі банку й</w:t>
      </w:r>
      <w:r w:rsidRPr="009660B6">
        <w:rPr>
          <w:rFonts w:ascii="Times New Roman" w:hAnsi="Times New Roman"/>
          <w:color w:val="auto"/>
          <w:sz w:val="28"/>
          <w:szCs w:val="28"/>
        </w:rPr>
        <w:t xml:space="preserve"> витрачаються відповідно до кошторису, що затверджується директором ліцею.</w:t>
      </w:r>
    </w:p>
    <w:p w:rsidR="002C487B" w:rsidRDefault="002C487B" w:rsidP="00EF11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color w:val="auto"/>
          <w:sz w:val="28"/>
          <w:szCs w:val="28"/>
        </w:rPr>
      </w:pPr>
      <w:r w:rsidRPr="00560E05">
        <w:rPr>
          <w:rFonts w:ascii="Times New Roman" w:hAnsi="Times New Roman"/>
          <w:color w:val="auto"/>
          <w:sz w:val="28"/>
          <w:szCs w:val="28"/>
        </w:rPr>
        <w:t xml:space="preserve">Облік і використання коштів фонду загального обов'язкового навчання здійснюються ліцеєм згідно з наказом директора, що видається на підставі рішення ради ліцею, відповідно до порядку, передбаченого чинним законодавством. </w:t>
      </w:r>
    </w:p>
    <w:p w:rsidR="002C487B" w:rsidRDefault="002C487B" w:rsidP="00EF11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firstLine="696"/>
        <w:jc w:val="both"/>
        <w:rPr>
          <w:rFonts w:ascii="Times New Roman" w:hAnsi="Times New Roman"/>
          <w:color w:val="auto"/>
          <w:sz w:val="28"/>
          <w:szCs w:val="28"/>
        </w:rPr>
      </w:pPr>
      <w:r w:rsidRPr="00560E05">
        <w:rPr>
          <w:rFonts w:ascii="Times New Roman" w:hAnsi="Times New Roman"/>
          <w:color w:val="auto"/>
          <w:sz w:val="28"/>
          <w:szCs w:val="28"/>
        </w:rPr>
        <w:t xml:space="preserve">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w:t>
      </w:r>
      <w:r>
        <w:rPr>
          <w:rFonts w:ascii="Times New Roman" w:hAnsi="Times New Roman"/>
          <w:color w:val="auto"/>
          <w:sz w:val="28"/>
          <w:szCs w:val="28"/>
        </w:rPr>
        <w:t>Департамент</w:t>
      </w:r>
      <w:r w:rsidRPr="00560E05">
        <w:rPr>
          <w:rFonts w:ascii="Times New Roman" w:hAnsi="Times New Roman"/>
          <w:color w:val="auto"/>
          <w:sz w:val="28"/>
          <w:szCs w:val="28"/>
        </w:rPr>
        <w:t xml:space="preserve"> освіти виконавчого комітету Кременчуцької міської ради Полтавської області.</w:t>
      </w:r>
    </w:p>
    <w:p w:rsidR="002C487B" w:rsidRDefault="002C487B" w:rsidP="00B30B54">
      <w:pPr>
        <w:pStyle w:val="HTMLPreformatted"/>
        <w:numPr>
          <w:ilvl w:val="1"/>
          <w:numId w:val="3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Ліцей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2C487B" w:rsidRPr="00D13539" w:rsidRDefault="002C487B" w:rsidP="00EF1123">
      <w:pPr>
        <w:ind w:left="709" w:firstLine="707"/>
        <w:jc w:val="both"/>
        <w:rPr>
          <w:sz w:val="28"/>
          <w:szCs w:val="28"/>
          <w:lang w:val="uk-UA"/>
        </w:rPr>
      </w:pPr>
      <w:r w:rsidRPr="0097556B">
        <w:rPr>
          <w:sz w:val="28"/>
          <w:szCs w:val="28"/>
          <w:lang w:val="uk-UA"/>
        </w:rPr>
        <w:t xml:space="preserve">Доходи (прибутки)  закладу використовуються виключно для фінансування видатків на </w:t>
      </w:r>
      <w:r w:rsidRPr="0097556B">
        <w:rPr>
          <w:i/>
          <w:sz w:val="28"/>
          <w:szCs w:val="28"/>
          <w:lang w:val="uk-UA"/>
        </w:rPr>
        <w:t xml:space="preserve"> </w:t>
      </w:r>
      <w:r w:rsidRPr="0097556B">
        <w:rPr>
          <w:sz w:val="28"/>
          <w:szCs w:val="28"/>
          <w:lang w:val="uk-UA"/>
        </w:rPr>
        <w:t>утримання навчального закладу, який є  неприбутковою установою, реалізації мети (цілей, завдань) та напрямів діяльності, визначених його Статутом</w:t>
      </w:r>
      <w:r w:rsidRPr="0097556B">
        <w:rPr>
          <w:sz w:val="28"/>
          <w:szCs w:val="28"/>
        </w:rPr>
        <w:t>.</w:t>
      </w:r>
    </w:p>
    <w:p w:rsidR="002C487B" w:rsidRDefault="002C487B" w:rsidP="00B30B54">
      <w:pPr>
        <w:pStyle w:val="HTMLPreformatted"/>
        <w:numPr>
          <w:ilvl w:val="1"/>
          <w:numId w:val="3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Pr>
          <w:rFonts w:ascii="Times New Roman" w:hAnsi="Times New Roman"/>
          <w:sz w:val="28"/>
          <w:szCs w:val="28"/>
        </w:rPr>
        <w:t>Порядок діловодства й</w:t>
      </w:r>
      <w:r w:rsidRPr="009660B6">
        <w:rPr>
          <w:rFonts w:ascii="Times New Roman" w:hAnsi="Times New Roman"/>
          <w:sz w:val="28"/>
          <w:szCs w:val="28"/>
        </w:rPr>
        <w:t xml:space="preserve"> бухгалтерського обліку в ліцеї визначається законодавством України, розпорядженням Кабінету Міністрів України від 19.08.2009 № 1007-р </w:t>
      </w:r>
      <w:r w:rsidRPr="0011103A">
        <w:rPr>
          <w:rFonts w:ascii="Times New Roman" w:hAnsi="Times New Roman"/>
          <w:sz w:val="28"/>
          <w:szCs w:val="28"/>
        </w:rPr>
        <w:t>"</w:t>
      </w:r>
      <w:r w:rsidRPr="009660B6">
        <w:rPr>
          <w:rFonts w:ascii="Times New Roman" w:hAnsi="Times New Roman"/>
          <w:sz w:val="28"/>
          <w:szCs w:val="28"/>
        </w:rPr>
        <w:t>Про забезпечення цільового використання коштів бюджетними установами (закладами) соціально-культурної сфери</w:t>
      </w:r>
      <w:r w:rsidRPr="0011103A">
        <w:rPr>
          <w:rFonts w:ascii="Times New Roman" w:hAnsi="Times New Roman"/>
          <w:sz w:val="28"/>
          <w:szCs w:val="28"/>
        </w:rPr>
        <w:t>"</w:t>
      </w:r>
      <w:r w:rsidRPr="009660B6">
        <w:rPr>
          <w:rFonts w:ascii="Times New Roman" w:hAnsi="Times New Roman"/>
          <w:sz w:val="28"/>
          <w:szCs w:val="28"/>
        </w:rPr>
        <w:t xml:space="preserve">, нормативно-правовими актами Міністерства освіти і науки України та органами місцевого самоврядування, яким підпорядкований ліцей. Бухгалтерський облік здійснюється (самостійно або через централізовану бухгалтерію) відповідно до рішення головного розпорядника коштів – </w:t>
      </w:r>
      <w:r>
        <w:rPr>
          <w:rFonts w:ascii="Times New Roman" w:hAnsi="Times New Roman"/>
          <w:sz w:val="28"/>
          <w:szCs w:val="28"/>
        </w:rPr>
        <w:t>Департаменту</w:t>
      </w:r>
      <w:r w:rsidRPr="009660B6">
        <w:rPr>
          <w:rFonts w:ascii="Times New Roman" w:hAnsi="Times New Roman"/>
          <w:sz w:val="28"/>
          <w:szCs w:val="28"/>
        </w:rPr>
        <w:t xml:space="preserve">  освіти виконавчого комітету Кременчуцької міської ради Полтавської області. </w:t>
      </w:r>
    </w:p>
    <w:p w:rsidR="002C487B" w:rsidRPr="000B6B93" w:rsidRDefault="002C487B" w:rsidP="005230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hanging="709"/>
        <w:jc w:val="both"/>
        <w:rPr>
          <w:rFonts w:ascii="Times New Roman" w:hAnsi="Times New Roman"/>
          <w:color w:val="auto"/>
          <w:sz w:val="28"/>
          <w:szCs w:val="28"/>
        </w:rPr>
      </w:pPr>
      <w:r>
        <w:rPr>
          <w:rFonts w:ascii="Times New Roman" w:hAnsi="Times New Roman"/>
          <w:color w:val="auto"/>
          <w:sz w:val="28"/>
          <w:szCs w:val="28"/>
        </w:rPr>
        <w:t>6.7.  Звітність про фінансово</w:t>
      </w:r>
      <w:r w:rsidRPr="00540DD0">
        <w:rPr>
          <w:rFonts w:ascii="Times New Roman" w:hAnsi="Times New Roman"/>
          <w:color w:val="auto"/>
          <w:sz w:val="28"/>
          <w:szCs w:val="28"/>
        </w:rPr>
        <w:t>-господарську діяльність ліцею встановлюється відповідно до законодавства.</w:t>
      </w:r>
    </w:p>
    <w:p w:rsidR="002C487B" w:rsidRPr="00560E05" w:rsidRDefault="002C487B" w:rsidP="004178A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sz w:val="28"/>
          <w:szCs w:val="28"/>
        </w:rPr>
      </w:pPr>
    </w:p>
    <w:p w:rsidR="002C487B" w:rsidRPr="00DD22C8" w:rsidRDefault="002C487B" w:rsidP="00816B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sz w:val="28"/>
          <w:szCs w:val="28"/>
        </w:rPr>
      </w:pPr>
      <w:r w:rsidRPr="00560E05">
        <w:rPr>
          <w:rFonts w:ascii="Times New Roman" w:hAnsi="Times New Roman"/>
          <w:b/>
          <w:sz w:val="28"/>
          <w:szCs w:val="28"/>
        </w:rPr>
        <w:t>VII. МІЖНАРОДНЕ СПІВРОБІТНИЦТВО</w:t>
      </w:r>
    </w:p>
    <w:p w:rsidR="002C487B" w:rsidRDefault="002C487B" w:rsidP="00B30B54">
      <w:pPr>
        <w:pStyle w:val="HTMLPreformatted"/>
        <w:numPr>
          <w:ilvl w:val="1"/>
          <w:numId w:val="3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Ліцей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2C487B" w:rsidRPr="00DD22C8" w:rsidRDefault="002C487B" w:rsidP="00B30B54">
      <w:pPr>
        <w:pStyle w:val="HTMLPreformatted"/>
        <w:numPr>
          <w:ilvl w:val="1"/>
          <w:numId w:val="3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DD22C8">
        <w:rPr>
          <w:rFonts w:ascii="Times New Roman" w:hAnsi="Times New Roman"/>
          <w:sz w:val="28"/>
          <w:szCs w:val="28"/>
        </w:rPr>
        <w:t>Ліцей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2C487B" w:rsidRPr="00560E05" w:rsidRDefault="002C487B" w:rsidP="004178A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sz w:val="28"/>
          <w:szCs w:val="28"/>
        </w:rPr>
      </w:pPr>
    </w:p>
    <w:p w:rsidR="002C487B" w:rsidRPr="00560E05" w:rsidRDefault="002C487B" w:rsidP="00816B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b/>
          <w:sz w:val="28"/>
          <w:szCs w:val="28"/>
        </w:rPr>
      </w:pPr>
      <w:r w:rsidRPr="00560E05">
        <w:rPr>
          <w:rFonts w:ascii="Times New Roman" w:hAnsi="Times New Roman"/>
          <w:b/>
          <w:sz w:val="28"/>
          <w:szCs w:val="28"/>
        </w:rPr>
        <w:t>VIII. КОНТРОЛЬ ЗА ДІЯЛЬНІСТЮ ЛІЦЕЮ</w:t>
      </w:r>
    </w:p>
    <w:p w:rsidR="002C487B" w:rsidRDefault="002C487B" w:rsidP="00B30B54">
      <w:pPr>
        <w:pStyle w:val="HTMLPreformatted"/>
        <w:numPr>
          <w:ilvl w:val="1"/>
          <w:numId w:val="3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560E05">
        <w:rPr>
          <w:rFonts w:ascii="Times New Roman" w:hAnsi="Times New Roman"/>
          <w:sz w:val="28"/>
          <w:szCs w:val="28"/>
        </w:rPr>
        <w:t>Державний контроль за діяльністю ліцею здійснюється з метою забезпечення реалізації єдиної державної політики в сфері загальної середньої освіти.</w:t>
      </w:r>
    </w:p>
    <w:p w:rsidR="002C487B" w:rsidRDefault="002C487B" w:rsidP="00B30B54">
      <w:pPr>
        <w:pStyle w:val="HTMLPreformatted"/>
        <w:numPr>
          <w:ilvl w:val="1"/>
          <w:numId w:val="3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DD22C8">
        <w:rPr>
          <w:rFonts w:ascii="Times New Roman" w:hAnsi="Times New Roman"/>
          <w:sz w:val="28"/>
          <w:szCs w:val="28"/>
        </w:rPr>
        <w:t xml:space="preserve">Державний контроль здійснюють Міністерство освіти і науки України, Державна інспекція навчальних закладів, засновник, </w:t>
      </w:r>
      <w:r>
        <w:rPr>
          <w:rFonts w:ascii="Times New Roman" w:hAnsi="Times New Roman"/>
          <w:sz w:val="28"/>
          <w:szCs w:val="28"/>
        </w:rPr>
        <w:t>Департамент</w:t>
      </w:r>
      <w:r w:rsidRPr="00DD22C8">
        <w:rPr>
          <w:rFonts w:ascii="Times New Roman" w:hAnsi="Times New Roman"/>
          <w:sz w:val="28"/>
          <w:szCs w:val="28"/>
        </w:rPr>
        <w:t xml:space="preserve"> освіти виконавчого комітету Кременчуцької міської ради</w:t>
      </w:r>
      <w:r>
        <w:rPr>
          <w:rFonts w:ascii="Times New Roman" w:hAnsi="Times New Roman"/>
          <w:sz w:val="28"/>
          <w:szCs w:val="28"/>
        </w:rPr>
        <w:t xml:space="preserve"> Полтавської області</w:t>
      </w:r>
      <w:r w:rsidRPr="00DD22C8">
        <w:rPr>
          <w:rFonts w:ascii="Times New Roman" w:hAnsi="Times New Roman"/>
          <w:sz w:val="28"/>
          <w:szCs w:val="28"/>
        </w:rPr>
        <w:t>.</w:t>
      </w:r>
    </w:p>
    <w:p w:rsidR="002C487B" w:rsidRDefault="002C487B" w:rsidP="00B30B54">
      <w:pPr>
        <w:pStyle w:val="HTMLPreformatted"/>
        <w:numPr>
          <w:ilvl w:val="1"/>
          <w:numId w:val="3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DD22C8">
        <w:rPr>
          <w:rFonts w:ascii="Times New Roman" w:hAnsi="Times New Roman"/>
          <w:sz w:val="28"/>
          <w:szCs w:val="28"/>
        </w:rPr>
        <w:t xml:space="preserve">Основною формою державного контролю за діяльністю ліцею є атестація, що проводиться не </w:t>
      </w:r>
      <w:r>
        <w:rPr>
          <w:rFonts w:ascii="Times New Roman" w:hAnsi="Times New Roman"/>
          <w:sz w:val="28"/>
          <w:szCs w:val="28"/>
        </w:rPr>
        <w:t>менше ніж один раз на десять років у порядку, у</w:t>
      </w:r>
      <w:r w:rsidRPr="00DD22C8">
        <w:rPr>
          <w:rFonts w:ascii="Times New Roman" w:hAnsi="Times New Roman"/>
          <w:sz w:val="28"/>
          <w:szCs w:val="28"/>
        </w:rPr>
        <w:t>становленому Міністерством освіти і науки України.</w:t>
      </w:r>
    </w:p>
    <w:p w:rsidR="002C487B" w:rsidRPr="00DD22C8" w:rsidRDefault="002C487B" w:rsidP="00B30B54">
      <w:pPr>
        <w:pStyle w:val="HTMLPreformatted"/>
        <w:numPr>
          <w:ilvl w:val="1"/>
          <w:numId w:val="3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8"/>
          <w:szCs w:val="28"/>
        </w:rPr>
      </w:pPr>
      <w:r w:rsidRPr="00DD22C8">
        <w:rPr>
          <w:rFonts w:ascii="Times New Roman" w:hAnsi="Times New Roman"/>
          <w:sz w:val="28"/>
          <w:szCs w:val="28"/>
        </w:rPr>
        <w:t>У період між атестацією проводяться перевірки (інспектування) ліцею з питань, пов'язаних з його навчально-ви</w:t>
      </w:r>
      <w:r>
        <w:rPr>
          <w:rFonts w:ascii="Times New Roman" w:hAnsi="Times New Roman"/>
          <w:sz w:val="28"/>
          <w:szCs w:val="28"/>
        </w:rPr>
        <w:t>ховною діяльністю. Зміст, види й</w:t>
      </w:r>
      <w:r w:rsidRPr="00DD22C8">
        <w:rPr>
          <w:rFonts w:ascii="Times New Roman" w:hAnsi="Times New Roman"/>
          <w:sz w:val="28"/>
          <w:szCs w:val="28"/>
        </w:rPr>
        <w:t xml:space="preserve"> періодичність цих перевірок визначаються залежно від стану навчально-виховної роботи, але не частіше</w:t>
      </w:r>
      <w:r>
        <w:rPr>
          <w:rFonts w:ascii="Times New Roman" w:hAnsi="Times New Roman"/>
          <w:sz w:val="28"/>
          <w:szCs w:val="28"/>
        </w:rPr>
        <w:t xml:space="preserve"> ніж 1-2 рази</w:t>
      </w:r>
      <w:r w:rsidRPr="00DD22C8">
        <w:rPr>
          <w:rFonts w:ascii="Times New Roman" w:hAnsi="Times New Roman"/>
          <w:sz w:val="28"/>
          <w:szCs w:val="28"/>
        </w:rPr>
        <w:t xml:space="preserve"> на рік. Перевірки з питань, не пов'язаних з  навчально-виховною діяльністю, проводяться засновником </w:t>
      </w:r>
      <w:r>
        <w:rPr>
          <w:rFonts w:ascii="Times New Roman" w:hAnsi="Times New Roman"/>
          <w:sz w:val="28"/>
          <w:szCs w:val="28"/>
        </w:rPr>
        <w:t>ліцею</w:t>
      </w:r>
      <w:r w:rsidRPr="00DD22C8">
        <w:rPr>
          <w:rFonts w:ascii="Times New Roman" w:hAnsi="Times New Roman"/>
          <w:sz w:val="28"/>
          <w:szCs w:val="28"/>
        </w:rPr>
        <w:t xml:space="preserve"> відповідно до законодавства.</w:t>
      </w:r>
    </w:p>
    <w:p w:rsidR="002C487B" w:rsidRDefault="002C487B" w:rsidP="00DD22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sz w:val="28"/>
          <w:szCs w:val="28"/>
        </w:rPr>
      </w:pPr>
    </w:p>
    <w:p w:rsidR="002C487B" w:rsidRPr="00DD22C8" w:rsidRDefault="002C487B" w:rsidP="00816B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b/>
          <w:sz w:val="28"/>
          <w:szCs w:val="28"/>
        </w:rPr>
      </w:pPr>
      <w:r w:rsidRPr="00560E05">
        <w:rPr>
          <w:rFonts w:ascii="Times New Roman" w:hAnsi="Times New Roman"/>
          <w:b/>
          <w:sz w:val="28"/>
          <w:szCs w:val="28"/>
        </w:rPr>
        <w:t>IX. РЕОРГАНІЗАЦІЯ АБО ЛІКВІДАЦІЯ ЛІЦЕЮ</w:t>
      </w:r>
    </w:p>
    <w:p w:rsidR="002C487B" w:rsidRDefault="002C487B" w:rsidP="00DD22C8">
      <w:pPr>
        <w:pStyle w:val="ListParagraph"/>
        <w:numPr>
          <w:ilvl w:val="1"/>
          <w:numId w:val="1"/>
        </w:numPr>
        <w:jc w:val="both"/>
        <w:rPr>
          <w:color w:val="000000"/>
          <w:sz w:val="28"/>
          <w:szCs w:val="28"/>
          <w:lang w:val="uk-UA"/>
        </w:rPr>
      </w:pPr>
      <w:r>
        <w:rPr>
          <w:color w:val="000000"/>
          <w:sz w:val="28"/>
          <w:szCs w:val="28"/>
          <w:lang w:val="uk-UA"/>
        </w:rPr>
        <w:t>Реорганізація й</w:t>
      </w:r>
      <w:r w:rsidRPr="00DD22C8">
        <w:rPr>
          <w:color w:val="000000"/>
          <w:sz w:val="28"/>
          <w:szCs w:val="28"/>
          <w:lang w:val="uk-UA"/>
        </w:rPr>
        <w:t xml:space="preserve"> ліквідація ліцею здійснюється за рішенням сесії Кременчуцької міської ради Полтавської області та в порядку</w:t>
      </w:r>
      <w:r>
        <w:rPr>
          <w:color w:val="000000"/>
          <w:sz w:val="28"/>
          <w:szCs w:val="28"/>
          <w:lang w:val="uk-UA"/>
        </w:rPr>
        <w:t>, у</w:t>
      </w:r>
      <w:r w:rsidRPr="00DD22C8">
        <w:rPr>
          <w:color w:val="000000"/>
          <w:sz w:val="28"/>
          <w:szCs w:val="28"/>
          <w:lang w:val="uk-UA"/>
        </w:rPr>
        <w:t>становленому чинним законодавством.</w:t>
      </w:r>
    </w:p>
    <w:p w:rsidR="002C487B" w:rsidRPr="0097556B" w:rsidRDefault="002C487B" w:rsidP="0097556B">
      <w:pPr>
        <w:pStyle w:val="ListParagraph"/>
        <w:numPr>
          <w:ilvl w:val="1"/>
          <w:numId w:val="1"/>
        </w:numPr>
        <w:jc w:val="both"/>
        <w:rPr>
          <w:color w:val="000000"/>
          <w:sz w:val="28"/>
          <w:szCs w:val="28"/>
          <w:lang w:val="uk-UA"/>
        </w:rPr>
      </w:pPr>
      <w:r w:rsidRPr="0097556B">
        <w:rPr>
          <w:sz w:val="28"/>
          <w:szCs w:val="28"/>
          <w:lang w:val="uk-UA"/>
        </w:rPr>
        <w:t>Передача активів одній або кільком неприбутковим організаціям відповідного виду або зарахування до доходу бюджету проводиться у разі припинення юридичної особи (у результаті її ліквідації, злиття, поділу, приєднання або перетворення).</w:t>
      </w:r>
    </w:p>
    <w:p w:rsidR="002C487B" w:rsidRPr="00DD22C8" w:rsidRDefault="002C487B" w:rsidP="0097556B">
      <w:pPr>
        <w:pStyle w:val="ListParagraph"/>
        <w:jc w:val="both"/>
        <w:rPr>
          <w:color w:val="000000"/>
          <w:sz w:val="28"/>
          <w:szCs w:val="28"/>
          <w:lang w:val="uk-UA"/>
        </w:rPr>
      </w:pPr>
    </w:p>
    <w:sectPr w:rsidR="002C487B" w:rsidRPr="00DD22C8" w:rsidSect="00D55C10">
      <w:footerReference w:type="even" r:id="rId7"/>
      <w:footerReference w:type="default" r:id="rId8"/>
      <w:type w:val="continuous"/>
      <w:pgSz w:w="11906" w:h="16838"/>
      <w:pgMar w:top="1134" w:right="851" w:bottom="1134" w:left="1134" w:header="510" w:footer="17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87B" w:rsidRDefault="002C487B" w:rsidP="00560E05">
      <w:r>
        <w:separator/>
      </w:r>
    </w:p>
  </w:endnote>
  <w:endnote w:type="continuationSeparator" w:id="0">
    <w:p w:rsidR="002C487B" w:rsidRDefault="002C487B" w:rsidP="00560E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87B" w:rsidRDefault="002C487B" w:rsidP="003703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487B" w:rsidRDefault="002C487B" w:rsidP="009604E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87B" w:rsidRDefault="002C487B" w:rsidP="003703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2C487B" w:rsidRDefault="002C487B" w:rsidP="009604E5">
    <w:pPr>
      <w:pStyle w:val="Footer"/>
      <w:ind w:right="360"/>
      <w:jc w:val="center"/>
    </w:pPr>
  </w:p>
  <w:p w:rsidR="002C487B" w:rsidRDefault="002C48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87B" w:rsidRDefault="002C487B" w:rsidP="00560E05">
      <w:r>
        <w:separator/>
      </w:r>
    </w:p>
  </w:footnote>
  <w:footnote w:type="continuationSeparator" w:id="0">
    <w:p w:rsidR="002C487B" w:rsidRDefault="002C487B" w:rsidP="00560E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2FBA"/>
    <w:multiLevelType w:val="hybridMultilevel"/>
    <w:tmpl w:val="3E9C376C"/>
    <w:lvl w:ilvl="0" w:tplc="C89A617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A950CA"/>
    <w:multiLevelType w:val="multilevel"/>
    <w:tmpl w:val="1BC6F43C"/>
    <w:lvl w:ilvl="0">
      <w:start w:val="5"/>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4892955"/>
    <w:multiLevelType w:val="multilevel"/>
    <w:tmpl w:val="E894003E"/>
    <w:lvl w:ilvl="0">
      <w:start w:val="1"/>
      <w:numFmt w:val="decimal"/>
      <w:lvlText w:val="%1."/>
      <w:legacy w:legacy="1" w:legacySpace="0" w:legacyIndent="355"/>
      <w:lvlJc w:val="left"/>
      <w:rPr>
        <w:rFonts w:ascii="Times New Roman" w:hAnsi="Times New Roman"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
    <w:nsid w:val="09D86772"/>
    <w:multiLevelType w:val="hybridMultilevel"/>
    <w:tmpl w:val="B67EA832"/>
    <w:lvl w:ilvl="0" w:tplc="C89A6170">
      <w:numFmt w:val="bullet"/>
      <w:lvlText w:val="-"/>
      <w:lvlJc w:val="left"/>
      <w:pPr>
        <w:tabs>
          <w:tab w:val="num" w:pos="720"/>
        </w:tabs>
        <w:ind w:left="720" w:hanging="360"/>
      </w:pPr>
      <w:rPr>
        <w:rFonts w:ascii="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0BBA03B3"/>
    <w:multiLevelType w:val="multilevel"/>
    <w:tmpl w:val="F5C8A0D8"/>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11CA23FD"/>
    <w:multiLevelType w:val="hybridMultilevel"/>
    <w:tmpl w:val="D242EED4"/>
    <w:lvl w:ilvl="0" w:tplc="C89A617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FE41DA"/>
    <w:multiLevelType w:val="hybridMultilevel"/>
    <w:tmpl w:val="14021134"/>
    <w:lvl w:ilvl="0" w:tplc="C89A6170">
      <w:numFmt w:val="bullet"/>
      <w:lvlText w:val="-"/>
      <w:lvlJc w:val="left"/>
      <w:pPr>
        <w:tabs>
          <w:tab w:val="num" w:pos="720"/>
        </w:tabs>
        <w:ind w:left="720" w:hanging="360"/>
      </w:pPr>
      <w:rPr>
        <w:rFonts w:ascii="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1AC47C90"/>
    <w:multiLevelType w:val="multilevel"/>
    <w:tmpl w:val="F5C8A0D8"/>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FF24CFA"/>
    <w:multiLevelType w:val="hybridMultilevel"/>
    <w:tmpl w:val="A76C4806"/>
    <w:lvl w:ilvl="0" w:tplc="C89A6170">
      <w:numFmt w:val="bullet"/>
      <w:lvlText w:val="-"/>
      <w:lvlJc w:val="left"/>
      <w:pPr>
        <w:ind w:left="1219" w:hanging="360"/>
      </w:pPr>
      <w:rPr>
        <w:rFonts w:ascii="Times New Roman" w:hAnsi="Times New Roman" w:hint="default"/>
      </w:rPr>
    </w:lvl>
    <w:lvl w:ilvl="1" w:tplc="04190003" w:tentative="1">
      <w:start w:val="1"/>
      <w:numFmt w:val="bullet"/>
      <w:lvlText w:val="o"/>
      <w:lvlJc w:val="left"/>
      <w:pPr>
        <w:ind w:left="1939" w:hanging="360"/>
      </w:pPr>
      <w:rPr>
        <w:rFonts w:ascii="Courier New" w:hAnsi="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9">
    <w:nsid w:val="207D13FC"/>
    <w:multiLevelType w:val="hybridMultilevel"/>
    <w:tmpl w:val="9A948B1E"/>
    <w:lvl w:ilvl="0" w:tplc="C89A6170">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56432C0"/>
    <w:multiLevelType w:val="multilevel"/>
    <w:tmpl w:val="1BC6F43C"/>
    <w:lvl w:ilvl="0">
      <w:start w:val="8"/>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62629A9"/>
    <w:multiLevelType w:val="hybridMultilevel"/>
    <w:tmpl w:val="5664AE42"/>
    <w:lvl w:ilvl="0" w:tplc="3EAA7502">
      <w:numFmt w:val="bullet"/>
      <w:lvlText w:val="-"/>
      <w:lvlJc w:val="left"/>
      <w:pPr>
        <w:ind w:left="720" w:hanging="360"/>
      </w:pPr>
      <w:rPr>
        <w:rFonts w:ascii="Times New Roman" w:hAnsi="Times New Roman" w:hint="default"/>
      </w:rPr>
    </w:lvl>
    <w:lvl w:ilvl="1" w:tplc="3EAA7502">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7A062A"/>
    <w:multiLevelType w:val="hybridMultilevel"/>
    <w:tmpl w:val="2F80CC74"/>
    <w:lvl w:ilvl="0" w:tplc="C89A6170">
      <w:numFmt w:val="bullet"/>
      <w:lvlText w:val="-"/>
      <w:lvlJc w:val="left"/>
      <w:pPr>
        <w:tabs>
          <w:tab w:val="num" w:pos="720"/>
        </w:tabs>
        <w:ind w:left="720" w:hanging="360"/>
      </w:pPr>
      <w:rPr>
        <w:rFonts w:ascii="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2A2F06A4"/>
    <w:multiLevelType w:val="multilevel"/>
    <w:tmpl w:val="1BC6F43C"/>
    <w:lvl w:ilvl="0">
      <w:start w:val="7"/>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30B0108B"/>
    <w:multiLevelType w:val="hybridMultilevel"/>
    <w:tmpl w:val="2086FAE0"/>
    <w:lvl w:ilvl="0" w:tplc="3EAA750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54314D"/>
    <w:multiLevelType w:val="hybridMultilevel"/>
    <w:tmpl w:val="42CCE8E2"/>
    <w:lvl w:ilvl="0" w:tplc="C89A617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58617C"/>
    <w:multiLevelType w:val="multilevel"/>
    <w:tmpl w:val="1BC6F43C"/>
    <w:lvl w:ilvl="0">
      <w:start w:val="6"/>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39010D9C"/>
    <w:multiLevelType w:val="hybridMultilevel"/>
    <w:tmpl w:val="A872B248"/>
    <w:lvl w:ilvl="0" w:tplc="C89A6170">
      <w:numFmt w:val="bullet"/>
      <w:lvlText w:val="-"/>
      <w:lvlJc w:val="left"/>
      <w:pPr>
        <w:ind w:left="720" w:hanging="360"/>
      </w:pPr>
      <w:rPr>
        <w:rFonts w:ascii="Times New Roman" w:hAnsi="Times New Roman" w:hint="default"/>
      </w:rPr>
    </w:lvl>
    <w:lvl w:ilvl="1" w:tplc="C89A6170">
      <w:numFmt w:val="bullet"/>
      <w:lvlText w:val="-"/>
      <w:lvlJc w:val="left"/>
      <w:pPr>
        <w:ind w:left="1440" w:hanging="360"/>
      </w:pPr>
      <w:rPr>
        <w:rFonts w:ascii="Times New Roman" w:hAnsi="Times New Roman"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5F72C4"/>
    <w:multiLevelType w:val="hybridMultilevel"/>
    <w:tmpl w:val="4134ECC8"/>
    <w:lvl w:ilvl="0" w:tplc="C89A617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DF7E68"/>
    <w:multiLevelType w:val="multilevel"/>
    <w:tmpl w:val="5194EC62"/>
    <w:lvl w:ilvl="0">
      <w:start w:val="4"/>
      <w:numFmt w:val="decimal"/>
      <w:lvlText w:val="%1."/>
      <w:lvlJc w:val="left"/>
      <w:pPr>
        <w:ind w:left="450" w:hanging="450"/>
      </w:pPr>
      <w:rPr>
        <w:rFonts w:cs="Times New Roman" w:hint="default"/>
        <w:b w:val="0"/>
        <w:color w:val="000000"/>
      </w:rPr>
    </w:lvl>
    <w:lvl w:ilvl="1">
      <w:start w:val="1"/>
      <w:numFmt w:val="decimal"/>
      <w:lvlText w:val="%1.%2."/>
      <w:lvlJc w:val="left"/>
      <w:pPr>
        <w:ind w:left="1440" w:hanging="720"/>
      </w:pPr>
      <w:rPr>
        <w:rFonts w:cs="Times New Roman" w:hint="default"/>
        <w:b w:val="0"/>
        <w:color w:val="000000"/>
      </w:rPr>
    </w:lvl>
    <w:lvl w:ilvl="2">
      <w:start w:val="1"/>
      <w:numFmt w:val="decimal"/>
      <w:lvlText w:val="%1.%2.%3."/>
      <w:lvlJc w:val="left"/>
      <w:pPr>
        <w:ind w:left="2160" w:hanging="720"/>
      </w:pPr>
      <w:rPr>
        <w:rFonts w:cs="Times New Roman" w:hint="default"/>
        <w:b w:val="0"/>
        <w:color w:val="000000"/>
      </w:rPr>
    </w:lvl>
    <w:lvl w:ilvl="3">
      <w:start w:val="1"/>
      <w:numFmt w:val="decimal"/>
      <w:lvlText w:val="%1.%2.%3.%4."/>
      <w:lvlJc w:val="left"/>
      <w:pPr>
        <w:ind w:left="3240" w:hanging="1080"/>
      </w:pPr>
      <w:rPr>
        <w:rFonts w:cs="Times New Roman" w:hint="default"/>
        <w:b w:val="0"/>
        <w:color w:val="000000"/>
      </w:rPr>
    </w:lvl>
    <w:lvl w:ilvl="4">
      <w:start w:val="1"/>
      <w:numFmt w:val="decimal"/>
      <w:lvlText w:val="%1.%2.%3.%4.%5."/>
      <w:lvlJc w:val="left"/>
      <w:pPr>
        <w:ind w:left="3960" w:hanging="1080"/>
      </w:pPr>
      <w:rPr>
        <w:rFonts w:cs="Times New Roman" w:hint="default"/>
        <w:b w:val="0"/>
        <w:color w:val="000000"/>
      </w:rPr>
    </w:lvl>
    <w:lvl w:ilvl="5">
      <w:start w:val="1"/>
      <w:numFmt w:val="decimal"/>
      <w:lvlText w:val="%1.%2.%3.%4.%5.%6."/>
      <w:lvlJc w:val="left"/>
      <w:pPr>
        <w:ind w:left="5040" w:hanging="1440"/>
      </w:pPr>
      <w:rPr>
        <w:rFonts w:cs="Times New Roman" w:hint="default"/>
        <w:b w:val="0"/>
        <w:color w:val="000000"/>
      </w:rPr>
    </w:lvl>
    <w:lvl w:ilvl="6">
      <w:start w:val="1"/>
      <w:numFmt w:val="decimal"/>
      <w:lvlText w:val="%1.%2.%3.%4.%5.%6.%7."/>
      <w:lvlJc w:val="left"/>
      <w:pPr>
        <w:ind w:left="6120" w:hanging="1800"/>
      </w:pPr>
      <w:rPr>
        <w:rFonts w:cs="Times New Roman" w:hint="default"/>
        <w:b w:val="0"/>
        <w:color w:val="000000"/>
      </w:rPr>
    </w:lvl>
    <w:lvl w:ilvl="7">
      <w:start w:val="1"/>
      <w:numFmt w:val="decimal"/>
      <w:lvlText w:val="%1.%2.%3.%4.%5.%6.%7.%8."/>
      <w:lvlJc w:val="left"/>
      <w:pPr>
        <w:ind w:left="6840" w:hanging="1800"/>
      </w:pPr>
      <w:rPr>
        <w:rFonts w:cs="Times New Roman" w:hint="default"/>
        <w:b w:val="0"/>
        <w:color w:val="000000"/>
      </w:rPr>
    </w:lvl>
    <w:lvl w:ilvl="8">
      <w:start w:val="1"/>
      <w:numFmt w:val="decimal"/>
      <w:lvlText w:val="%1.%2.%3.%4.%5.%6.%7.%8.%9."/>
      <w:lvlJc w:val="left"/>
      <w:pPr>
        <w:ind w:left="7920" w:hanging="2160"/>
      </w:pPr>
      <w:rPr>
        <w:rFonts w:cs="Times New Roman" w:hint="default"/>
        <w:b w:val="0"/>
        <w:color w:val="000000"/>
      </w:rPr>
    </w:lvl>
  </w:abstractNum>
  <w:abstractNum w:abstractNumId="20">
    <w:nsid w:val="42F03182"/>
    <w:multiLevelType w:val="hybridMultilevel"/>
    <w:tmpl w:val="29C269CA"/>
    <w:lvl w:ilvl="0" w:tplc="3EAA750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F85995"/>
    <w:multiLevelType w:val="multilevel"/>
    <w:tmpl w:val="BF1C3C08"/>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450C1BF9"/>
    <w:multiLevelType w:val="multilevel"/>
    <w:tmpl w:val="92C4EAA6"/>
    <w:lvl w:ilvl="0">
      <w:start w:val="1"/>
      <w:numFmt w:val="decimal"/>
      <w:lvlText w:val="%1."/>
      <w:lvlJc w:val="left"/>
      <w:pPr>
        <w:ind w:left="645" w:hanging="64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4661322E"/>
    <w:multiLevelType w:val="hybridMultilevel"/>
    <w:tmpl w:val="8ACA0494"/>
    <w:lvl w:ilvl="0" w:tplc="C89A617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9A0FAB"/>
    <w:multiLevelType w:val="hybridMultilevel"/>
    <w:tmpl w:val="86D89F5E"/>
    <w:lvl w:ilvl="0" w:tplc="C89A6170">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47F0071A"/>
    <w:multiLevelType w:val="hybridMultilevel"/>
    <w:tmpl w:val="21EA9A70"/>
    <w:lvl w:ilvl="0" w:tplc="C89A6170">
      <w:numFmt w:val="bullet"/>
      <w:lvlText w:val="-"/>
      <w:lvlJc w:val="left"/>
      <w:pPr>
        <w:tabs>
          <w:tab w:val="num" w:pos="720"/>
        </w:tabs>
        <w:ind w:left="720" w:hanging="360"/>
      </w:pPr>
      <w:rPr>
        <w:rFonts w:ascii="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489F3F45"/>
    <w:multiLevelType w:val="hybridMultilevel"/>
    <w:tmpl w:val="D6760B42"/>
    <w:lvl w:ilvl="0" w:tplc="C89A617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0E5562"/>
    <w:multiLevelType w:val="hybridMultilevel"/>
    <w:tmpl w:val="D0027040"/>
    <w:lvl w:ilvl="0" w:tplc="C89A6170">
      <w:numFmt w:val="bullet"/>
      <w:lvlText w:val="-"/>
      <w:lvlJc w:val="left"/>
      <w:pPr>
        <w:tabs>
          <w:tab w:val="num" w:pos="720"/>
        </w:tabs>
        <w:ind w:left="720" w:hanging="360"/>
      </w:pPr>
      <w:rPr>
        <w:rFonts w:ascii="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8">
    <w:nsid w:val="55833ECD"/>
    <w:multiLevelType w:val="hybridMultilevel"/>
    <w:tmpl w:val="EDD6C5CE"/>
    <w:lvl w:ilvl="0" w:tplc="C89A6170">
      <w:numFmt w:val="bullet"/>
      <w:lvlText w:val="-"/>
      <w:lvlJc w:val="left"/>
      <w:pPr>
        <w:tabs>
          <w:tab w:val="num" w:pos="720"/>
        </w:tabs>
        <w:ind w:left="720" w:hanging="360"/>
      </w:pPr>
      <w:rPr>
        <w:rFonts w:ascii="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9">
    <w:nsid w:val="5B230523"/>
    <w:multiLevelType w:val="hybridMultilevel"/>
    <w:tmpl w:val="78561EBA"/>
    <w:lvl w:ilvl="0" w:tplc="C89A6170">
      <w:numFmt w:val="bullet"/>
      <w:lvlText w:val="-"/>
      <w:lvlJc w:val="left"/>
      <w:pPr>
        <w:tabs>
          <w:tab w:val="num" w:pos="720"/>
        </w:tabs>
        <w:ind w:left="720" w:hanging="360"/>
      </w:pPr>
      <w:rPr>
        <w:rFonts w:ascii="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5BCE3868"/>
    <w:multiLevelType w:val="hybridMultilevel"/>
    <w:tmpl w:val="7A34A1DC"/>
    <w:lvl w:ilvl="0" w:tplc="C89A617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D8C7F64"/>
    <w:multiLevelType w:val="hybridMultilevel"/>
    <w:tmpl w:val="FF3661A8"/>
    <w:lvl w:ilvl="0" w:tplc="C89A6170">
      <w:numFmt w:val="bullet"/>
      <w:lvlText w:val="-"/>
      <w:lvlJc w:val="left"/>
      <w:pPr>
        <w:tabs>
          <w:tab w:val="num" w:pos="795"/>
        </w:tabs>
        <w:ind w:left="795" w:hanging="360"/>
      </w:pPr>
      <w:rPr>
        <w:rFonts w:ascii="Times New Roman" w:hAnsi="Times New Roman" w:hint="default"/>
      </w:rPr>
    </w:lvl>
    <w:lvl w:ilvl="1" w:tplc="04220003" w:tentative="1">
      <w:start w:val="1"/>
      <w:numFmt w:val="bullet"/>
      <w:lvlText w:val="o"/>
      <w:lvlJc w:val="left"/>
      <w:pPr>
        <w:tabs>
          <w:tab w:val="num" w:pos="1515"/>
        </w:tabs>
        <w:ind w:left="1515" w:hanging="360"/>
      </w:pPr>
      <w:rPr>
        <w:rFonts w:ascii="Courier New" w:hAnsi="Courier New" w:hint="default"/>
      </w:rPr>
    </w:lvl>
    <w:lvl w:ilvl="2" w:tplc="04220005" w:tentative="1">
      <w:start w:val="1"/>
      <w:numFmt w:val="bullet"/>
      <w:lvlText w:val=""/>
      <w:lvlJc w:val="left"/>
      <w:pPr>
        <w:tabs>
          <w:tab w:val="num" w:pos="2235"/>
        </w:tabs>
        <w:ind w:left="2235" w:hanging="360"/>
      </w:pPr>
      <w:rPr>
        <w:rFonts w:ascii="Wingdings" w:hAnsi="Wingdings" w:hint="default"/>
      </w:rPr>
    </w:lvl>
    <w:lvl w:ilvl="3" w:tplc="04220001" w:tentative="1">
      <w:start w:val="1"/>
      <w:numFmt w:val="bullet"/>
      <w:lvlText w:val=""/>
      <w:lvlJc w:val="left"/>
      <w:pPr>
        <w:tabs>
          <w:tab w:val="num" w:pos="2955"/>
        </w:tabs>
        <w:ind w:left="2955" w:hanging="360"/>
      </w:pPr>
      <w:rPr>
        <w:rFonts w:ascii="Symbol" w:hAnsi="Symbol" w:hint="default"/>
      </w:rPr>
    </w:lvl>
    <w:lvl w:ilvl="4" w:tplc="04220003" w:tentative="1">
      <w:start w:val="1"/>
      <w:numFmt w:val="bullet"/>
      <w:lvlText w:val="o"/>
      <w:lvlJc w:val="left"/>
      <w:pPr>
        <w:tabs>
          <w:tab w:val="num" w:pos="3675"/>
        </w:tabs>
        <w:ind w:left="3675" w:hanging="360"/>
      </w:pPr>
      <w:rPr>
        <w:rFonts w:ascii="Courier New" w:hAnsi="Courier New" w:hint="default"/>
      </w:rPr>
    </w:lvl>
    <w:lvl w:ilvl="5" w:tplc="04220005" w:tentative="1">
      <w:start w:val="1"/>
      <w:numFmt w:val="bullet"/>
      <w:lvlText w:val=""/>
      <w:lvlJc w:val="left"/>
      <w:pPr>
        <w:tabs>
          <w:tab w:val="num" w:pos="4395"/>
        </w:tabs>
        <w:ind w:left="4395" w:hanging="360"/>
      </w:pPr>
      <w:rPr>
        <w:rFonts w:ascii="Wingdings" w:hAnsi="Wingdings" w:hint="default"/>
      </w:rPr>
    </w:lvl>
    <w:lvl w:ilvl="6" w:tplc="04220001" w:tentative="1">
      <w:start w:val="1"/>
      <w:numFmt w:val="bullet"/>
      <w:lvlText w:val=""/>
      <w:lvlJc w:val="left"/>
      <w:pPr>
        <w:tabs>
          <w:tab w:val="num" w:pos="5115"/>
        </w:tabs>
        <w:ind w:left="5115" w:hanging="360"/>
      </w:pPr>
      <w:rPr>
        <w:rFonts w:ascii="Symbol" w:hAnsi="Symbol" w:hint="default"/>
      </w:rPr>
    </w:lvl>
    <w:lvl w:ilvl="7" w:tplc="04220003" w:tentative="1">
      <w:start w:val="1"/>
      <w:numFmt w:val="bullet"/>
      <w:lvlText w:val="o"/>
      <w:lvlJc w:val="left"/>
      <w:pPr>
        <w:tabs>
          <w:tab w:val="num" w:pos="5835"/>
        </w:tabs>
        <w:ind w:left="5835" w:hanging="360"/>
      </w:pPr>
      <w:rPr>
        <w:rFonts w:ascii="Courier New" w:hAnsi="Courier New" w:hint="default"/>
      </w:rPr>
    </w:lvl>
    <w:lvl w:ilvl="8" w:tplc="04220005" w:tentative="1">
      <w:start w:val="1"/>
      <w:numFmt w:val="bullet"/>
      <w:lvlText w:val=""/>
      <w:lvlJc w:val="left"/>
      <w:pPr>
        <w:tabs>
          <w:tab w:val="num" w:pos="6555"/>
        </w:tabs>
        <w:ind w:left="6555" w:hanging="360"/>
      </w:pPr>
      <w:rPr>
        <w:rFonts w:ascii="Wingdings" w:hAnsi="Wingdings" w:hint="default"/>
      </w:rPr>
    </w:lvl>
  </w:abstractNum>
  <w:abstractNum w:abstractNumId="32">
    <w:nsid w:val="62D307F5"/>
    <w:multiLevelType w:val="hybridMultilevel"/>
    <w:tmpl w:val="FF425036"/>
    <w:lvl w:ilvl="0" w:tplc="C89A617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A90EC4"/>
    <w:multiLevelType w:val="hybridMultilevel"/>
    <w:tmpl w:val="74682186"/>
    <w:lvl w:ilvl="0" w:tplc="C89A6170">
      <w:numFmt w:val="bullet"/>
      <w:lvlText w:val="-"/>
      <w:lvlJc w:val="left"/>
      <w:pPr>
        <w:tabs>
          <w:tab w:val="num" w:pos="720"/>
        </w:tabs>
        <w:ind w:left="720" w:hanging="360"/>
      </w:pPr>
      <w:rPr>
        <w:rFonts w:ascii="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4">
    <w:nsid w:val="65815301"/>
    <w:multiLevelType w:val="hybridMultilevel"/>
    <w:tmpl w:val="1110DA8C"/>
    <w:lvl w:ilvl="0" w:tplc="C89A6170">
      <w:numFmt w:val="bullet"/>
      <w:lvlText w:val="-"/>
      <w:lvlJc w:val="left"/>
      <w:pPr>
        <w:tabs>
          <w:tab w:val="num" w:pos="720"/>
        </w:tabs>
        <w:ind w:left="720" w:hanging="360"/>
      </w:pPr>
      <w:rPr>
        <w:rFonts w:ascii="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5">
    <w:nsid w:val="671719B0"/>
    <w:multiLevelType w:val="hybridMultilevel"/>
    <w:tmpl w:val="78E44FD0"/>
    <w:lvl w:ilvl="0" w:tplc="C89A6170">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69802288"/>
    <w:multiLevelType w:val="hybridMultilevel"/>
    <w:tmpl w:val="E3223492"/>
    <w:lvl w:ilvl="0" w:tplc="C89A6170">
      <w:numFmt w:val="bullet"/>
      <w:lvlText w:val="-"/>
      <w:lvlJc w:val="left"/>
      <w:pPr>
        <w:tabs>
          <w:tab w:val="num" w:pos="720"/>
        </w:tabs>
        <w:ind w:left="720" w:hanging="360"/>
      </w:pPr>
      <w:rPr>
        <w:rFonts w:ascii="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7">
    <w:nsid w:val="75C85424"/>
    <w:multiLevelType w:val="hybridMultilevel"/>
    <w:tmpl w:val="4BCC2658"/>
    <w:lvl w:ilvl="0" w:tplc="C89A6170">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20"/>
  </w:num>
  <w:num w:numId="4">
    <w:abstractNumId w:val="11"/>
  </w:num>
  <w:num w:numId="5">
    <w:abstractNumId w:val="22"/>
  </w:num>
  <w:num w:numId="6">
    <w:abstractNumId w:val="37"/>
  </w:num>
  <w:num w:numId="7">
    <w:abstractNumId w:val="18"/>
  </w:num>
  <w:num w:numId="8">
    <w:abstractNumId w:val="0"/>
  </w:num>
  <w:num w:numId="9">
    <w:abstractNumId w:val="32"/>
  </w:num>
  <w:num w:numId="10">
    <w:abstractNumId w:val="15"/>
  </w:num>
  <w:num w:numId="11">
    <w:abstractNumId w:val="7"/>
  </w:num>
  <w:num w:numId="12">
    <w:abstractNumId w:val="8"/>
  </w:num>
  <w:num w:numId="13">
    <w:abstractNumId w:val="24"/>
  </w:num>
  <w:num w:numId="14">
    <w:abstractNumId w:val="4"/>
  </w:num>
  <w:num w:numId="15">
    <w:abstractNumId w:val="26"/>
  </w:num>
  <w:num w:numId="16">
    <w:abstractNumId w:val="33"/>
  </w:num>
  <w:num w:numId="17">
    <w:abstractNumId w:val="3"/>
  </w:num>
  <w:num w:numId="18">
    <w:abstractNumId w:val="27"/>
  </w:num>
  <w:num w:numId="19">
    <w:abstractNumId w:val="36"/>
  </w:num>
  <w:num w:numId="20">
    <w:abstractNumId w:val="19"/>
  </w:num>
  <w:num w:numId="21">
    <w:abstractNumId w:val="17"/>
  </w:num>
  <w:num w:numId="22">
    <w:abstractNumId w:val="5"/>
  </w:num>
  <w:num w:numId="23">
    <w:abstractNumId w:val="35"/>
  </w:num>
  <w:num w:numId="24">
    <w:abstractNumId w:val="29"/>
  </w:num>
  <w:num w:numId="25">
    <w:abstractNumId w:val="25"/>
  </w:num>
  <w:num w:numId="26">
    <w:abstractNumId w:val="12"/>
  </w:num>
  <w:num w:numId="27">
    <w:abstractNumId w:val="34"/>
  </w:num>
  <w:num w:numId="28">
    <w:abstractNumId w:val="28"/>
  </w:num>
  <w:num w:numId="29">
    <w:abstractNumId w:val="30"/>
  </w:num>
  <w:num w:numId="30">
    <w:abstractNumId w:val="23"/>
  </w:num>
  <w:num w:numId="31">
    <w:abstractNumId w:val="31"/>
  </w:num>
  <w:num w:numId="32">
    <w:abstractNumId w:val="9"/>
  </w:num>
  <w:num w:numId="33">
    <w:abstractNumId w:val="1"/>
  </w:num>
  <w:num w:numId="34">
    <w:abstractNumId w:val="16"/>
  </w:num>
  <w:num w:numId="35">
    <w:abstractNumId w:val="6"/>
  </w:num>
  <w:num w:numId="36">
    <w:abstractNumId w:val="13"/>
  </w:num>
  <w:num w:numId="37">
    <w:abstractNumId w:val="10"/>
  </w:num>
  <w:num w:numId="38">
    <w:abstractNumId w:val="2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4BD"/>
    <w:rsid w:val="00016685"/>
    <w:rsid w:val="00025F15"/>
    <w:rsid w:val="00026CC9"/>
    <w:rsid w:val="0003061A"/>
    <w:rsid w:val="00041446"/>
    <w:rsid w:val="0004261F"/>
    <w:rsid w:val="00066658"/>
    <w:rsid w:val="00087849"/>
    <w:rsid w:val="000B17A1"/>
    <w:rsid w:val="000B21DB"/>
    <w:rsid w:val="000B6B93"/>
    <w:rsid w:val="000C1E2F"/>
    <w:rsid w:val="000C32D6"/>
    <w:rsid w:val="000D02FA"/>
    <w:rsid w:val="000E1401"/>
    <w:rsid w:val="000F2921"/>
    <w:rsid w:val="000F3F3A"/>
    <w:rsid w:val="00103465"/>
    <w:rsid w:val="00103AB3"/>
    <w:rsid w:val="0010536D"/>
    <w:rsid w:val="00110EDA"/>
    <w:rsid w:val="0011103A"/>
    <w:rsid w:val="00120415"/>
    <w:rsid w:val="0013213C"/>
    <w:rsid w:val="0014282D"/>
    <w:rsid w:val="001634CF"/>
    <w:rsid w:val="00164F72"/>
    <w:rsid w:val="0017487A"/>
    <w:rsid w:val="0018212B"/>
    <w:rsid w:val="00186F42"/>
    <w:rsid w:val="0018789E"/>
    <w:rsid w:val="001B6217"/>
    <w:rsid w:val="001E59A3"/>
    <w:rsid w:val="0020052E"/>
    <w:rsid w:val="0020750D"/>
    <w:rsid w:val="00233B4E"/>
    <w:rsid w:val="00234154"/>
    <w:rsid w:val="00240265"/>
    <w:rsid w:val="0024180B"/>
    <w:rsid w:val="00242713"/>
    <w:rsid w:val="00271071"/>
    <w:rsid w:val="00281F5D"/>
    <w:rsid w:val="00284A19"/>
    <w:rsid w:val="002934E3"/>
    <w:rsid w:val="0029612F"/>
    <w:rsid w:val="0029765A"/>
    <w:rsid w:val="00297997"/>
    <w:rsid w:val="002A5650"/>
    <w:rsid w:val="002C487B"/>
    <w:rsid w:val="002C59BC"/>
    <w:rsid w:val="002E738F"/>
    <w:rsid w:val="002F089B"/>
    <w:rsid w:val="00306D06"/>
    <w:rsid w:val="003703B3"/>
    <w:rsid w:val="00370878"/>
    <w:rsid w:val="0037300F"/>
    <w:rsid w:val="003763AF"/>
    <w:rsid w:val="0038083A"/>
    <w:rsid w:val="00385447"/>
    <w:rsid w:val="00385490"/>
    <w:rsid w:val="003B1D67"/>
    <w:rsid w:val="003E187F"/>
    <w:rsid w:val="003E447F"/>
    <w:rsid w:val="00413368"/>
    <w:rsid w:val="00415388"/>
    <w:rsid w:val="004178A8"/>
    <w:rsid w:val="00420B8C"/>
    <w:rsid w:val="00425F48"/>
    <w:rsid w:val="0043352C"/>
    <w:rsid w:val="0043678F"/>
    <w:rsid w:val="00442E19"/>
    <w:rsid w:val="00442E2A"/>
    <w:rsid w:val="00450E4A"/>
    <w:rsid w:val="00452C38"/>
    <w:rsid w:val="0047620F"/>
    <w:rsid w:val="004A0F5E"/>
    <w:rsid w:val="004A5C39"/>
    <w:rsid w:val="004B2001"/>
    <w:rsid w:val="004B214D"/>
    <w:rsid w:val="004C3125"/>
    <w:rsid w:val="004C3812"/>
    <w:rsid w:val="004C5D7E"/>
    <w:rsid w:val="004D51A2"/>
    <w:rsid w:val="004F49CE"/>
    <w:rsid w:val="004F4B70"/>
    <w:rsid w:val="00523019"/>
    <w:rsid w:val="0052515D"/>
    <w:rsid w:val="005323AB"/>
    <w:rsid w:val="00540DD0"/>
    <w:rsid w:val="00545B3A"/>
    <w:rsid w:val="00556EB6"/>
    <w:rsid w:val="00560E05"/>
    <w:rsid w:val="005751B4"/>
    <w:rsid w:val="00576439"/>
    <w:rsid w:val="0058283E"/>
    <w:rsid w:val="00583144"/>
    <w:rsid w:val="00587353"/>
    <w:rsid w:val="00595935"/>
    <w:rsid w:val="005B3C9F"/>
    <w:rsid w:val="005C6819"/>
    <w:rsid w:val="005E2440"/>
    <w:rsid w:val="005E516C"/>
    <w:rsid w:val="005F341D"/>
    <w:rsid w:val="00624E08"/>
    <w:rsid w:val="0063657C"/>
    <w:rsid w:val="0065034E"/>
    <w:rsid w:val="006513A5"/>
    <w:rsid w:val="00667ED5"/>
    <w:rsid w:val="00672842"/>
    <w:rsid w:val="00673811"/>
    <w:rsid w:val="006849A7"/>
    <w:rsid w:val="006953A6"/>
    <w:rsid w:val="0069590B"/>
    <w:rsid w:val="00695A81"/>
    <w:rsid w:val="006A147C"/>
    <w:rsid w:val="006F6F6A"/>
    <w:rsid w:val="00701834"/>
    <w:rsid w:val="00717926"/>
    <w:rsid w:val="00732257"/>
    <w:rsid w:val="00764EBD"/>
    <w:rsid w:val="00771323"/>
    <w:rsid w:val="00774DCB"/>
    <w:rsid w:val="0077552A"/>
    <w:rsid w:val="00775992"/>
    <w:rsid w:val="00776850"/>
    <w:rsid w:val="00780387"/>
    <w:rsid w:val="007854BD"/>
    <w:rsid w:val="007A3C71"/>
    <w:rsid w:val="007B3EAF"/>
    <w:rsid w:val="007B55AF"/>
    <w:rsid w:val="007D5C7B"/>
    <w:rsid w:val="007D7FC9"/>
    <w:rsid w:val="007E0058"/>
    <w:rsid w:val="007E63EF"/>
    <w:rsid w:val="007F6CA1"/>
    <w:rsid w:val="00802FAA"/>
    <w:rsid w:val="00802FE6"/>
    <w:rsid w:val="00816B26"/>
    <w:rsid w:val="00827361"/>
    <w:rsid w:val="00834C71"/>
    <w:rsid w:val="00863837"/>
    <w:rsid w:val="008644A9"/>
    <w:rsid w:val="00894E29"/>
    <w:rsid w:val="008A4D5A"/>
    <w:rsid w:val="008A5B20"/>
    <w:rsid w:val="008D7158"/>
    <w:rsid w:val="00914A26"/>
    <w:rsid w:val="00915F12"/>
    <w:rsid w:val="009201E3"/>
    <w:rsid w:val="00925356"/>
    <w:rsid w:val="00926E56"/>
    <w:rsid w:val="009319CA"/>
    <w:rsid w:val="009320A4"/>
    <w:rsid w:val="00941F84"/>
    <w:rsid w:val="00944182"/>
    <w:rsid w:val="0095065D"/>
    <w:rsid w:val="009604E5"/>
    <w:rsid w:val="00960E88"/>
    <w:rsid w:val="009660B6"/>
    <w:rsid w:val="00970262"/>
    <w:rsid w:val="0097556B"/>
    <w:rsid w:val="00983BBA"/>
    <w:rsid w:val="00984834"/>
    <w:rsid w:val="009851DF"/>
    <w:rsid w:val="00992611"/>
    <w:rsid w:val="00993495"/>
    <w:rsid w:val="009A4090"/>
    <w:rsid w:val="009A463F"/>
    <w:rsid w:val="009A6D8F"/>
    <w:rsid w:val="009B2F20"/>
    <w:rsid w:val="009D1894"/>
    <w:rsid w:val="009E3B7F"/>
    <w:rsid w:val="009F4E36"/>
    <w:rsid w:val="00A10950"/>
    <w:rsid w:val="00A13404"/>
    <w:rsid w:val="00A14A72"/>
    <w:rsid w:val="00A207EE"/>
    <w:rsid w:val="00A47E4B"/>
    <w:rsid w:val="00A54B1E"/>
    <w:rsid w:val="00A66641"/>
    <w:rsid w:val="00A745F7"/>
    <w:rsid w:val="00A82C0F"/>
    <w:rsid w:val="00A85E78"/>
    <w:rsid w:val="00A9420D"/>
    <w:rsid w:val="00AC03C2"/>
    <w:rsid w:val="00AC0A34"/>
    <w:rsid w:val="00AC34C5"/>
    <w:rsid w:val="00AE23F5"/>
    <w:rsid w:val="00AE60E2"/>
    <w:rsid w:val="00B107FC"/>
    <w:rsid w:val="00B10811"/>
    <w:rsid w:val="00B30B54"/>
    <w:rsid w:val="00B3521B"/>
    <w:rsid w:val="00B46BE5"/>
    <w:rsid w:val="00B5308D"/>
    <w:rsid w:val="00B72515"/>
    <w:rsid w:val="00BA66CD"/>
    <w:rsid w:val="00BA6BE3"/>
    <w:rsid w:val="00BB0F6C"/>
    <w:rsid w:val="00BB6554"/>
    <w:rsid w:val="00BD3DF7"/>
    <w:rsid w:val="00BD4135"/>
    <w:rsid w:val="00BE37CB"/>
    <w:rsid w:val="00C01977"/>
    <w:rsid w:val="00C13352"/>
    <w:rsid w:val="00C42D67"/>
    <w:rsid w:val="00C51D55"/>
    <w:rsid w:val="00C9621F"/>
    <w:rsid w:val="00CA0E35"/>
    <w:rsid w:val="00CA2953"/>
    <w:rsid w:val="00CA4B61"/>
    <w:rsid w:val="00CD64E5"/>
    <w:rsid w:val="00CD6A54"/>
    <w:rsid w:val="00CE04CF"/>
    <w:rsid w:val="00CE1972"/>
    <w:rsid w:val="00CE29F3"/>
    <w:rsid w:val="00CE336B"/>
    <w:rsid w:val="00CE5424"/>
    <w:rsid w:val="00CF3818"/>
    <w:rsid w:val="00D0322E"/>
    <w:rsid w:val="00D10C33"/>
    <w:rsid w:val="00D116D5"/>
    <w:rsid w:val="00D133A4"/>
    <w:rsid w:val="00D13539"/>
    <w:rsid w:val="00D2127F"/>
    <w:rsid w:val="00D26AFD"/>
    <w:rsid w:val="00D515B8"/>
    <w:rsid w:val="00D51D6F"/>
    <w:rsid w:val="00D538CD"/>
    <w:rsid w:val="00D55C10"/>
    <w:rsid w:val="00D6140D"/>
    <w:rsid w:val="00D61A13"/>
    <w:rsid w:val="00D666CC"/>
    <w:rsid w:val="00D732C7"/>
    <w:rsid w:val="00D84B90"/>
    <w:rsid w:val="00D94DD6"/>
    <w:rsid w:val="00D968EA"/>
    <w:rsid w:val="00DA2DD9"/>
    <w:rsid w:val="00DA3918"/>
    <w:rsid w:val="00DC285B"/>
    <w:rsid w:val="00DC2D72"/>
    <w:rsid w:val="00DC5889"/>
    <w:rsid w:val="00DD1F70"/>
    <w:rsid w:val="00DD22C8"/>
    <w:rsid w:val="00DD3DA8"/>
    <w:rsid w:val="00DF283D"/>
    <w:rsid w:val="00E05417"/>
    <w:rsid w:val="00E1631E"/>
    <w:rsid w:val="00E24C6D"/>
    <w:rsid w:val="00E3098F"/>
    <w:rsid w:val="00E562C5"/>
    <w:rsid w:val="00E57E29"/>
    <w:rsid w:val="00E6257C"/>
    <w:rsid w:val="00E66F0E"/>
    <w:rsid w:val="00E67F59"/>
    <w:rsid w:val="00E80E4D"/>
    <w:rsid w:val="00EB1796"/>
    <w:rsid w:val="00EB17E3"/>
    <w:rsid w:val="00EB4555"/>
    <w:rsid w:val="00EB4B83"/>
    <w:rsid w:val="00EC6FBE"/>
    <w:rsid w:val="00ED6FC9"/>
    <w:rsid w:val="00EE1220"/>
    <w:rsid w:val="00EE4C83"/>
    <w:rsid w:val="00EF1123"/>
    <w:rsid w:val="00EF50F7"/>
    <w:rsid w:val="00F03859"/>
    <w:rsid w:val="00F25A8A"/>
    <w:rsid w:val="00F26E63"/>
    <w:rsid w:val="00F536A3"/>
    <w:rsid w:val="00F66720"/>
    <w:rsid w:val="00F82633"/>
    <w:rsid w:val="00FA2260"/>
    <w:rsid w:val="00FA2BE5"/>
    <w:rsid w:val="00FA2FAE"/>
    <w:rsid w:val="00FA6B02"/>
    <w:rsid w:val="00FB1594"/>
    <w:rsid w:val="00FB4587"/>
    <w:rsid w:val="00FD475E"/>
    <w:rsid w:val="00FE13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4BD"/>
    <w:pPr>
      <w:widowControl w:val="0"/>
      <w:autoSpaceDE w:val="0"/>
      <w:autoSpaceDN w:val="0"/>
      <w:adjustRightInd w:val="0"/>
    </w:pPr>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
    <w:name w:val="заголовок 2"/>
    <w:basedOn w:val="Normal"/>
    <w:next w:val="Normal"/>
    <w:uiPriority w:val="99"/>
    <w:rsid w:val="007854BD"/>
    <w:pPr>
      <w:keepNext/>
      <w:pBdr>
        <w:bottom w:val="single" w:sz="12" w:space="1" w:color="auto"/>
      </w:pBdr>
      <w:adjustRightInd/>
      <w:spacing w:line="220" w:lineRule="auto"/>
      <w:ind w:left="80" w:firstLine="560"/>
      <w:jc w:val="both"/>
    </w:pPr>
    <w:rPr>
      <w:rFonts w:ascii="Arial" w:hAnsi="Arial" w:cs="Arial"/>
      <w:sz w:val="28"/>
      <w:szCs w:val="28"/>
      <w:lang w:val="uk-UA"/>
    </w:rPr>
  </w:style>
  <w:style w:type="paragraph" w:styleId="HTMLPreformatted">
    <w:name w:val="HTML Preformatted"/>
    <w:basedOn w:val="Normal"/>
    <w:link w:val="HTMLPreformattedChar1"/>
    <w:uiPriority w:val="99"/>
    <w:rsid w:val="007B55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olor w:val="000000"/>
      <w:sz w:val="24"/>
      <w:lang w:val="uk-UA"/>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paragraph" w:styleId="Footer">
    <w:name w:val="footer"/>
    <w:basedOn w:val="Normal"/>
    <w:link w:val="FooterChar"/>
    <w:uiPriority w:val="99"/>
    <w:rsid w:val="00D515B8"/>
    <w:pPr>
      <w:widowControl/>
      <w:tabs>
        <w:tab w:val="center" w:pos="4677"/>
        <w:tab w:val="right" w:pos="9355"/>
      </w:tabs>
      <w:autoSpaceDE/>
      <w:autoSpaceDN/>
      <w:adjustRightInd/>
    </w:pPr>
    <w:rPr>
      <w:sz w:val="24"/>
      <w:szCs w:val="24"/>
      <w:lang w:val="uk-UA"/>
    </w:rPr>
  </w:style>
  <w:style w:type="character" w:customStyle="1" w:styleId="FooterChar">
    <w:name w:val="Footer Char"/>
    <w:basedOn w:val="DefaultParagraphFont"/>
    <w:link w:val="Footer"/>
    <w:uiPriority w:val="99"/>
    <w:locked/>
    <w:rsid w:val="00560E05"/>
    <w:rPr>
      <w:rFonts w:cs="Times New Roman"/>
      <w:sz w:val="24"/>
      <w:szCs w:val="24"/>
      <w:lang w:val="uk-UA"/>
    </w:rPr>
  </w:style>
  <w:style w:type="paragraph" w:styleId="ListParagraph">
    <w:name w:val="List Paragraph"/>
    <w:basedOn w:val="Normal"/>
    <w:uiPriority w:val="99"/>
    <w:qFormat/>
    <w:rsid w:val="0047620F"/>
    <w:pPr>
      <w:ind w:left="720"/>
      <w:contextualSpacing/>
    </w:pPr>
  </w:style>
  <w:style w:type="paragraph" w:customStyle="1" w:styleId="rvps4">
    <w:name w:val="rvps4"/>
    <w:basedOn w:val="Normal"/>
    <w:uiPriority w:val="99"/>
    <w:rsid w:val="0020052E"/>
    <w:pPr>
      <w:widowControl/>
      <w:autoSpaceDE/>
      <w:autoSpaceDN/>
      <w:adjustRightInd/>
      <w:spacing w:before="100" w:beforeAutospacing="1" w:after="100" w:afterAutospacing="1"/>
    </w:pPr>
    <w:rPr>
      <w:sz w:val="24"/>
      <w:szCs w:val="24"/>
    </w:rPr>
  </w:style>
  <w:style w:type="character" w:customStyle="1" w:styleId="rvts23">
    <w:name w:val="rvts23"/>
    <w:basedOn w:val="DefaultParagraphFont"/>
    <w:uiPriority w:val="99"/>
    <w:rsid w:val="0020052E"/>
    <w:rPr>
      <w:rFonts w:cs="Times New Roman"/>
    </w:rPr>
  </w:style>
  <w:style w:type="paragraph" w:customStyle="1" w:styleId="rvps7">
    <w:name w:val="rvps7"/>
    <w:basedOn w:val="Normal"/>
    <w:uiPriority w:val="99"/>
    <w:rsid w:val="0020052E"/>
    <w:pPr>
      <w:widowControl/>
      <w:autoSpaceDE/>
      <w:autoSpaceDN/>
      <w:adjustRightInd/>
      <w:spacing w:before="100" w:beforeAutospacing="1" w:after="100" w:afterAutospacing="1"/>
    </w:pPr>
    <w:rPr>
      <w:sz w:val="24"/>
      <w:szCs w:val="24"/>
    </w:rPr>
  </w:style>
  <w:style w:type="character" w:customStyle="1" w:styleId="rvts9">
    <w:name w:val="rvts9"/>
    <w:basedOn w:val="DefaultParagraphFont"/>
    <w:uiPriority w:val="99"/>
    <w:rsid w:val="0020052E"/>
    <w:rPr>
      <w:rFonts w:cs="Times New Roman"/>
    </w:rPr>
  </w:style>
  <w:style w:type="paragraph" w:customStyle="1" w:styleId="rvps14">
    <w:name w:val="rvps14"/>
    <w:basedOn w:val="Normal"/>
    <w:uiPriority w:val="99"/>
    <w:rsid w:val="0020052E"/>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DefaultParagraphFont"/>
    <w:uiPriority w:val="99"/>
    <w:rsid w:val="0020052E"/>
    <w:rPr>
      <w:rFonts w:cs="Times New Roman"/>
    </w:rPr>
  </w:style>
  <w:style w:type="paragraph" w:customStyle="1" w:styleId="rvps6">
    <w:name w:val="rvps6"/>
    <w:basedOn w:val="Normal"/>
    <w:uiPriority w:val="99"/>
    <w:rsid w:val="0020052E"/>
    <w:pPr>
      <w:widowControl/>
      <w:autoSpaceDE/>
      <w:autoSpaceDN/>
      <w:adjustRightInd/>
      <w:spacing w:before="100" w:beforeAutospacing="1" w:after="100" w:afterAutospacing="1"/>
    </w:pPr>
    <w:rPr>
      <w:sz w:val="24"/>
      <w:szCs w:val="24"/>
    </w:rPr>
  </w:style>
  <w:style w:type="paragraph" w:customStyle="1" w:styleId="rvps2">
    <w:name w:val="rvps2"/>
    <w:basedOn w:val="Normal"/>
    <w:uiPriority w:val="99"/>
    <w:rsid w:val="004F4B70"/>
    <w:pPr>
      <w:widowControl/>
      <w:autoSpaceDE/>
      <w:autoSpaceDN/>
      <w:adjustRightInd/>
      <w:spacing w:before="100" w:beforeAutospacing="1" w:after="100" w:afterAutospacing="1"/>
    </w:pPr>
    <w:rPr>
      <w:sz w:val="24"/>
      <w:szCs w:val="24"/>
    </w:rPr>
  </w:style>
  <w:style w:type="paragraph" w:styleId="Header">
    <w:name w:val="header"/>
    <w:basedOn w:val="Normal"/>
    <w:link w:val="HeaderChar"/>
    <w:uiPriority w:val="99"/>
    <w:rsid w:val="00560E05"/>
    <w:pPr>
      <w:tabs>
        <w:tab w:val="center" w:pos="4677"/>
        <w:tab w:val="right" w:pos="9355"/>
      </w:tabs>
    </w:pPr>
  </w:style>
  <w:style w:type="character" w:customStyle="1" w:styleId="HeaderChar">
    <w:name w:val="Header Char"/>
    <w:basedOn w:val="DefaultParagraphFont"/>
    <w:link w:val="Header"/>
    <w:uiPriority w:val="99"/>
    <w:locked/>
    <w:rsid w:val="00560E05"/>
    <w:rPr>
      <w:rFonts w:cs="Times New Roman"/>
    </w:rPr>
  </w:style>
  <w:style w:type="paragraph" w:styleId="BalloonText">
    <w:name w:val="Balloon Text"/>
    <w:basedOn w:val="Normal"/>
    <w:link w:val="BalloonTextChar"/>
    <w:uiPriority w:val="99"/>
    <w:rsid w:val="00D55C10"/>
    <w:rPr>
      <w:rFonts w:ascii="Tahoma" w:hAnsi="Tahoma" w:cs="Tahoma"/>
      <w:sz w:val="16"/>
      <w:szCs w:val="16"/>
    </w:rPr>
  </w:style>
  <w:style w:type="character" w:customStyle="1" w:styleId="BalloonTextChar">
    <w:name w:val="Balloon Text Char"/>
    <w:basedOn w:val="DefaultParagraphFont"/>
    <w:link w:val="BalloonText"/>
    <w:uiPriority w:val="99"/>
    <w:locked/>
    <w:rsid w:val="00D55C10"/>
    <w:rPr>
      <w:rFonts w:ascii="Tahoma" w:hAnsi="Tahoma" w:cs="Tahoma"/>
      <w:sz w:val="16"/>
      <w:szCs w:val="16"/>
    </w:rPr>
  </w:style>
  <w:style w:type="character" w:styleId="PageNumber">
    <w:name w:val="page number"/>
    <w:basedOn w:val="DefaultParagraphFont"/>
    <w:uiPriority w:val="99"/>
    <w:rsid w:val="009604E5"/>
    <w:rPr>
      <w:rFonts w:cs="Times New Roman"/>
    </w:rPr>
  </w:style>
  <w:style w:type="character" w:customStyle="1" w:styleId="HTMLPreformattedChar1">
    <w:name w:val="HTML Preformatted Char1"/>
    <w:link w:val="HTMLPreformatted"/>
    <w:uiPriority w:val="99"/>
    <w:locked/>
    <w:rsid w:val="000B6B93"/>
    <w:rPr>
      <w:rFonts w:ascii="Courier New" w:hAnsi="Courier New"/>
      <w:color w:val="000000"/>
      <w:sz w:val="24"/>
      <w:lang w:val="uk-UA" w:eastAsia="ru-RU"/>
    </w:rPr>
  </w:style>
</w:styles>
</file>

<file path=word/webSettings.xml><?xml version="1.0" encoding="utf-8"?>
<w:webSettings xmlns:r="http://schemas.openxmlformats.org/officeDocument/2006/relationships" xmlns:w="http://schemas.openxmlformats.org/wordprocessingml/2006/main">
  <w:divs>
    <w:div w:id="370957658">
      <w:marLeft w:val="0"/>
      <w:marRight w:val="0"/>
      <w:marTop w:val="0"/>
      <w:marBottom w:val="0"/>
      <w:divBdr>
        <w:top w:val="none" w:sz="0" w:space="0" w:color="auto"/>
        <w:left w:val="none" w:sz="0" w:space="0" w:color="auto"/>
        <w:bottom w:val="none" w:sz="0" w:space="0" w:color="auto"/>
        <w:right w:val="none" w:sz="0" w:space="0" w:color="auto"/>
      </w:divBdr>
    </w:div>
    <w:div w:id="370957659">
      <w:marLeft w:val="0"/>
      <w:marRight w:val="0"/>
      <w:marTop w:val="0"/>
      <w:marBottom w:val="0"/>
      <w:divBdr>
        <w:top w:val="none" w:sz="0" w:space="0" w:color="auto"/>
        <w:left w:val="none" w:sz="0" w:space="0" w:color="auto"/>
        <w:bottom w:val="none" w:sz="0" w:space="0" w:color="auto"/>
        <w:right w:val="none" w:sz="0" w:space="0" w:color="auto"/>
      </w:divBdr>
      <w:divsChild>
        <w:div w:id="370957656">
          <w:marLeft w:val="0"/>
          <w:marRight w:val="0"/>
          <w:marTop w:val="0"/>
          <w:marBottom w:val="150"/>
          <w:divBdr>
            <w:top w:val="none" w:sz="0" w:space="0" w:color="auto"/>
            <w:left w:val="none" w:sz="0" w:space="0" w:color="auto"/>
            <w:bottom w:val="none" w:sz="0" w:space="0" w:color="auto"/>
            <w:right w:val="none" w:sz="0" w:space="0" w:color="auto"/>
          </w:divBdr>
        </w:div>
      </w:divsChild>
    </w:div>
    <w:div w:id="370957660">
      <w:marLeft w:val="0"/>
      <w:marRight w:val="0"/>
      <w:marTop w:val="0"/>
      <w:marBottom w:val="0"/>
      <w:divBdr>
        <w:top w:val="none" w:sz="0" w:space="0" w:color="auto"/>
        <w:left w:val="none" w:sz="0" w:space="0" w:color="auto"/>
        <w:bottom w:val="none" w:sz="0" w:space="0" w:color="auto"/>
        <w:right w:val="none" w:sz="0" w:space="0" w:color="auto"/>
      </w:divBdr>
      <w:divsChild>
        <w:div w:id="370957657">
          <w:marLeft w:val="0"/>
          <w:marRight w:val="0"/>
          <w:marTop w:val="150"/>
          <w:marBottom w:val="150"/>
          <w:divBdr>
            <w:top w:val="none" w:sz="0" w:space="0" w:color="auto"/>
            <w:left w:val="none" w:sz="0" w:space="0" w:color="auto"/>
            <w:bottom w:val="none" w:sz="0" w:space="0" w:color="auto"/>
            <w:right w:val="none" w:sz="0" w:space="0" w:color="auto"/>
          </w:divBdr>
        </w:div>
      </w:divsChild>
    </w:div>
    <w:div w:id="3709576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552</TotalTime>
  <Pages>24</Pages>
  <Words>8131</Words>
  <Characters>-32766</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Татьяна Григорьевна</dc:creator>
  <cp:keywords/>
  <dc:description/>
  <cp:lastModifiedBy>Татьяна Владимировна</cp:lastModifiedBy>
  <cp:revision>126</cp:revision>
  <cp:lastPrinted>2016-02-01T13:38:00Z</cp:lastPrinted>
  <dcterms:created xsi:type="dcterms:W3CDTF">2016-02-01T08:02:00Z</dcterms:created>
  <dcterms:modified xsi:type="dcterms:W3CDTF">2016-04-06T11:36:00Z</dcterms:modified>
</cp:coreProperties>
</file>