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16DD" w:rsidRPr="00C66709" w:rsidRDefault="000F16DD" w:rsidP="00B74D09">
      <w:pPr>
        <w:shd w:val="clear" w:color="auto" w:fill="FFFFFF"/>
        <w:tabs>
          <w:tab w:val="left" w:pos="5387"/>
        </w:tabs>
        <w:spacing w:line="240" w:lineRule="auto"/>
        <w:jc w:val="center"/>
        <w:rPr>
          <w:rFonts w:ascii="Times New Roman" w:hAnsi="Times New Roman" w:cs="Times New Roman"/>
          <w:b/>
          <w:bCs/>
          <w:spacing w:val="-1"/>
          <w:sz w:val="28"/>
          <w:szCs w:val="28"/>
        </w:rPr>
      </w:pPr>
      <w:r>
        <w:rPr>
          <w:rFonts w:ascii="Times New Roman" w:hAnsi="Times New Roman" w:cs="Times New Roman"/>
          <w:b/>
          <w:bCs/>
          <w:spacing w:val="-1"/>
          <w:sz w:val="28"/>
          <w:szCs w:val="28"/>
        </w:rPr>
        <w:t xml:space="preserve">                        </w:t>
      </w:r>
      <w:r w:rsidRPr="00C66709">
        <w:rPr>
          <w:rFonts w:ascii="Times New Roman" w:hAnsi="Times New Roman" w:cs="Times New Roman"/>
          <w:b/>
          <w:bCs/>
          <w:spacing w:val="-1"/>
          <w:sz w:val="28"/>
          <w:szCs w:val="28"/>
        </w:rPr>
        <w:t>Додаток</w:t>
      </w:r>
      <w:r>
        <w:rPr>
          <w:rFonts w:ascii="Times New Roman" w:hAnsi="Times New Roman" w:cs="Times New Roman"/>
          <w:b/>
          <w:bCs/>
          <w:spacing w:val="-1"/>
          <w:sz w:val="28"/>
          <w:szCs w:val="28"/>
        </w:rPr>
        <w:t xml:space="preserve"> 59</w:t>
      </w:r>
    </w:p>
    <w:p w:rsidR="000F16DD" w:rsidRPr="00C66709" w:rsidRDefault="000F16DD" w:rsidP="00B74D09">
      <w:pPr>
        <w:shd w:val="clear" w:color="auto" w:fill="FFFFFF"/>
        <w:tabs>
          <w:tab w:val="left" w:pos="5387"/>
        </w:tabs>
        <w:spacing w:line="240" w:lineRule="auto"/>
        <w:ind w:firstLine="709"/>
        <w:jc w:val="center"/>
        <w:rPr>
          <w:rFonts w:ascii="Times New Roman" w:hAnsi="Times New Roman" w:cs="Times New Roman"/>
          <w:b/>
          <w:bCs/>
          <w:spacing w:val="-1"/>
          <w:sz w:val="28"/>
          <w:szCs w:val="28"/>
        </w:rPr>
      </w:pPr>
      <w:r>
        <w:rPr>
          <w:rFonts w:ascii="Times New Roman" w:hAnsi="Times New Roman" w:cs="Times New Roman"/>
          <w:b/>
          <w:bCs/>
          <w:spacing w:val="-1"/>
          <w:sz w:val="28"/>
          <w:szCs w:val="28"/>
        </w:rPr>
        <w:t xml:space="preserve">                     </w:t>
      </w:r>
      <w:r w:rsidRPr="00C66709">
        <w:rPr>
          <w:rFonts w:ascii="Times New Roman" w:hAnsi="Times New Roman" w:cs="Times New Roman"/>
          <w:b/>
          <w:bCs/>
          <w:spacing w:val="-1"/>
          <w:sz w:val="28"/>
          <w:szCs w:val="28"/>
        </w:rPr>
        <w:t>до рішення</w:t>
      </w:r>
    </w:p>
    <w:p w:rsidR="000F16DD" w:rsidRPr="00C66709" w:rsidRDefault="000F16DD" w:rsidP="00B74D09">
      <w:pPr>
        <w:shd w:val="clear" w:color="auto" w:fill="FFFFFF"/>
        <w:tabs>
          <w:tab w:val="left" w:pos="5529"/>
        </w:tabs>
        <w:spacing w:line="240" w:lineRule="auto"/>
        <w:ind w:firstLine="709"/>
        <w:jc w:val="center"/>
        <w:rPr>
          <w:rFonts w:ascii="Times New Roman" w:hAnsi="Times New Roman" w:cs="Times New Roman"/>
          <w:b/>
          <w:bCs/>
          <w:spacing w:val="-1"/>
          <w:sz w:val="28"/>
          <w:szCs w:val="28"/>
        </w:rPr>
      </w:pPr>
      <w:r>
        <w:rPr>
          <w:rFonts w:ascii="Times New Roman" w:hAnsi="Times New Roman" w:cs="Times New Roman"/>
          <w:b/>
          <w:bCs/>
          <w:spacing w:val="-1"/>
          <w:sz w:val="28"/>
          <w:szCs w:val="28"/>
        </w:rPr>
        <w:t xml:space="preserve">                                                   </w:t>
      </w:r>
      <w:r w:rsidRPr="00C66709">
        <w:rPr>
          <w:rFonts w:ascii="Times New Roman" w:hAnsi="Times New Roman" w:cs="Times New Roman"/>
          <w:b/>
          <w:bCs/>
          <w:spacing w:val="-1"/>
          <w:sz w:val="28"/>
          <w:szCs w:val="28"/>
        </w:rPr>
        <w:t>Кременчуцької міської ради</w:t>
      </w:r>
    </w:p>
    <w:p w:rsidR="000F16DD" w:rsidRPr="00C66709" w:rsidRDefault="000F16DD" w:rsidP="00B74D09">
      <w:pPr>
        <w:tabs>
          <w:tab w:val="left" w:pos="5529"/>
        </w:tabs>
        <w:spacing w:line="240" w:lineRule="auto"/>
        <w:jc w:val="center"/>
        <w:rPr>
          <w:rFonts w:ascii="Times New Roman" w:hAnsi="Times New Roman" w:cs="Times New Roman"/>
          <w:b/>
        </w:rPr>
      </w:pPr>
      <w:r>
        <w:rPr>
          <w:rFonts w:ascii="Times New Roman" w:hAnsi="Times New Roman" w:cs="Times New Roman"/>
          <w:b/>
          <w:bCs/>
          <w:spacing w:val="-1"/>
          <w:sz w:val="28"/>
          <w:szCs w:val="28"/>
        </w:rPr>
        <w:t xml:space="preserve">                                       </w:t>
      </w:r>
      <w:r w:rsidRPr="00C66709">
        <w:rPr>
          <w:rFonts w:ascii="Times New Roman" w:hAnsi="Times New Roman" w:cs="Times New Roman"/>
          <w:b/>
          <w:bCs/>
          <w:spacing w:val="-1"/>
          <w:sz w:val="28"/>
          <w:szCs w:val="28"/>
        </w:rPr>
        <w:t>Полтавської області</w:t>
      </w:r>
    </w:p>
    <w:p w:rsidR="000F16DD" w:rsidRPr="00C66709" w:rsidRDefault="000F16DD" w:rsidP="00B74D09">
      <w:pPr>
        <w:tabs>
          <w:tab w:val="left" w:pos="5529"/>
        </w:tabs>
        <w:spacing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Pr="00C66709">
        <w:rPr>
          <w:rFonts w:ascii="Times New Roman" w:hAnsi="Times New Roman" w:cs="Times New Roman"/>
          <w:b/>
          <w:sz w:val="28"/>
          <w:szCs w:val="28"/>
        </w:rPr>
        <w:t>від 2</w:t>
      </w:r>
      <w:r>
        <w:rPr>
          <w:rFonts w:ascii="Times New Roman" w:hAnsi="Times New Roman" w:cs="Times New Roman"/>
          <w:b/>
          <w:sz w:val="28"/>
          <w:szCs w:val="28"/>
        </w:rPr>
        <w:t>7</w:t>
      </w:r>
      <w:r w:rsidRPr="00C66709">
        <w:rPr>
          <w:rFonts w:ascii="Times New Roman" w:hAnsi="Times New Roman" w:cs="Times New Roman"/>
          <w:b/>
          <w:sz w:val="28"/>
          <w:szCs w:val="28"/>
        </w:rPr>
        <w:t xml:space="preserve"> </w:t>
      </w:r>
      <w:r>
        <w:rPr>
          <w:rFonts w:ascii="Times New Roman" w:hAnsi="Times New Roman" w:cs="Times New Roman"/>
          <w:b/>
          <w:sz w:val="28"/>
          <w:szCs w:val="28"/>
        </w:rPr>
        <w:t>квітня</w:t>
      </w:r>
      <w:r w:rsidRPr="00C66709">
        <w:rPr>
          <w:rFonts w:ascii="Times New Roman" w:hAnsi="Times New Roman" w:cs="Times New Roman"/>
          <w:b/>
          <w:sz w:val="28"/>
          <w:szCs w:val="28"/>
        </w:rPr>
        <w:t xml:space="preserve"> 2016 року</w:t>
      </w:r>
    </w:p>
    <w:p w:rsidR="000F16DD" w:rsidRPr="00C66709" w:rsidRDefault="000F16DD" w:rsidP="00EA7454">
      <w:pPr>
        <w:spacing w:line="240" w:lineRule="auto"/>
        <w:ind w:left="4248" w:firstLine="708"/>
        <w:jc w:val="right"/>
        <w:rPr>
          <w:rFonts w:ascii="Times New Roman" w:hAnsi="Times New Roman" w:cs="Times New Roman"/>
          <w:b/>
          <w:sz w:val="28"/>
          <w:szCs w:val="28"/>
        </w:rPr>
      </w:pPr>
    </w:p>
    <w:p w:rsidR="000F16DD" w:rsidRPr="00C66709" w:rsidRDefault="000F16DD" w:rsidP="00EA7454">
      <w:pPr>
        <w:spacing w:line="240" w:lineRule="auto"/>
        <w:ind w:left="4248" w:firstLine="708"/>
        <w:jc w:val="right"/>
        <w:rPr>
          <w:rFonts w:ascii="Times New Roman" w:hAnsi="Times New Roman" w:cs="Times New Roman"/>
          <w:b/>
          <w:sz w:val="28"/>
          <w:szCs w:val="28"/>
        </w:rPr>
      </w:pPr>
    </w:p>
    <w:p w:rsidR="000F16DD" w:rsidRPr="00C66709" w:rsidRDefault="000F16DD" w:rsidP="00EA7454">
      <w:pPr>
        <w:spacing w:line="240" w:lineRule="auto"/>
        <w:ind w:left="4248"/>
        <w:rPr>
          <w:rFonts w:ascii="Times New Roman" w:hAnsi="Times New Roman" w:cs="Times New Roman"/>
          <w:b/>
          <w:sz w:val="28"/>
          <w:szCs w:val="28"/>
        </w:rPr>
      </w:pPr>
      <w:r>
        <w:rPr>
          <w:rFonts w:ascii="Times New Roman" w:hAnsi="Times New Roman" w:cs="Times New Roman"/>
          <w:b/>
          <w:sz w:val="28"/>
          <w:szCs w:val="28"/>
        </w:rPr>
        <w:t xml:space="preserve">       </w:t>
      </w:r>
      <w:r w:rsidRPr="00C66709">
        <w:rPr>
          <w:rFonts w:ascii="Times New Roman" w:hAnsi="Times New Roman" w:cs="Times New Roman"/>
          <w:b/>
          <w:sz w:val="28"/>
          <w:szCs w:val="28"/>
        </w:rPr>
        <w:t>ЗАТВЕРДЖЕНО</w:t>
      </w:r>
    </w:p>
    <w:p w:rsidR="000F16DD" w:rsidRPr="00C66709" w:rsidRDefault="000F16DD" w:rsidP="00EA7454">
      <w:pPr>
        <w:spacing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Pr="00C66709">
        <w:rPr>
          <w:rFonts w:ascii="Times New Roman" w:hAnsi="Times New Roman" w:cs="Times New Roman"/>
          <w:b/>
          <w:sz w:val="28"/>
          <w:szCs w:val="28"/>
        </w:rPr>
        <w:t>рішенням міської ради</w:t>
      </w:r>
    </w:p>
    <w:p w:rsidR="000F16DD" w:rsidRPr="00C66709" w:rsidRDefault="000F16DD" w:rsidP="00EA7454">
      <w:pPr>
        <w:spacing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Pr="00C66709">
        <w:rPr>
          <w:rFonts w:ascii="Times New Roman" w:hAnsi="Times New Roman" w:cs="Times New Roman"/>
          <w:b/>
          <w:sz w:val="28"/>
          <w:szCs w:val="28"/>
        </w:rPr>
        <w:t>від  2</w:t>
      </w:r>
      <w:r>
        <w:rPr>
          <w:rFonts w:ascii="Times New Roman" w:hAnsi="Times New Roman" w:cs="Times New Roman"/>
          <w:b/>
          <w:sz w:val="28"/>
          <w:szCs w:val="28"/>
        </w:rPr>
        <w:t>7</w:t>
      </w:r>
      <w:r w:rsidRPr="00C66709">
        <w:rPr>
          <w:rFonts w:ascii="Times New Roman" w:hAnsi="Times New Roman" w:cs="Times New Roman"/>
          <w:b/>
          <w:sz w:val="28"/>
          <w:szCs w:val="28"/>
        </w:rPr>
        <w:t xml:space="preserve"> </w:t>
      </w:r>
      <w:r>
        <w:rPr>
          <w:rFonts w:ascii="Times New Roman" w:hAnsi="Times New Roman" w:cs="Times New Roman"/>
          <w:b/>
          <w:sz w:val="28"/>
          <w:szCs w:val="28"/>
        </w:rPr>
        <w:t>квітня</w:t>
      </w:r>
      <w:r w:rsidRPr="00C66709">
        <w:rPr>
          <w:rFonts w:ascii="Times New Roman" w:hAnsi="Times New Roman" w:cs="Times New Roman"/>
          <w:b/>
          <w:sz w:val="28"/>
          <w:szCs w:val="28"/>
        </w:rPr>
        <w:t xml:space="preserve"> 2016 року</w:t>
      </w:r>
    </w:p>
    <w:p w:rsidR="000F16DD" w:rsidRPr="00C66709" w:rsidRDefault="000F16DD" w:rsidP="00EA7454">
      <w:pPr>
        <w:spacing w:line="240" w:lineRule="auto"/>
        <w:jc w:val="right"/>
        <w:rPr>
          <w:rFonts w:ascii="Times New Roman" w:hAnsi="Times New Roman" w:cs="Times New Roman"/>
          <w:b/>
          <w:sz w:val="28"/>
          <w:szCs w:val="28"/>
        </w:rPr>
      </w:pPr>
    </w:p>
    <w:p w:rsidR="000F16DD" w:rsidRPr="00C66709" w:rsidRDefault="000F16DD" w:rsidP="00EA7454">
      <w:pPr>
        <w:spacing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Pr="00C66709">
        <w:rPr>
          <w:rFonts w:ascii="Times New Roman" w:hAnsi="Times New Roman" w:cs="Times New Roman"/>
          <w:b/>
          <w:sz w:val="28"/>
          <w:szCs w:val="28"/>
        </w:rPr>
        <w:t>Міський голова</w:t>
      </w:r>
    </w:p>
    <w:p w:rsidR="000F16DD" w:rsidRPr="00C66709" w:rsidRDefault="000F16DD" w:rsidP="00EA7454">
      <w:pPr>
        <w:spacing w:line="240" w:lineRule="auto"/>
        <w:jc w:val="center"/>
        <w:rPr>
          <w:rFonts w:ascii="Times New Roman" w:hAnsi="Times New Roman" w:cs="Times New Roman"/>
          <w:b/>
          <w:bCs/>
          <w:spacing w:val="-1"/>
          <w:sz w:val="28"/>
          <w:szCs w:val="28"/>
        </w:rPr>
      </w:pPr>
      <w:r>
        <w:rPr>
          <w:rFonts w:ascii="Times New Roman" w:hAnsi="Times New Roman" w:cs="Times New Roman"/>
          <w:b/>
          <w:sz w:val="28"/>
          <w:szCs w:val="28"/>
        </w:rPr>
        <w:t xml:space="preserve">                                                             </w:t>
      </w:r>
      <w:r w:rsidRPr="00C66709">
        <w:rPr>
          <w:rFonts w:ascii="Times New Roman" w:hAnsi="Times New Roman" w:cs="Times New Roman"/>
          <w:b/>
          <w:sz w:val="28"/>
          <w:szCs w:val="28"/>
        </w:rPr>
        <w:t>___________    В.О. Малецький</w:t>
      </w:r>
    </w:p>
    <w:p w:rsidR="000F16DD" w:rsidRPr="003A7C7B" w:rsidRDefault="000F16DD" w:rsidP="00755922">
      <w:pPr>
        <w:pStyle w:val="Heading3"/>
        <w:numPr>
          <w:ilvl w:val="0"/>
          <w:numId w:val="0"/>
        </w:numPr>
        <w:ind w:left="9498"/>
        <w:jc w:val="right"/>
        <w:rPr>
          <w:rFonts w:ascii="Times New Roman" w:hAnsi="Times New Roman" w:cs="Times New Roman"/>
          <w:color w:val="000000"/>
        </w:rPr>
      </w:pPr>
    </w:p>
    <w:p w:rsidR="000F16DD" w:rsidRPr="003A7C7B" w:rsidRDefault="000F16DD" w:rsidP="00755922">
      <w:pPr>
        <w:pStyle w:val="Heading1"/>
        <w:numPr>
          <w:ilvl w:val="0"/>
          <w:numId w:val="0"/>
        </w:numPr>
        <w:ind w:left="5103"/>
        <w:jc w:val="left"/>
        <w:rPr>
          <w:rFonts w:ascii="Times New Roman" w:hAnsi="Times New Roman" w:cs="Times New Roman"/>
          <w:color w:val="000000"/>
        </w:rPr>
      </w:pPr>
    </w:p>
    <w:p w:rsidR="000F16DD" w:rsidRPr="003A7C7B" w:rsidRDefault="000F16DD" w:rsidP="00EA7454">
      <w:pPr>
        <w:ind w:left="6300"/>
        <w:rPr>
          <w:rFonts w:ascii="Times New Roman" w:hAnsi="Times New Roman" w:cs="Times New Roman"/>
          <w:color w:val="000000"/>
          <w:sz w:val="28"/>
          <w:szCs w:val="28"/>
        </w:rPr>
      </w:pPr>
    </w:p>
    <w:p w:rsidR="000F16DD" w:rsidRPr="003A7C7B" w:rsidRDefault="000F16DD" w:rsidP="00EA7454">
      <w:pPr>
        <w:ind w:left="6300"/>
        <w:rPr>
          <w:rFonts w:ascii="Times New Roman" w:hAnsi="Times New Roman" w:cs="Times New Roman"/>
          <w:color w:val="000000"/>
          <w:sz w:val="28"/>
          <w:szCs w:val="28"/>
        </w:rPr>
      </w:pPr>
    </w:p>
    <w:p w:rsidR="000F16DD" w:rsidRPr="003A7C7B" w:rsidRDefault="000F16DD" w:rsidP="00EA7454">
      <w:pPr>
        <w:rPr>
          <w:rFonts w:ascii="Times New Roman" w:hAnsi="Times New Roman" w:cs="Times New Roman"/>
          <w:color w:val="000000"/>
          <w:sz w:val="28"/>
          <w:szCs w:val="28"/>
        </w:rPr>
      </w:pPr>
    </w:p>
    <w:p w:rsidR="000F16DD" w:rsidRPr="003A7C7B" w:rsidRDefault="000F16DD" w:rsidP="00EA7454">
      <w:pPr>
        <w:ind w:left="6300"/>
        <w:jc w:val="center"/>
        <w:rPr>
          <w:rFonts w:ascii="Times New Roman" w:hAnsi="Times New Roman" w:cs="Times New Roman"/>
          <w:color w:val="000000"/>
          <w:sz w:val="28"/>
          <w:szCs w:val="28"/>
        </w:rPr>
      </w:pPr>
    </w:p>
    <w:p w:rsidR="000F16DD" w:rsidRPr="00C66709" w:rsidRDefault="000F16DD" w:rsidP="007D6716">
      <w:pPr>
        <w:pStyle w:val="Heading2"/>
        <w:numPr>
          <w:ilvl w:val="0"/>
          <w:numId w:val="0"/>
        </w:numPr>
        <w:ind w:left="576"/>
        <w:jc w:val="center"/>
        <w:rPr>
          <w:rFonts w:ascii="Times New Roman" w:hAnsi="Times New Roman" w:cs="Times New Roman"/>
          <w:b/>
          <w:bCs/>
          <w:color w:val="000000"/>
          <w:sz w:val="36"/>
          <w:szCs w:val="36"/>
        </w:rPr>
      </w:pPr>
      <w:r>
        <w:rPr>
          <w:rFonts w:ascii="Times New Roman" w:hAnsi="Times New Roman" w:cs="Times New Roman"/>
          <w:b/>
          <w:bCs/>
          <w:color w:val="000000"/>
          <w:sz w:val="36"/>
          <w:szCs w:val="36"/>
        </w:rPr>
        <w:t>СТ</w:t>
      </w:r>
      <w:r w:rsidRPr="00C66709">
        <w:rPr>
          <w:rFonts w:ascii="Times New Roman" w:hAnsi="Times New Roman" w:cs="Times New Roman"/>
          <w:b/>
          <w:bCs/>
          <w:color w:val="000000"/>
          <w:sz w:val="36"/>
          <w:szCs w:val="36"/>
        </w:rPr>
        <w:t>А</w:t>
      </w:r>
      <w:r>
        <w:rPr>
          <w:rFonts w:ascii="Times New Roman" w:hAnsi="Times New Roman" w:cs="Times New Roman"/>
          <w:b/>
          <w:bCs/>
          <w:color w:val="000000"/>
          <w:sz w:val="36"/>
          <w:szCs w:val="36"/>
        </w:rPr>
        <w:t>ТУ</w:t>
      </w:r>
      <w:r w:rsidRPr="00C66709">
        <w:rPr>
          <w:rFonts w:ascii="Times New Roman" w:hAnsi="Times New Roman" w:cs="Times New Roman"/>
          <w:b/>
          <w:bCs/>
          <w:color w:val="000000"/>
          <w:sz w:val="36"/>
          <w:szCs w:val="36"/>
        </w:rPr>
        <w:t>Т</w:t>
      </w:r>
    </w:p>
    <w:p w:rsidR="000F16DD" w:rsidRPr="003A7C7B" w:rsidRDefault="000F16DD" w:rsidP="00EA7454">
      <w:pPr>
        <w:jc w:val="center"/>
        <w:rPr>
          <w:rFonts w:ascii="Times New Roman" w:hAnsi="Times New Roman" w:cs="Times New Roman"/>
          <w:b/>
          <w:bCs/>
          <w:color w:val="000000"/>
          <w:sz w:val="28"/>
          <w:szCs w:val="28"/>
        </w:rPr>
      </w:pPr>
    </w:p>
    <w:p w:rsidR="000F16DD" w:rsidRPr="00C66709" w:rsidRDefault="000F16DD" w:rsidP="00EA7454">
      <w:pPr>
        <w:ind w:left="1080" w:right="1255"/>
        <w:jc w:val="center"/>
        <w:rPr>
          <w:rFonts w:ascii="Times New Roman" w:hAnsi="Times New Roman" w:cs="Times New Roman"/>
          <w:b/>
          <w:bCs/>
          <w:color w:val="000000"/>
          <w:sz w:val="36"/>
          <w:szCs w:val="36"/>
        </w:rPr>
      </w:pPr>
      <w:r w:rsidRPr="00C66709">
        <w:rPr>
          <w:rFonts w:ascii="Times New Roman" w:hAnsi="Times New Roman" w:cs="Times New Roman"/>
          <w:b/>
          <w:bCs/>
          <w:color w:val="000000"/>
          <w:sz w:val="36"/>
          <w:szCs w:val="36"/>
        </w:rPr>
        <w:t>КРЕМЕНЧУЦЬКОГО  ЛІЦЕЮ  № 11</w:t>
      </w:r>
    </w:p>
    <w:p w:rsidR="000F16DD" w:rsidRPr="00C66709" w:rsidRDefault="000F16DD" w:rsidP="00EA7454">
      <w:pPr>
        <w:ind w:left="1080" w:right="1255"/>
        <w:jc w:val="center"/>
        <w:rPr>
          <w:rFonts w:ascii="Times New Roman" w:hAnsi="Times New Roman" w:cs="Times New Roman"/>
          <w:b/>
          <w:bCs/>
          <w:color w:val="000000"/>
          <w:sz w:val="36"/>
          <w:szCs w:val="36"/>
        </w:rPr>
      </w:pPr>
      <w:r w:rsidRPr="00C66709">
        <w:rPr>
          <w:rFonts w:ascii="Times New Roman" w:hAnsi="Times New Roman" w:cs="Times New Roman"/>
          <w:b/>
          <w:bCs/>
          <w:color w:val="000000"/>
          <w:sz w:val="36"/>
          <w:szCs w:val="36"/>
        </w:rPr>
        <w:t>КРЕМЕНЧУЦЬКОЇ  МІСЬКОЇ  РАДИ</w:t>
      </w:r>
    </w:p>
    <w:p w:rsidR="000F16DD" w:rsidRPr="003A7C7B" w:rsidRDefault="000F16DD" w:rsidP="00EA7454">
      <w:pPr>
        <w:ind w:left="1080" w:right="1255"/>
        <w:jc w:val="center"/>
        <w:rPr>
          <w:rFonts w:ascii="Times New Roman" w:hAnsi="Times New Roman" w:cs="Times New Roman"/>
          <w:b/>
          <w:bCs/>
          <w:color w:val="000000"/>
          <w:sz w:val="28"/>
          <w:szCs w:val="28"/>
        </w:rPr>
      </w:pPr>
      <w:r w:rsidRPr="00C66709">
        <w:rPr>
          <w:rFonts w:ascii="Times New Roman" w:hAnsi="Times New Roman" w:cs="Times New Roman"/>
          <w:b/>
          <w:bCs/>
          <w:color w:val="000000"/>
          <w:sz w:val="36"/>
          <w:szCs w:val="36"/>
        </w:rPr>
        <w:t>ПОЛТАВСЬКОЇ ОБЛАСТІ</w:t>
      </w:r>
    </w:p>
    <w:p w:rsidR="000F16DD" w:rsidRPr="003A7C7B" w:rsidRDefault="000F16DD" w:rsidP="00EA7454">
      <w:pPr>
        <w:jc w:val="center"/>
        <w:rPr>
          <w:rFonts w:ascii="Times New Roman" w:hAnsi="Times New Roman" w:cs="Times New Roman"/>
          <w:color w:val="000000"/>
          <w:sz w:val="28"/>
          <w:szCs w:val="28"/>
        </w:rPr>
      </w:pPr>
      <w:r w:rsidRPr="003A7C7B">
        <w:rPr>
          <w:rFonts w:ascii="Times New Roman" w:hAnsi="Times New Roman" w:cs="Times New Roman"/>
          <w:color w:val="000000"/>
          <w:sz w:val="28"/>
          <w:szCs w:val="28"/>
        </w:rPr>
        <w:t>(нова редакція)</w:t>
      </w:r>
    </w:p>
    <w:p w:rsidR="000F16DD" w:rsidRPr="003A7C7B" w:rsidRDefault="000F16DD" w:rsidP="00EA7454">
      <w:pPr>
        <w:ind w:left="5400"/>
        <w:rPr>
          <w:rFonts w:ascii="Times New Roman" w:hAnsi="Times New Roman" w:cs="Times New Roman"/>
          <w:color w:val="000000"/>
          <w:sz w:val="28"/>
          <w:szCs w:val="28"/>
        </w:rPr>
      </w:pPr>
    </w:p>
    <w:p w:rsidR="000F16DD" w:rsidRPr="003A7C7B" w:rsidRDefault="000F16DD" w:rsidP="00EA7454">
      <w:pPr>
        <w:rPr>
          <w:rFonts w:ascii="Times New Roman" w:hAnsi="Times New Roman" w:cs="Times New Roman"/>
          <w:color w:val="000000"/>
          <w:sz w:val="28"/>
          <w:szCs w:val="28"/>
        </w:rPr>
      </w:pPr>
    </w:p>
    <w:p w:rsidR="000F16DD" w:rsidRPr="003A7C7B" w:rsidRDefault="000F16DD" w:rsidP="00EA7454">
      <w:pPr>
        <w:rPr>
          <w:rFonts w:ascii="Times New Roman" w:hAnsi="Times New Roman" w:cs="Times New Roman"/>
          <w:color w:val="000000"/>
          <w:sz w:val="28"/>
          <w:szCs w:val="28"/>
        </w:rPr>
      </w:pPr>
    </w:p>
    <w:p w:rsidR="000F16DD" w:rsidRPr="003A7C7B" w:rsidRDefault="000F16DD" w:rsidP="00EA7454">
      <w:pPr>
        <w:rPr>
          <w:rFonts w:ascii="Times New Roman" w:hAnsi="Times New Roman" w:cs="Times New Roman"/>
          <w:color w:val="000000"/>
          <w:sz w:val="28"/>
          <w:szCs w:val="28"/>
        </w:rPr>
      </w:pPr>
    </w:p>
    <w:p w:rsidR="000F16DD" w:rsidRPr="003A7C7B" w:rsidRDefault="000F16DD" w:rsidP="00EA7454">
      <w:pPr>
        <w:rPr>
          <w:rFonts w:ascii="Times New Roman" w:hAnsi="Times New Roman" w:cs="Times New Roman"/>
          <w:color w:val="000000"/>
          <w:sz w:val="28"/>
          <w:szCs w:val="28"/>
        </w:rPr>
      </w:pPr>
    </w:p>
    <w:p w:rsidR="000F16DD" w:rsidRPr="003A7C7B" w:rsidRDefault="000F16DD" w:rsidP="00EA7454">
      <w:pPr>
        <w:rPr>
          <w:rFonts w:ascii="Times New Roman" w:hAnsi="Times New Roman" w:cs="Times New Roman"/>
          <w:color w:val="000000"/>
          <w:sz w:val="28"/>
          <w:szCs w:val="28"/>
        </w:rPr>
      </w:pPr>
    </w:p>
    <w:p w:rsidR="000F16DD" w:rsidRPr="003A7C7B" w:rsidRDefault="000F16DD" w:rsidP="00EA7454">
      <w:pPr>
        <w:rPr>
          <w:rFonts w:ascii="Times New Roman" w:hAnsi="Times New Roman" w:cs="Times New Roman"/>
          <w:color w:val="000000"/>
          <w:sz w:val="28"/>
          <w:szCs w:val="28"/>
        </w:rPr>
      </w:pPr>
    </w:p>
    <w:p w:rsidR="000F16DD" w:rsidRPr="003A7C7B" w:rsidRDefault="000F16DD" w:rsidP="00EA7454">
      <w:pPr>
        <w:rPr>
          <w:rFonts w:ascii="Times New Roman" w:hAnsi="Times New Roman" w:cs="Times New Roman"/>
          <w:color w:val="000000"/>
          <w:sz w:val="28"/>
          <w:szCs w:val="28"/>
        </w:rPr>
      </w:pPr>
    </w:p>
    <w:p w:rsidR="000F16DD" w:rsidRPr="003A7C7B" w:rsidRDefault="000F16DD" w:rsidP="00EA7454">
      <w:pPr>
        <w:shd w:val="clear" w:color="auto" w:fill="FFFFFF"/>
        <w:spacing w:line="240" w:lineRule="auto"/>
        <w:ind w:firstLine="720"/>
        <w:jc w:val="both"/>
        <w:rPr>
          <w:rFonts w:ascii="Times New Roman" w:hAnsi="Times New Roman" w:cs="Times New Roman"/>
          <w:color w:val="000000"/>
          <w:sz w:val="28"/>
          <w:szCs w:val="28"/>
        </w:rPr>
      </w:pPr>
    </w:p>
    <w:p w:rsidR="000F16DD" w:rsidRPr="003A7C7B" w:rsidRDefault="000F16DD" w:rsidP="00EA7454">
      <w:pPr>
        <w:shd w:val="clear" w:color="auto" w:fill="FFFFFF"/>
        <w:tabs>
          <w:tab w:val="left" w:pos="567"/>
        </w:tabs>
        <w:spacing w:line="240" w:lineRule="auto"/>
        <w:ind w:firstLine="720"/>
        <w:jc w:val="both"/>
        <w:rPr>
          <w:rFonts w:ascii="Times New Roman" w:hAnsi="Times New Roman" w:cs="Times New Roman"/>
          <w:color w:val="000000"/>
          <w:sz w:val="28"/>
          <w:szCs w:val="28"/>
        </w:rPr>
      </w:pPr>
    </w:p>
    <w:p w:rsidR="000F16DD" w:rsidRDefault="000F16DD" w:rsidP="00EA7454">
      <w:pPr>
        <w:shd w:val="clear" w:color="auto" w:fill="FFFFFF"/>
        <w:tabs>
          <w:tab w:val="left" w:pos="567"/>
        </w:tabs>
        <w:spacing w:line="240" w:lineRule="auto"/>
        <w:ind w:firstLine="720"/>
        <w:jc w:val="both"/>
        <w:rPr>
          <w:rFonts w:ascii="Times New Roman" w:hAnsi="Times New Roman" w:cs="Times New Roman"/>
          <w:color w:val="000000"/>
          <w:sz w:val="28"/>
          <w:szCs w:val="28"/>
        </w:rPr>
      </w:pPr>
    </w:p>
    <w:p w:rsidR="000F16DD" w:rsidRPr="003A7C7B" w:rsidRDefault="000F16DD" w:rsidP="00EA7454">
      <w:pPr>
        <w:shd w:val="clear" w:color="auto" w:fill="FFFFFF"/>
        <w:tabs>
          <w:tab w:val="left" w:pos="567"/>
        </w:tabs>
        <w:spacing w:line="240" w:lineRule="auto"/>
        <w:ind w:firstLine="0"/>
        <w:jc w:val="both"/>
        <w:rPr>
          <w:rFonts w:ascii="Times New Roman" w:hAnsi="Times New Roman" w:cs="Times New Roman"/>
          <w:color w:val="000000"/>
          <w:sz w:val="28"/>
          <w:szCs w:val="28"/>
        </w:rPr>
      </w:pPr>
    </w:p>
    <w:p w:rsidR="000F16DD" w:rsidRDefault="000F16DD" w:rsidP="00EA7454">
      <w:pPr>
        <w:shd w:val="clear" w:color="auto" w:fill="FFFFFF"/>
        <w:tabs>
          <w:tab w:val="left" w:pos="567"/>
        </w:tabs>
        <w:spacing w:line="240" w:lineRule="auto"/>
        <w:ind w:firstLine="720"/>
        <w:jc w:val="center"/>
        <w:rPr>
          <w:rFonts w:ascii="Times New Roman" w:hAnsi="Times New Roman" w:cs="Times New Roman"/>
          <w:color w:val="000000"/>
          <w:sz w:val="28"/>
          <w:szCs w:val="28"/>
        </w:rPr>
      </w:pPr>
    </w:p>
    <w:p w:rsidR="000F16DD" w:rsidRPr="00C66709" w:rsidRDefault="000F16DD" w:rsidP="00EA7454">
      <w:pPr>
        <w:jc w:val="center"/>
        <w:rPr>
          <w:rFonts w:ascii="Times New Roman" w:hAnsi="Times New Roman" w:cs="Times New Roman"/>
          <w:sz w:val="28"/>
          <w:szCs w:val="28"/>
        </w:rPr>
      </w:pPr>
      <w:r w:rsidRPr="00C66709">
        <w:rPr>
          <w:rFonts w:ascii="Times New Roman" w:hAnsi="Times New Roman" w:cs="Times New Roman"/>
          <w:sz w:val="28"/>
          <w:szCs w:val="28"/>
        </w:rPr>
        <w:t>м. Кременчук</w:t>
      </w:r>
    </w:p>
    <w:p w:rsidR="000F16DD" w:rsidRPr="00C66709" w:rsidRDefault="000F16DD" w:rsidP="00EA7454">
      <w:pPr>
        <w:jc w:val="center"/>
        <w:rPr>
          <w:rFonts w:ascii="Times New Roman" w:hAnsi="Times New Roman" w:cs="Times New Roman"/>
          <w:sz w:val="28"/>
          <w:szCs w:val="28"/>
        </w:rPr>
      </w:pPr>
      <w:r w:rsidRPr="00C66709">
        <w:rPr>
          <w:rFonts w:ascii="Times New Roman" w:hAnsi="Times New Roman" w:cs="Times New Roman"/>
          <w:sz w:val="28"/>
          <w:szCs w:val="28"/>
        </w:rPr>
        <w:t>2016</w:t>
      </w:r>
    </w:p>
    <w:p w:rsidR="000F16DD" w:rsidRDefault="000F16DD" w:rsidP="00EA7454">
      <w:pPr>
        <w:spacing w:line="240" w:lineRule="auto"/>
        <w:ind w:firstLine="720"/>
        <w:jc w:val="center"/>
        <w:rPr>
          <w:rFonts w:ascii="Times New Roman" w:hAnsi="Times New Roman" w:cs="Times New Roman"/>
          <w:b/>
          <w:bCs/>
          <w:color w:val="000000"/>
          <w:sz w:val="28"/>
          <w:szCs w:val="28"/>
        </w:rPr>
      </w:pPr>
      <w:r w:rsidRPr="003A7C7B">
        <w:rPr>
          <w:rFonts w:ascii="Times New Roman" w:hAnsi="Times New Roman" w:cs="Times New Roman"/>
          <w:b/>
          <w:bCs/>
          <w:color w:val="000000"/>
          <w:sz w:val="28"/>
          <w:szCs w:val="28"/>
        </w:rPr>
        <w:t>І. ЗАГАЛЬНІ ПОЛОЖЕННЯ</w:t>
      </w:r>
    </w:p>
    <w:p w:rsidR="000F16DD" w:rsidRDefault="000F16DD" w:rsidP="00A36927">
      <w:pPr>
        <w:spacing w:line="240" w:lineRule="auto"/>
        <w:ind w:left="567" w:hanging="567"/>
        <w:jc w:val="both"/>
        <w:rPr>
          <w:rFonts w:ascii="Times New Roman" w:hAnsi="Times New Roman" w:cs="Times New Roman"/>
          <w:color w:val="000000"/>
          <w:sz w:val="28"/>
          <w:szCs w:val="28"/>
        </w:rPr>
      </w:pPr>
      <w:r w:rsidRPr="00EA7454">
        <w:rPr>
          <w:rFonts w:ascii="Times New Roman" w:hAnsi="Times New Roman" w:cs="Times New Roman"/>
          <w:bCs/>
          <w:color w:val="000000"/>
          <w:sz w:val="28"/>
          <w:szCs w:val="28"/>
        </w:rPr>
        <w:t>1.1.</w:t>
      </w:r>
      <w:r>
        <w:rPr>
          <w:rFonts w:ascii="Times New Roman" w:hAnsi="Times New Roman" w:cs="Times New Roman"/>
          <w:b/>
          <w:bCs/>
          <w:color w:val="000000"/>
          <w:sz w:val="28"/>
          <w:szCs w:val="28"/>
        </w:rPr>
        <w:t xml:space="preserve"> </w:t>
      </w:r>
      <w:r w:rsidRPr="003A7C7B">
        <w:rPr>
          <w:rFonts w:ascii="Times New Roman" w:hAnsi="Times New Roman" w:cs="Times New Roman"/>
          <w:color w:val="000000"/>
          <w:sz w:val="28"/>
          <w:szCs w:val="28"/>
        </w:rPr>
        <w:t>Кременчуцький ліцей № 11 Кременчуцької міської ради Полтавської області (далі: ліцей) створений 27 червня 2001 року відповідно до рішення виконавчого ком</w:t>
      </w:r>
      <w:r>
        <w:rPr>
          <w:rFonts w:ascii="Times New Roman" w:hAnsi="Times New Roman" w:cs="Times New Roman"/>
          <w:color w:val="000000"/>
          <w:sz w:val="28"/>
          <w:szCs w:val="28"/>
        </w:rPr>
        <w:t xml:space="preserve">ітету Крюківської районної ради </w:t>
      </w:r>
      <w:r w:rsidRPr="003A7C7B">
        <w:rPr>
          <w:rFonts w:ascii="Times New Roman" w:hAnsi="Times New Roman" w:cs="Times New Roman"/>
          <w:color w:val="000000"/>
          <w:sz w:val="28"/>
          <w:szCs w:val="28"/>
        </w:rPr>
        <w:t xml:space="preserve"> м. Кременчука від 27.06.2001 року № 234, є правонаступником Кременчуцького ліцею № 11 Крюківської районної ради </w:t>
      </w:r>
      <w:r>
        <w:rPr>
          <w:rFonts w:ascii="Times New Roman" w:hAnsi="Times New Roman" w:cs="Times New Roman"/>
          <w:color w:val="000000"/>
          <w:sz w:val="28"/>
          <w:szCs w:val="28"/>
        </w:rPr>
        <w:t xml:space="preserve"> </w:t>
      </w:r>
      <w:r w:rsidRPr="003A7C7B">
        <w:rPr>
          <w:rFonts w:ascii="Times New Roman" w:hAnsi="Times New Roman" w:cs="Times New Roman"/>
          <w:color w:val="000000"/>
          <w:sz w:val="28"/>
          <w:szCs w:val="28"/>
        </w:rPr>
        <w:t>м. Кременчука Пол</w:t>
      </w:r>
      <w:r>
        <w:rPr>
          <w:rFonts w:ascii="Times New Roman" w:hAnsi="Times New Roman" w:cs="Times New Roman"/>
          <w:color w:val="000000"/>
          <w:sz w:val="28"/>
          <w:szCs w:val="28"/>
        </w:rPr>
        <w:t>тавської області і знаходиться в</w:t>
      </w:r>
      <w:r w:rsidRPr="003A7C7B">
        <w:rPr>
          <w:rFonts w:ascii="Times New Roman" w:hAnsi="Times New Roman" w:cs="Times New Roman"/>
          <w:color w:val="000000"/>
          <w:sz w:val="28"/>
          <w:szCs w:val="28"/>
        </w:rPr>
        <w:t xml:space="preserve"> комунальній власності</w:t>
      </w:r>
      <w:r>
        <w:rPr>
          <w:rFonts w:ascii="Times New Roman" w:hAnsi="Times New Roman" w:cs="Times New Roman"/>
          <w:color w:val="000000"/>
          <w:sz w:val="28"/>
          <w:szCs w:val="28"/>
        </w:rPr>
        <w:t xml:space="preserve"> </w:t>
      </w:r>
      <w:r w:rsidRPr="00087272">
        <w:rPr>
          <w:rFonts w:ascii="Times New Roman" w:hAnsi="Times New Roman" w:cs="Times New Roman"/>
          <w:color w:val="000000"/>
          <w:spacing w:val="-2"/>
          <w:sz w:val="28"/>
          <w:szCs w:val="28"/>
        </w:rPr>
        <w:t>Кременчуцької міської ради Полтавської області</w:t>
      </w:r>
      <w:r w:rsidRPr="00087272">
        <w:rPr>
          <w:rFonts w:ascii="Times New Roman" w:hAnsi="Times New Roman" w:cs="Times New Roman"/>
          <w:color w:val="000000"/>
          <w:sz w:val="28"/>
          <w:szCs w:val="28"/>
        </w:rPr>
        <w:t>.</w:t>
      </w:r>
    </w:p>
    <w:p w:rsidR="000F16DD" w:rsidRDefault="000F16DD" w:rsidP="00A36927">
      <w:pPr>
        <w:spacing w:line="240" w:lineRule="auto"/>
        <w:ind w:left="567" w:hanging="567"/>
        <w:jc w:val="both"/>
        <w:rPr>
          <w:rFonts w:ascii="Times New Roman" w:hAnsi="Times New Roman" w:cs="Times New Roman"/>
          <w:color w:val="000000"/>
          <w:sz w:val="28"/>
          <w:szCs w:val="28"/>
        </w:rPr>
      </w:pPr>
      <w:r w:rsidRPr="00EA7454">
        <w:rPr>
          <w:rFonts w:ascii="Times New Roman" w:hAnsi="Times New Roman" w:cs="Times New Roman"/>
          <w:color w:val="000000"/>
          <w:sz w:val="28"/>
          <w:szCs w:val="28"/>
        </w:rPr>
        <w:t>1.2.</w:t>
      </w:r>
      <w:r w:rsidRPr="00EA7454">
        <w:rPr>
          <w:rFonts w:ascii="Times New Roman" w:hAnsi="Times New Roman" w:cs="Times New Roman"/>
          <w:b/>
          <w:color w:val="000000"/>
          <w:sz w:val="28"/>
          <w:szCs w:val="28"/>
        </w:rPr>
        <w:t xml:space="preserve"> </w:t>
      </w:r>
      <w:r w:rsidRPr="003A7C7B">
        <w:rPr>
          <w:rFonts w:ascii="Times New Roman" w:hAnsi="Times New Roman" w:cs="Times New Roman"/>
          <w:color w:val="000000"/>
          <w:sz w:val="28"/>
          <w:szCs w:val="28"/>
        </w:rPr>
        <w:t>Юридична адреса Кременчуцького ліцею № 11 Кременчуцької міської ради Полтавської області:  39600, Україна, Полтавська область, м. Кременчук, вулиця Першотравнева, 53</w:t>
      </w:r>
      <w:r>
        <w:rPr>
          <w:rFonts w:ascii="Times New Roman" w:hAnsi="Times New Roman" w:cs="Times New Roman"/>
          <w:color w:val="000000"/>
          <w:sz w:val="28"/>
          <w:szCs w:val="28"/>
        </w:rPr>
        <w:t>, ідентифікаційний код  23553931.</w:t>
      </w:r>
    </w:p>
    <w:p w:rsidR="000F16DD" w:rsidRDefault="000F16DD" w:rsidP="00A36927">
      <w:pPr>
        <w:spacing w:line="240" w:lineRule="auto"/>
        <w:ind w:left="567" w:hanging="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1.3. </w:t>
      </w:r>
      <w:r w:rsidRPr="003A7C7B">
        <w:rPr>
          <w:rFonts w:ascii="Times New Roman" w:hAnsi="Times New Roman" w:cs="Times New Roman"/>
          <w:color w:val="000000"/>
          <w:sz w:val="28"/>
          <w:szCs w:val="28"/>
        </w:rPr>
        <w:t xml:space="preserve">Кременчуцький ліцей № 11 Кременчуцької міської ради  Полтавської області є юридичною особою, має самостійний баланс, рахунок в установі банку, печатку, штамп, ідентифікаційний </w:t>
      </w:r>
      <w:r>
        <w:rPr>
          <w:rFonts w:ascii="Times New Roman" w:hAnsi="Times New Roman" w:cs="Times New Roman"/>
          <w:color w:val="000000"/>
          <w:sz w:val="28"/>
          <w:szCs w:val="28"/>
        </w:rPr>
        <w:t>код і бланки з реквізитами</w:t>
      </w:r>
      <w:r w:rsidRPr="003A7C7B">
        <w:rPr>
          <w:rFonts w:ascii="Times New Roman" w:hAnsi="Times New Roman" w:cs="Times New Roman"/>
          <w:color w:val="000000"/>
          <w:sz w:val="28"/>
          <w:szCs w:val="28"/>
        </w:rPr>
        <w:t>.</w:t>
      </w:r>
    </w:p>
    <w:p w:rsidR="000F16DD" w:rsidRDefault="000F16DD" w:rsidP="00A36927">
      <w:pPr>
        <w:spacing w:line="240" w:lineRule="auto"/>
        <w:ind w:left="567" w:right="-6" w:hanging="567"/>
        <w:jc w:val="both"/>
        <w:rPr>
          <w:rFonts w:ascii="Times New Roman" w:hAnsi="Times New Roman" w:cs="Times New Roman"/>
          <w:color w:val="000000"/>
          <w:sz w:val="28"/>
          <w:szCs w:val="28"/>
        </w:rPr>
      </w:pPr>
      <w:r>
        <w:rPr>
          <w:rFonts w:ascii="Times New Roman" w:hAnsi="Times New Roman" w:cs="Times New Roman"/>
          <w:color w:val="000000"/>
          <w:sz w:val="28"/>
          <w:szCs w:val="28"/>
        </w:rPr>
        <w:t>1.4. Засновником (власником) ліцею є територіальна громада м. Кременчука в особі Кременчуцької міської ради Полтавської області. Повна назва навчального закладу: Кременчуцький ліцей № 11 Кременчуцької міської ради Полтавської області, скорочена назва закладу – ліцей № 11.</w:t>
      </w:r>
    </w:p>
    <w:p w:rsidR="000F16DD" w:rsidRDefault="000F16DD" w:rsidP="00A36927">
      <w:pPr>
        <w:spacing w:line="240" w:lineRule="auto"/>
        <w:ind w:left="567" w:right="-6" w:hanging="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1.5. </w:t>
      </w:r>
      <w:r w:rsidRPr="003A7C7B">
        <w:rPr>
          <w:rFonts w:ascii="Times New Roman" w:hAnsi="Times New Roman" w:cs="Times New Roman"/>
          <w:color w:val="000000"/>
          <w:sz w:val="28"/>
          <w:szCs w:val="28"/>
        </w:rPr>
        <w:t xml:space="preserve">У складі ліцею є загальноосвітня школа І-ІІ ступеня із визначенням інтегровано-професійного компоненту до змісту загальної середньої освіти як бази даних для подальшої профільної орієнтації.  </w:t>
      </w:r>
    </w:p>
    <w:p w:rsidR="000F16DD" w:rsidRDefault="000F16DD" w:rsidP="00A36927">
      <w:pPr>
        <w:spacing w:line="240" w:lineRule="auto"/>
        <w:ind w:left="567" w:right="-6" w:hanging="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1.6. </w:t>
      </w:r>
      <w:r w:rsidRPr="003A7C7B">
        <w:rPr>
          <w:rFonts w:ascii="Times New Roman" w:hAnsi="Times New Roman" w:cs="Times New Roman"/>
          <w:color w:val="000000"/>
          <w:sz w:val="28"/>
          <w:szCs w:val="28"/>
        </w:rPr>
        <w:t>Головною метою ліцею є забезпечення реалізації права громадян на здобуття повної загальної середньої освіти, отримання освіти понад державний мінімум, здійснення професійно-орієнтованої і навчально-практичної підготовки талановитої молоді.</w:t>
      </w:r>
    </w:p>
    <w:p w:rsidR="000F16DD" w:rsidRPr="003A7C7B" w:rsidRDefault="000F16DD" w:rsidP="00755922">
      <w:pPr>
        <w:spacing w:line="240" w:lineRule="auto"/>
        <w:ind w:right="-6" w:firstLine="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1.7. </w:t>
      </w:r>
      <w:r w:rsidRPr="003A7C7B">
        <w:rPr>
          <w:rFonts w:ascii="Times New Roman" w:hAnsi="Times New Roman" w:cs="Times New Roman"/>
          <w:color w:val="000000"/>
          <w:sz w:val="28"/>
          <w:szCs w:val="28"/>
        </w:rPr>
        <w:t>Головними завданнями ліцею є:</w:t>
      </w:r>
    </w:p>
    <w:p w:rsidR="000F16DD" w:rsidRDefault="000F16DD" w:rsidP="00755922">
      <w:pPr>
        <w:pStyle w:val="ListParagraph"/>
        <w:numPr>
          <w:ilvl w:val="0"/>
          <w:numId w:val="13"/>
        </w:numPr>
        <w:spacing w:line="240" w:lineRule="auto"/>
        <w:ind w:left="567" w:firstLine="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755922">
        <w:rPr>
          <w:rFonts w:ascii="Times New Roman" w:hAnsi="Times New Roman" w:cs="Times New Roman"/>
          <w:color w:val="000000"/>
          <w:sz w:val="28"/>
          <w:szCs w:val="28"/>
        </w:rPr>
        <w:t xml:space="preserve">забезпечення реалізації права громадян на безоплатну повну загальну середню освіту; </w:t>
      </w:r>
    </w:p>
    <w:p w:rsidR="000F16DD" w:rsidRDefault="000F16DD" w:rsidP="00755922">
      <w:pPr>
        <w:pStyle w:val="ListParagraph"/>
        <w:numPr>
          <w:ilvl w:val="0"/>
          <w:numId w:val="13"/>
        </w:numPr>
        <w:spacing w:line="240" w:lineRule="auto"/>
        <w:ind w:left="567" w:firstLine="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737E75">
        <w:rPr>
          <w:rFonts w:ascii="Times New Roman" w:hAnsi="Times New Roman" w:cs="Times New Roman"/>
          <w:color w:val="000000"/>
          <w:sz w:val="28"/>
          <w:szCs w:val="28"/>
        </w:rPr>
        <w:t>забезпечення профільного навчання і допрофесійної підготовки;</w:t>
      </w:r>
    </w:p>
    <w:p w:rsidR="000F16DD" w:rsidRDefault="000F16DD" w:rsidP="00755922">
      <w:pPr>
        <w:pStyle w:val="ListParagraph"/>
        <w:numPr>
          <w:ilvl w:val="0"/>
          <w:numId w:val="13"/>
        </w:numPr>
        <w:spacing w:line="240" w:lineRule="auto"/>
        <w:ind w:left="567" w:firstLine="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3A7C7B">
        <w:rPr>
          <w:rFonts w:ascii="Times New Roman" w:hAnsi="Times New Roman" w:cs="Times New Roman"/>
          <w:color w:val="000000"/>
          <w:sz w:val="28"/>
          <w:szCs w:val="28"/>
        </w:rPr>
        <w:t>виховання громадянина України;</w:t>
      </w:r>
    </w:p>
    <w:p w:rsidR="000F16DD" w:rsidRDefault="000F16DD" w:rsidP="00755922">
      <w:pPr>
        <w:pStyle w:val="ListParagraph"/>
        <w:numPr>
          <w:ilvl w:val="0"/>
          <w:numId w:val="13"/>
        </w:numPr>
        <w:spacing w:line="240" w:lineRule="auto"/>
        <w:ind w:left="567" w:firstLine="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3A7C7B">
        <w:rPr>
          <w:rFonts w:ascii="Times New Roman" w:hAnsi="Times New Roman" w:cs="Times New Roman"/>
          <w:color w:val="000000"/>
          <w:sz w:val="28"/>
          <w:szCs w:val="28"/>
        </w:rPr>
        <w:t>виховання шанобливого ставлення до родини, поваги до народних традицій і звичаїв, державної та рідної мови, національних цінностей українського народу та інших народів і націй;</w:t>
      </w:r>
    </w:p>
    <w:p w:rsidR="000F16DD" w:rsidRPr="003A7C7B" w:rsidRDefault="000F16DD" w:rsidP="00755922">
      <w:pPr>
        <w:numPr>
          <w:ilvl w:val="0"/>
          <w:numId w:val="12"/>
        </w:numPr>
        <w:tabs>
          <w:tab w:val="clear" w:pos="1212"/>
          <w:tab w:val="num" w:pos="567"/>
        </w:tabs>
        <w:spacing w:line="240" w:lineRule="auto"/>
        <w:ind w:left="567" w:firstLine="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3A7C7B">
        <w:rPr>
          <w:rFonts w:ascii="Times New Roman" w:hAnsi="Times New Roman" w:cs="Times New Roman"/>
          <w:color w:val="000000"/>
          <w:sz w:val="28"/>
          <w:szCs w:val="28"/>
        </w:rPr>
        <w:t xml:space="preserve">виховання в учнів (вихованців)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w:t>
      </w:r>
      <w:r>
        <w:rPr>
          <w:rFonts w:ascii="Times New Roman" w:hAnsi="Times New Roman" w:cs="Times New Roman"/>
          <w:color w:val="000000"/>
          <w:sz w:val="28"/>
          <w:szCs w:val="28"/>
        </w:rPr>
        <w:t>ставлення до обов’язків людини та</w:t>
      </w:r>
      <w:r w:rsidRPr="003A7C7B">
        <w:rPr>
          <w:rFonts w:ascii="Times New Roman" w:hAnsi="Times New Roman" w:cs="Times New Roman"/>
          <w:color w:val="000000"/>
          <w:sz w:val="28"/>
          <w:szCs w:val="28"/>
        </w:rPr>
        <w:t xml:space="preserve"> громадянина;</w:t>
      </w:r>
    </w:p>
    <w:p w:rsidR="000F16DD" w:rsidRPr="00755922" w:rsidRDefault="000F16DD" w:rsidP="00755922">
      <w:pPr>
        <w:pStyle w:val="ListParagraph"/>
        <w:numPr>
          <w:ilvl w:val="0"/>
          <w:numId w:val="13"/>
        </w:numPr>
        <w:spacing w:line="240" w:lineRule="auto"/>
        <w:ind w:left="567" w:firstLine="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755922">
        <w:rPr>
          <w:rFonts w:ascii="Times New Roman" w:hAnsi="Times New Roman" w:cs="Times New Roman"/>
          <w:color w:val="000000"/>
          <w:sz w:val="28"/>
          <w:szCs w:val="28"/>
        </w:rPr>
        <w:t>розвиток особистості учня, його здібностей і обдарувань, наукового світогляду;</w:t>
      </w:r>
    </w:p>
    <w:p w:rsidR="000F16DD" w:rsidRDefault="000F16DD" w:rsidP="00755922">
      <w:pPr>
        <w:pStyle w:val="ListParagraph"/>
        <w:numPr>
          <w:ilvl w:val="0"/>
          <w:numId w:val="13"/>
        </w:numPr>
        <w:spacing w:line="240" w:lineRule="auto"/>
        <w:ind w:left="567" w:firstLine="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формування і розвиток соціально зрілої, творчої особистості з усвідомленою громадянською позицією, почуттям національної самосвідомості, особистості, підготовленої до професійного самовизначення;</w:t>
      </w:r>
    </w:p>
    <w:p w:rsidR="000F16DD" w:rsidRDefault="000F16DD" w:rsidP="00755922">
      <w:pPr>
        <w:pStyle w:val="ListParagraph"/>
        <w:numPr>
          <w:ilvl w:val="0"/>
          <w:numId w:val="13"/>
        </w:numPr>
        <w:spacing w:line="240" w:lineRule="auto"/>
        <w:ind w:left="567" w:firstLine="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755922">
        <w:rPr>
          <w:rFonts w:ascii="Times New Roman" w:hAnsi="Times New Roman" w:cs="Times New Roman"/>
          <w:color w:val="000000"/>
          <w:sz w:val="28"/>
          <w:szCs w:val="28"/>
        </w:rPr>
        <w:t>реалізація права учнів (вихованців) на вільне формування політичних і світоглядних переконань;</w:t>
      </w:r>
    </w:p>
    <w:p w:rsidR="000F16DD" w:rsidRDefault="000F16DD" w:rsidP="00755922">
      <w:pPr>
        <w:pStyle w:val="ListParagraph"/>
        <w:numPr>
          <w:ilvl w:val="0"/>
          <w:numId w:val="13"/>
        </w:numPr>
        <w:spacing w:line="240" w:lineRule="auto"/>
        <w:ind w:left="567" w:firstLine="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3A7C7B">
        <w:rPr>
          <w:rFonts w:ascii="Times New Roman" w:hAnsi="Times New Roman" w:cs="Times New Roman"/>
          <w:color w:val="000000"/>
          <w:sz w:val="28"/>
          <w:szCs w:val="28"/>
        </w:rPr>
        <w:t>виховання свідомого ставлення до свого здоров’я та здоров’я інших громадян як найвищої соціальної цінності, формування засад здорового способу життя, збереження і зміцнення фізичного та психічного здоров’я учнів (вихованців);</w:t>
      </w:r>
    </w:p>
    <w:p w:rsidR="000F16DD" w:rsidRDefault="000F16DD" w:rsidP="00755922">
      <w:pPr>
        <w:pStyle w:val="ListParagraph"/>
        <w:numPr>
          <w:ilvl w:val="0"/>
          <w:numId w:val="13"/>
        </w:numPr>
        <w:spacing w:line="240" w:lineRule="auto"/>
        <w:ind w:left="567" w:firstLine="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3A7C7B">
        <w:rPr>
          <w:rFonts w:ascii="Times New Roman" w:hAnsi="Times New Roman" w:cs="Times New Roman"/>
          <w:color w:val="000000"/>
          <w:sz w:val="28"/>
          <w:szCs w:val="28"/>
        </w:rPr>
        <w:t>створення умов для оволодіння системою наукових знань про природу, людину і суспільство;</w:t>
      </w:r>
    </w:p>
    <w:p w:rsidR="000F16DD" w:rsidRDefault="000F16DD" w:rsidP="00755922">
      <w:pPr>
        <w:pStyle w:val="ListParagraph"/>
        <w:numPr>
          <w:ilvl w:val="0"/>
          <w:numId w:val="13"/>
        </w:numPr>
        <w:spacing w:line="240" w:lineRule="auto"/>
        <w:ind w:left="567" w:firstLine="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пошук і відбір здібних і обдарованих дітей.</w:t>
      </w:r>
    </w:p>
    <w:p w:rsidR="000F16DD" w:rsidRDefault="000F16DD" w:rsidP="00A36927">
      <w:pPr>
        <w:spacing w:line="240" w:lineRule="auto"/>
        <w:ind w:left="567" w:hanging="567"/>
        <w:jc w:val="both"/>
        <w:rPr>
          <w:rFonts w:ascii="Times New Roman" w:hAnsi="Times New Roman" w:cs="Times New Roman"/>
          <w:color w:val="000000"/>
          <w:sz w:val="28"/>
          <w:szCs w:val="28"/>
        </w:rPr>
      </w:pPr>
      <w:r>
        <w:rPr>
          <w:rFonts w:ascii="Times New Roman" w:hAnsi="Times New Roman" w:cs="Times New Roman"/>
          <w:color w:val="000000"/>
          <w:sz w:val="28"/>
          <w:szCs w:val="28"/>
        </w:rPr>
        <w:t>1.8. Ліцей у</w:t>
      </w:r>
      <w:r w:rsidRPr="003A7C7B">
        <w:rPr>
          <w:rFonts w:ascii="Times New Roman" w:hAnsi="Times New Roman" w:cs="Times New Roman"/>
          <w:color w:val="000000"/>
          <w:sz w:val="28"/>
          <w:szCs w:val="28"/>
        </w:rPr>
        <w:t xml:space="preserve"> своїй діяльності керується Конституцією України, Законами України «Про освіту», «Про загальну середню освіту», Положенням про загальноосвітній навчальний заклад, Інструкцією про організацію та діяльність ліцею, Концепцією ліцею, Правилами внутрішнього трудового розпорядку, Колективним договором, іншими нормативно-правовими актами, цим статутом.</w:t>
      </w:r>
    </w:p>
    <w:p w:rsidR="000F16DD" w:rsidRDefault="000F16DD" w:rsidP="00A36927">
      <w:pPr>
        <w:spacing w:line="240" w:lineRule="auto"/>
        <w:ind w:left="567" w:hanging="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1.9. </w:t>
      </w:r>
      <w:r w:rsidRPr="003A7C7B">
        <w:rPr>
          <w:rFonts w:ascii="Times New Roman" w:hAnsi="Times New Roman" w:cs="Times New Roman"/>
          <w:color w:val="000000"/>
          <w:sz w:val="28"/>
          <w:szCs w:val="28"/>
        </w:rPr>
        <w:t>Ліцей самостійно приймає рішення і здійснює діяльність в межах своєї компетенції, пере</w:t>
      </w:r>
      <w:r>
        <w:rPr>
          <w:rFonts w:ascii="Times New Roman" w:hAnsi="Times New Roman" w:cs="Times New Roman"/>
          <w:color w:val="000000"/>
          <w:sz w:val="28"/>
          <w:szCs w:val="28"/>
        </w:rPr>
        <w:t>дбаченої законодавством України</w:t>
      </w:r>
      <w:r w:rsidRPr="003A7C7B">
        <w:rPr>
          <w:rFonts w:ascii="Times New Roman" w:hAnsi="Times New Roman" w:cs="Times New Roman"/>
          <w:color w:val="000000"/>
          <w:sz w:val="28"/>
          <w:szCs w:val="28"/>
        </w:rPr>
        <w:t xml:space="preserve"> та власним статутом.</w:t>
      </w:r>
    </w:p>
    <w:p w:rsidR="000F16DD" w:rsidRDefault="000F16DD" w:rsidP="00A36927">
      <w:pPr>
        <w:spacing w:line="240" w:lineRule="auto"/>
        <w:ind w:left="567" w:hanging="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1.10. </w:t>
      </w:r>
      <w:r w:rsidRPr="003A7C7B">
        <w:rPr>
          <w:rFonts w:ascii="Times New Roman" w:hAnsi="Times New Roman" w:cs="Times New Roman"/>
          <w:color w:val="000000"/>
          <w:sz w:val="28"/>
          <w:szCs w:val="28"/>
        </w:rPr>
        <w:t>Ліцей несе відповідальність перед особою, суспільством і державою за</w:t>
      </w:r>
      <w:r>
        <w:rPr>
          <w:rFonts w:ascii="Times New Roman" w:hAnsi="Times New Roman" w:cs="Times New Roman"/>
          <w:color w:val="000000"/>
          <w:sz w:val="28"/>
          <w:szCs w:val="28"/>
        </w:rPr>
        <w:t xml:space="preserve"> наступне</w:t>
      </w:r>
      <w:r w:rsidRPr="003A7C7B">
        <w:rPr>
          <w:rFonts w:ascii="Times New Roman" w:hAnsi="Times New Roman" w:cs="Times New Roman"/>
          <w:color w:val="000000"/>
          <w:sz w:val="28"/>
          <w:szCs w:val="28"/>
        </w:rPr>
        <w:t>:</w:t>
      </w:r>
    </w:p>
    <w:p w:rsidR="000F16DD" w:rsidRDefault="000F16DD" w:rsidP="00631AE1">
      <w:pPr>
        <w:numPr>
          <w:ilvl w:val="0"/>
          <w:numId w:val="15"/>
        </w:numPr>
        <w:tabs>
          <w:tab w:val="clear" w:pos="1440"/>
          <w:tab w:val="num" w:pos="851"/>
        </w:tabs>
        <w:spacing w:line="240" w:lineRule="auto"/>
        <w:ind w:hanging="873"/>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безпечні умови освітньої діяльності;</w:t>
      </w:r>
    </w:p>
    <w:p w:rsidR="000F16DD" w:rsidRDefault="000F16DD" w:rsidP="00631AE1">
      <w:pPr>
        <w:numPr>
          <w:ilvl w:val="0"/>
          <w:numId w:val="15"/>
        </w:numPr>
        <w:tabs>
          <w:tab w:val="clear" w:pos="1440"/>
          <w:tab w:val="num" w:pos="851"/>
        </w:tabs>
        <w:spacing w:line="240" w:lineRule="auto"/>
        <w:ind w:hanging="873"/>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дотримання державних стандартів освіти;</w:t>
      </w:r>
    </w:p>
    <w:p w:rsidR="000F16DD" w:rsidRDefault="000F16DD" w:rsidP="00631AE1">
      <w:pPr>
        <w:numPr>
          <w:ilvl w:val="0"/>
          <w:numId w:val="15"/>
        </w:numPr>
        <w:tabs>
          <w:tab w:val="clear" w:pos="1440"/>
          <w:tab w:val="num" w:pos="851"/>
        </w:tabs>
        <w:spacing w:line="240" w:lineRule="auto"/>
        <w:ind w:left="567" w:firstLine="0"/>
        <w:jc w:val="both"/>
        <w:rPr>
          <w:rFonts w:ascii="Times New Roman" w:hAnsi="Times New Roman" w:cs="Times New Roman"/>
          <w:color w:val="000000"/>
          <w:sz w:val="28"/>
          <w:szCs w:val="28"/>
        </w:rPr>
      </w:pPr>
      <w:r>
        <w:rPr>
          <w:rFonts w:ascii="Times New Roman" w:hAnsi="Times New Roman" w:cs="Times New Roman"/>
          <w:color w:val="000000"/>
          <w:sz w:val="28"/>
          <w:szCs w:val="28"/>
        </w:rPr>
        <w:t>дотримання умов, що визначаються за результатами атестації та акредитації;</w:t>
      </w:r>
    </w:p>
    <w:p w:rsidR="000F16DD" w:rsidRDefault="000F16DD" w:rsidP="00631AE1">
      <w:pPr>
        <w:numPr>
          <w:ilvl w:val="0"/>
          <w:numId w:val="15"/>
        </w:numPr>
        <w:tabs>
          <w:tab w:val="clear" w:pos="1440"/>
          <w:tab w:val="num" w:pos="851"/>
        </w:tabs>
        <w:spacing w:line="240" w:lineRule="auto"/>
        <w:ind w:left="567" w:firstLine="0"/>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дотримання договірних зобов’язань з іншими суб’єктами освітньої, виробничої, наукової діяльності, у тому числі зобов’язань за міжнародними угодами;</w:t>
      </w:r>
    </w:p>
    <w:p w:rsidR="000F16DD" w:rsidRDefault="000F16DD" w:rsidP="00631AE1">
      <w:pPr>
        <w:numPr>
          <w:ilvl w:val="0"/>
          <w:numId w:val="15"/>
        </w:numPr>
        <w:tabs>
          <w:tab w:val="clear" w:pos="1440"/>
          <w:tab w:val="num" w:pos="851"/>
        </w:tabs>
        <w:spacing w:line="240" w:lineRule="auto"/>
        <w:ind w:left="567" w:firstLine="0"/>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дотримання фінансової дисципліни.</w:t>
      </w:r>
    </w:p>
    <w:p w:rsidR="000F16DD" w:rsidRDefault="000F16DD" w:rsidP="00A36927">
      <w:pPr>
        <w:spacing w:line="240" w:lineRule="auto"/>
        <w:ind w:left="567" w:hanging="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1.11. </w:t>
      </w:r>
      <w:r w:rsidRPr="003A7C7B">
        <w:rPr>
          <w:rFonts w:ascii="Times New Roman" w:hAnsi="Times New Roman" w:cs="Times New Roman"/>
          <w:color w:val="000000"/>
          <w:sz w:val="28"/>
          <w:szCs w:val="28"/>
        </w:rPr>
        <w:t xml:space="preserve">У навчальному закладі визначена українська  мова навчання.  </w:t>
      </w:r>
    </w:p>
    <w:p w:rsidR="000F16DD" w:rsidRDefault="000F16DD" w:rsidP="00A36927">
      <w:pPr>
        <w:spacing w:line="240" w:lineRule="auto"/>
        <w:ind w:left="567" w:firstLine="0"/>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Профілі навчання: економічний, правовий, іноземної філології</w:t>
      </w:r>
      <w:r>
        <w:rPr>
          <w:rFonts w:ascii="Times New Roman" w:hAnsi="Times New Roman" w:cs="Times New Roman"/>
          <w:color w:val="000000"/>
          <w:sz w:val="28"/>
          <w:szCs w:val="28"/>
        </w:rPr>
        <w:t>, біолого – хімічний</w:t>
      </w:r>
      <w:r w:rsidRPr="003A7C7B">
        <w:rPr>
          <w:rFonts w:ascii="Times New Roman" w:hAnsi="Times New Roman" w:cs="Times New Roman"/>
          <w:color w:val="000000"/>
          <w:sz w:val="28"/>
          <w:szCs w:val="28"/>
        </w:rPr>
        <w:t>.</w:t>
      </w:r>
    </w:p>
    <w:p w:rsidR="000F16DD" w:rsidRDefault="000F16DD" w:rsidP="00A36927">
      <w:pPr>
        <w:shd w:val="clear" w:color="auto" w:fill="FFFFFF"/>
        <w:ind w:left="567" w:firstLine="0"/>
        <w:jc w:val="both"/>
        <w:rPr>
          <w:rFonts w:ascii="Times New Roman" w:hAnsi="Times New Roman" w:cs="Times New Roman"/>
          <w:color w:val="000000"/>
          <w:sz w:val="28"/>
        </w:rPr>
      </w:pPr>
      <w:r w:rsidRPr="0003002A">
        <w:rPr>
          <w:rFonts w:ascii="Times New Roman" w:hAnsi="Times New Roman" w:cs="Times New Roman"/>
          <w:color w:val="000000"/>
          <w:sz w:val="28"/>
          <w:u w:val="single"/>
        </w:rPr>
        <w:t>І ступінь</w:t>
      </w:r>
      <w:r>
        <w:rPr>
          <w:rFonts w:ascii="Times New Roman" w:hAnsi="Times New Roman" w:cs="Times New Roman"/>
          <w:color w:val="000000"/>
          <w:sz w:val="28"/>
        </w:rPr>
        <w:t xml:space="preserve"> – початкова школа (1-4 класи );</w:t>
      </w:r>
      <w:r w:rsidRPr="0003002A">
        <w:rPr>
          <w:rFonts w:ascii="Times New Roman" w:hAnsi="Times New Roman" w:cs="Times New Roman"/>
          <w:color w:val="000000"/>
          <w:sz w:val="28"/>
        </w:rPr>
        <w:t xml:space="preserve"> термін навчання 4 роки). </w:t>
      </w:r>
    </w:p>
    <w:p w:rsidR="000F16DD" w:rsidRDefault="000F16DD" w:rsidP="00A36927">
      <w:pPr>
        <w:ind w:left="567" w:firstLine="0"/>
        <w:jc w:val="both"/>
        <w:rPr>
          <w:rFonts w:ascii="Times New Roman" w:hAnsi="Times New Roman" w:cs="Times New Roman"/>
          <w:color w:val="000000"/>
          <w:sz w:val="28"/>
        </w:rPr>
      </w:pPr>
      <w:r w:rsidRPr="0003002A">
        <w:rPr>
          <w:rFonts w:ascii="Times New Roman" w:hAnsi="Times New Roman" w:cs="Times New Roman"/>
          <w:color w:val="000000"/>
          <w:sz w:val="28"/>
        </w:rPr>
        <w:t xml:space="preserve">Початкова школа, надає початкову загальну освіту, основною метою якої є підготовка </w:t>
      </w:r>
      <w:r>
        <w:rPr>
          <w:rFonts w:ascii="Times New Roman" w:hAnsi="Times New Roman" w:cs="Times New Roman"/>
          <w:color w:val="000000"/>
          <w:sz w:val="28"/>
        </w:rPr>
        <w:t>учнів до опанування основ наук в</w:t>
      </w:r>
      <w:r w:rsidRPr="0003002A">
        <w:rPr>
          <w:rFonts w:ascii="Times New Roman" w:hAnsi="Times New Roman" w:cs="Times New Roman"/>
          <w:color w:val="000000"/>
          <w:sz w:val="28"/>
        </w:rPr>
        <w:t xml:space="preserve"> основній школі. Поставлена мета реалізується шляхом вивчення предметів інваріантної частини навчального плану, широким застосуванням мето</w:t>
      </w:r>
      <w:r>
        <w:rPr>
          <w:rFonts w:ascii="Times New Roman" w:hAnsi="Times New Roman" w:cs="Times New Roman"/>
          <w:color w:val="000000"/>
          <w:sz w:val="28"/>
        </w:rPr>
        <w:t>дів інтеграції та диференціації-</w:t>
      </w:r>
      <w:r w:rsidRPr="0003002A">
        <w:rPr>
          <w:rFonts w:ascii="Times New Roman" w:hAnsi="Times New Roman" w:cs="Times New Roman"/>
          <w:color w:val="000000"/>
          <w:sz w:val="28"/>
        </w:rPr>
        <w:t>розвивальним навчанням.</w:t>
      </w:r>
    </w:p>
    <w:p w:rsidR="000F16DD" w:rsidRDefault="000F16DD" w:rsidP="00A36927">
      <w:pPr>
        <w:ind w:left="567" w:firstLine="0"/>
        <w:jc w:val="both"/>
        <w:rPr>
          <w:rFonts w:ascii="Times New Roman" w:hAnsi="Times New Roman" w:cs="Times New Roman"/>
          <w:color w:val="000000"/>
          <w:sz w:val="28"/>
        </w:rPr>
      </w:pPr>
      <w:r w:rsidRPr="0003002A">
        <w:rPr>
          <w:rFonts w:ascii="Times New Roman" w:hAnsi="Times New Roman" w:cs="Times New Roman"/>
          <w:color w:val="000000"/>
          <w:sz w:val="28"/>
          <w:u w:val="single"/>
          <w:lang w:val="en-US"/>
        </w:rPr>
        <w:t>II</w:t>
      </w:r>
      <w:r w:rsidRPr="0003002A">
        <w:rPr>
          <w:rFonts w:ascii="Times New Roman" w:hAnsi="Times New Roman" w:cs="Times New Roman"/>
          <w:color w:val="000000"/>
          <w:sz w:val="28"/>
          <w:u w:val="single"/>
        </w:rPr>
        <w:t xml:space="preserve"> ступінь</w:t>
      </w:r>
      <w:r w:rsidRPr="0003002A">
        <w:rPr>
          <w:rFonts w:ascii="Times New Roman" w:hAnsi="Times New Roman" w:cs="Times New Roman"/>
          <w:color w:val="000000"/>
          <w:sz w:val="28"/>
        </w:rPr>
        <w:t xml:space="preserve"> – основна школа (5-9 класи – термін навчання 5 років).</w:t>
      </w:r>
    </w:p>
    <w:p w:rsidR="000F16DD" w:rsidRDefault="000F16DD" w:rsidP="00A36927">
      <w:pPr>
        <w:ind w:left="567" w:firstLine="0"/>
        <w:jc w:val="both"/>
        <w:rPr>
          <w:rFonts w:ascii="Times New Roman" w:hAnsi="Times New Roman" w:cs="Times New Roman"/>
          <w:color w:val="000000"/>
          <w:sz w:val="28"/>
        </w:rPr>
      </w:pPr>
      <w:r>
        <w:rPr>
          <w:rFonts w:ascii="Times New Roman" w:hAnsi="Times New Roman" w:cs="Times New Roman"/>
          <w:color w:val="000000"/>
          <w:sz w:val="28"/>
        </w:rPr>
        <w:t>З</w:t>
      </w:r>
      <w:r w:rsidRPr="0003002A">
        <w:rPr>
          <w:rFonts w:ascii="Times New Roman" w:hAnsi="Times New Roman" w:cs="Times New Roman"/>
          <w:color w:val="000000"/>
          <w:sz w:val="28"/>
        </w:rPr>
        <w:t>абезпечує базову загальну середню освіту і допрофільну допрофесійну підготовку на рівні вимог до вступника до навчального закладу І-ІІ рівнів акредитації, розвиває індивідуальні здібності, готує до опанування   предметів профільного спрямування, забезпечує формування сталих професійних орієнтацій шляхом вивчення основ наук.</w:t>
      </w:r>
    </w:p>
    <w:p w:rsidR="000F16DD" w:rsidRDefault="000F16DD" w:rsidP="00A36927">
      <w:pPr>
        <w:widowControl/>
        <w:autoSpaceDE/>
        <w:autoSpaceDN/>
        <w:spacing w:line="240" w:lineRule="auto"/>
        <w:ind w:left="567" w:firstLine="0"/>
        <w:jc w:val="both"/>
        <w:rPr>
          <w:rFonts w:ascii="Times New Roman" w:hAnsi="Times New Roman" w:cs="Times New Roman"/>
          <w:color w:val="000000"/>
          <w:sz w:val="28"/>
        </w:rPr>
      </w:pPr>
      <w:r w:rsidRPr="0003002A">
        <w:rPr>
          <w:rFonts w:ascii="Times New Roman" w:hAnsi="Times New Roman" w:cs="Times New Roman"/>
          <w:color w:val="000000"/>
          <w:sz w:val="28"/>
          <w:u w:val="single"/>
          <w:lang w:val="en-US"/>
        </w:rPr>
        <w:t>III</w:t>
      </w:r>
      <w:r w:rsidRPr="0003002A">
        <w:rPr>
          <w:rFonts w:ascii="Times New Roman" w:hAnsi="Times New Roman" w:cs="Times New Roman"/>
          <w:color w:val="000000"/>
          <w:sz w:val="28"/>
          <w:u w:val="single"/>
        </w:rPr>
        <w:t xml:space="preserve"> ступінь</w:t>
      </w:r>
      <w:r>
        <w:rPr>
          <w:rFonts w:ascii="Times New Roman" w:hAnsi="Times New Roman" w:cs="Times New Roman"/>
          <w:color w:val="000000"/>
          <w:sz w:val="28"/>
        </w:rPr>
        <w:t xml:space="preserve"> – ліцей (10-11класи;</w:t>
      </w:r>
      <w:r w:rsidRPr="0003002A">
        <w:rPr>
          <w:rFonts w:ascii="Times New Roman" w:hAnsi="Times New Roman" w:cs="Times New Roman"/>
          <w:color w:val="000000"/>
          <w:sz w:val="28"/>
        </w:rPr>
        <w:t xml:space="preserve"> термін навчання 2 роки). </w:t>
      </w:r>
    </w:p>
    <w:p w:rsidR="000F16DD" w:rsidRDefault="000F16DD" w:rsidP="00A36927">
      <w:pPr>
        <w:tabs>
          <w:tab w:val="left" w:pos="567"/>
        </w:tabs>
        <w:spacing w:line="240" w:lineRule="auto"/>
        <w:ind w:left="567" w:firstLine="0"/>
        <w:jc w:val="both"/>
        <w:rPr>
          <w:rFonts w:ascii="Times New Roman" w:hAnsi="Times New Roman" w:cs="Times New Roman"/>
          <w:color w:val="000000"/>
          <w:sz w:val="28"/>
        </w:rPr>
      </w:pPr>
      <w:r>
        <w:rPr>
          <w:rFonts w:ascii="Times New Roman" w:hAnsi="Times New Roman" w:cs="Times New Roman"/>
          <w:color w:val="000000"/>
          <w:sz w:val="28"/>
        </w:rPr>
        <w:t>Загальний т</w:t>
      </w:r>
      <w:r w:rsidRPr="0003002A">
        <w:rPr>
          <w:rFonts w:ascii="Times New Roman" w:hAnsi="Times New Roman" w:cs="Times New Roman"/>
          <w:color w:val="000000"/>
          <w:sz w:val="28"/>
        </w:rPr>
        <w:t xml:space="preserve">ермін навчання для здобуття повної загальної середньої освіти у </w:t>
      </w:r>
      <w:r>
        <w:rPr>
          <w:rFonts w:ascii="Times New Roman" w:hAnsi="Times New Roman" w:cs="Times New Roman"/>
          <w:color w:val="000000"/>
          <w:sz w:val="28"/>
        </w:rPr>
        <w:t xml:space="preserve">навчальному закладі </w:t>
      </w:r>
      <w:r w:rsidRPr="0003002A">
        <w:rPr>
          <w:rFonts w:ascii="Times New Roman" w:hAnsi="Times New Roman" w:cs="Times New Roman"/>
          <w:color w:val="000000"/>
          <w:sz w:val="28"/>
        </w:rPr>
        <w:t>становить 11 років.</w:t>
      </w:r>
    </w:p>
    <w:p w:rsidR="000F16DD" w:rsidRDefault="000F16DD" w:rsidP="00631AE1">
      <w:pPr>
        <w:spacing w:line="240" w:lineRule="auto"/>
        <w:ind w:firstLine="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1.12. </w:t>
      </w:r>
      <w:r w:rsidRPr="003A7C7B">
        <w:rPr>
          <w:rFonts w:ascii="Times New Roman" w:hAnsi="Times New Roman" w:cs="Times New Roman"/>
          <w:color w:val="000000"/>
          <w:sz w:val="28"/>
          <w:szCs w:val="28"/>
        </w:rPr>
        <w:t>Ліцей має право:</w:t>
      </w:r>
    </w:p>
    <w:p w:rsidR="000F16DD" w:rsidRPr="00631AE1" w:rsidRDefault="000F16DD" w:rsidP="00631AE1">
      <w:pPr>
        <w:pStyle w:val="ListParagraph"/>
        <w:numPr>
          <w:ilvl w:val="0"/>
          <w:numId w:val="17"/>
        </w:numPr>
        <w:spacing w:line="240" w:lineRule="auto"/>
        <w:ind w:hanging="153"/>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3A7C7B">
        <w:rPr>
          <w:rFonts w:ascii="Times New Roman" w:hAnsi="Times New Roman" w:cs="Times New Roman"/>
          <w:color w:val="000000"/>
          <w:sz w:val="28"/>
          <w:szCs w:val="28"/>
        </w:rPr>
        <w:t>проходити в установленому порядку державну атестацію;</w:t>
      </w:r>
    </w:p>
    <w:p w:rsidR="000F16DD" w:rsidRPr="00631AE1" w:rsidRDefault="000F16DD" w:rsidP="00631AE1">
      <w:pPr>
        <w:pStyle w:val="ListParagraph"/>
        <w:numPr>
          <w:ilvl w:val="0"/>
          <w:numId w:val="17"/>
        </w:numPr>
        <w:spacing w:line="240" w:lineRule="auto"/>
        <w:ind w:left="567" w:firstLine="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визначати форми, методи й</w:t>
      </w:r>
      <w:r w:rsidRPr="003A7C7B">
        <w:rPr>
          <w:rFonts w:ascii="Times New Roman" w:hAnsi="Times New Roman" w:cs="Times New Roman"/>
          <w:color w:val="000000"/>
          <w:sz w:val="28"/>
          <w:szCs w:val="28"/>
        </w:rPr>
        <w:t xml:space="preserve"> засоби організації навчально-виховного процесу за погодженням із власником (засновником);</w:t>
      </w:r>
    </w:p>
    <w:p w:rsidR="000F16DD" w:rsidRPr="003A7C7B" w:rsidRDefault="000F16DD" w:rsidP="00631AE1">
      <w:pPr>
        <w:numPr>
          <w:ilvl w:val="0"/>
          <w:numId w:val="18"/>
        </w:numPr>
        <w:spacing w:line="240" w:lineRule="auto"/>
        <w:ind w:left="851" w:hanging="284"/>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визначати варіативну частину робочого навчального плану;</w:t>
      </w:r>
    </w:p>
    <w:p w:rsidR="000F16DD" w:rsidRPr="00631AE1" w:rsidRDefault="000F16DD" w:rsidP="00631AE1">
      <w:pPr>
        <w:pStyle w:val="ListParagraph"/>
        <w:numPr>
          <w:ilvl w:val="0"/>
          <w:numId w:val="17"/>
        </w:numPr>
        <w:spacing w:line="240" w:lineRule="auto"/>
        <w:ind w:left="567" w:firstLine="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3A7C7B">
        <w:rPr>
          <w:rFonts w:ascii="Times New Roman" w:hAnsi="Times New Roman" w:cs="Times New Roman"/>
          <w:color w:val="000000"/>
          <w:sz w:val="28"/>
          <w:szCs w:val="28"/>
        </w:rPr>
        <w:t>в установленому порядку розробляти і впроваджувати експериментальні та індивідуальні робочі навчальні плани;</w:t>
      </w:r>
    </w:p>
    <w:p w:rsidR="000F16DD" w:rsidRDefault="000F16DD" w:rsidP="00631AE1">
      <w:pPr>
        <w:pStyle w:val="ListParagraph"/>
        <w:numPr>
          <w:ilvl w:val="0"/>
          <w:numId w:val="17"/>
        </w:numPr>
        <w:spacing w:line="240" w:lineRule="auto"/>
        <w:ind w:left="567" w:firstLine="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спільно з вищими навчальними закладами, науково-дослідними інститутами та центрами проводити науково-дослідницьку, експериментальну, пошукову роботу, яка не суперечить законодавству України; </w:t>
      </w:r>
    </w:p>
    <w:p w:rsidR="000F16DD" w:rsidRPr="00631AE1" w:rsidRDefault="000F16DD" w:rsidP="00631AE1">
      <w:pPr>
        <w:pStyle w:val="ListParagraph"/>
        <w:numPr>
          <w:ilvl w:val="0"/>
          <w:numId w:val="17"/>
        </w:numPr>
        <w:spacing w:line="240" w:lineRule="auto"/>
        <w:ind w:left="567" w:firstLine="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3A7C7B">
        <w:rPr>
          <w:rFonts w:ascii="Times New Roman" w:hAnsi="Times New Roman" w:cs="Times New Roman"/>
          <w:color w:val="000000"/>
          <w:sz w:val="28"/>
          <w:szCs w:val="28"/>
        </w:rPr>
        <w:t>набувати статус експериментального навчального закладу;</w:t>
      </w:r>
    </w:p>
    <w:p w:rsidR="000F16DD" w:rsidRDefault="000F16DD" w:rsidP="00631AE1">
      <w:pPr>
        <w:numPr>
          <w:ilvl w:val="0"/>
          <w:numId w:val="18"/>
        </w:numPr>
        <w:spacing w:line="240" w:lineRule="auto"/>
        <w:ind w:left="851" w:hanging="284"/>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використовувати різні форми моральног</w:t>
      </w:r>
      <w:r>
        <w:rPr>
          <w:rFonts w:ascii="Times New Roman" w:hAnsi="Times New Roman" w:cs="Times New Roman"/>
          <w:color w:val="000000"/>
          <w:sz w:val="28"/>
          <w:szCs w:val="28"/>
        </w:rPr>
        <w:t>о і матеріального заохочення до</w:t>
      </w:r>
    </w:p>
    <w:p w:rsidR="000F16DD" w:rsidRPr="003A7C7B" w:rsidRDefault="000F16DD" w:rsidP="00631AE1">
      <w:pPr>
        <w:spacing w:line="240" w:lineRule="auto"/>
        <w:ind w:left="567" w:firstLine="0"/>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учасників навчально-виховного процесу;</w:t>
      </w:r>
    </w:p>
    <w:p w:rsidR="000F16DD" w:rsidRDefault="000F16DD" w:rsidP="00631AE1">
      <w:pPr>
        <w:numPr>
          <w:ilvl w:val="0"/>
          <w:numId w:val="18"/>
        </w:numPr>
        <w:spacing w:line="240" w:lineRule="auto"/>
        <w:ind w:left="851" w:hanging="284"/>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бути власником і розпорядником рухом</w:t>
      </w:r>
      <w:r>
        <w:rPr>
          <w:rFonts w:ascii="Times New Roman" w:hAnsi="Times New Roman" w:cs="Times New Roman"/>
          <w:color w:val="000000"/>
          <w:sz w:val="28"/>
          <w:szCs w:val="28"/>
        </w:rPr>
        <w:t>ого і нерухомого майна згідно з</w:t>
      </w:r>
    </w:p>
    <w:p w:rsidR="000F16DD" w:rsidRPr="003A7C7B" w:rsidRDefault="000F16DD" w:rsidP="00631AE1">
      <w:pPr>
        <w:spacing w:line="240" w:lineRule="auto"/>
        <w:ind w:left="567" w:firstLine="0"/>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законодавством України та власним статутом;</w:t>
      </w:r>
    </w:p>
    <w:p w:rsidR="000F16DD" w:rsidRPr="00631AE1" w:rsidRDefault="000F16DD" w:rsidP="00631AE1">
      <w:pPr>
        <w:pStyle w:val="ListParagraph"/>
        <w:numPr>
          <w:ilvl w:val="0"/>
          <w:numId w:val="17"/>
        </w:numPr>
        <w:spacing w:line="240" w:lineRule="auto"/>
        <w:ind w:left="567" w:firstLine="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отримувати кошти й</w:t>
      </w:r>
      <w:r w:rsidRPr="003A7C7B">
        <w:rPr>
          <w:rFonts w:ascii="Times New Roman" w:hAnsi="Times New Roman" w:cs="Times New Roman"/>
          <w:color w:val="000000"/>
          <w:sz w:val="28"/>
          <w:szCs w:val="28"/>
        </w:rPr>
        <w:t xml:space="preserve"> матеріальні цінності від органів виконавчої влади, юридичних і фізичних осіб;</w:t>
      </w:r>
    </w:p>
    <w:p w:rsidR="000F16DD" w:rsidRPr="00631AE1" w:rsidRDefault="000F16DD" w:rsidP="00631AE1">
      <w:pPr>
        <w:pStyle w:val="ListParagraph"/>
        <w:numPr>
          <w:ilvl w:val="0"/>
          <w:numId w:val="17"/>
        </w:numPr>
        <w:spacing w:line="240" w:lineRule="auto"/>
        <w:ind w:left="567" w:firstLine="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3A7C7B">
        <w:rPr>
          <w:rFonts w:ascii="Times New Roman" w:hAnsi="Times New Roman" w:cs="Times New Roman"/>
          <w:color w:val="000000"/>
          <w:sz w:val="28"/>
          <w:szCs w:val="28"/>
        </w:rPr>
        <w:t>з</w:t>
      </w:r>
      <w:r>
        <w:rPr>
          <w:rFonts w:ascii="Times New Roman" w:hAnsi="Times New Roman" w:cs="Times New Roman"/>
          <w:color w:val="000000"/>
          <w:sz w:val="28"/>
          <w:szCs w:val="28"/>
        </w:rPr>
        <w:t>алишати у своєму розпорядженні та</w:t>
      </w:r>
      <w:r w:rsidRPr="003A7C7B">
        <w:rPr>
          <w:rFonts w:ascii="Times New Roman" w:hAnsi="Times New Roman" w:cs="Times New Roman"/>
          <w:color w:val="000000"/>
          <w:sz w:val="28"/>
          <w:szCs w:val="28"/>
        </w:rPr>
        <w:t xml:space="preserve"> використовувати власні надходження у порядку визначеному законодавством України;</w:t>
      </w:r>
    </w:p>
    <w:p w:rsidR="000F16DD" w:rsidRPr="00825BE8" w:rsidRDefault="000F16DD" w:rsidP="00825BE8">
      <w:pPr>
        <w:numPr>
          <w:ilvl w:val="0"/>
          <w:numId w:val="17"/>
        </w:numPr>
        <w:spacing w:line="240" w:lineRule="auto"/>
        <w:ind w:left="567" w:firstLine="0"/>
        <w:jc w:val="both"/>
        <w:rPr>
          <w:rFonts w:ascii="Times New Roman" w:hAnsi="Times New Roman" w:cs="Times New Roman"/>
          <w:color w:val="000000"/>
          <w:sz w:val="28"/>
          <w:szCs w:val="28"/>
        </w:rPr>
      </w:pPr>
      <w:r w:rsidRPr="00825BE8">
        <w:rPr>
          <w:rFonts w:ascii="Times New Roman" w:hAnsi="Times New Roman" w:cs="Times New Roman"/>
          <w:color w:val="000000"/>
          <w:sz w:val="28"/>
          <w:szCs w:val="28"/>
        </w:rPr>
        <w:t xml:space="preserve">отримані доходи (прибутки) або їх частини не розподіляються серед засновників (учасників), членів, працівників навчального закладу (крім оплати їхньої праці, нарахування єдиного соціального внеску), членів органів управління </w:t>
      </w:r>
      <w:r>
        <w:rPr>
          <w:rFonts w:ascii="Times New Roman" w:hAnsi="Times New Roman" w:cs="Times New Roman"/>
          <w:color w:val="000000"/>
          <w:sz w:val="28"/>
          <w:szCs w:val="28"/>
        </w:rPr>
        <w:t>та інших пов’язаних з ними осіб;</w:t>
      </w:r>
    </w:p>
    <w:p w:rsidR="000F16DD" w:rsidRDefault="000F16DD" w:rsidP="00825BE8">
      <w:pPr>
        <w:numPr>
          <w:ilvl w:val="0"/>
          <w:numId w:val="18"/>
        </w:numPr>
        <w:spacing w:line="240" w:lineRule="auto"/>
        <w:ind w:left="851" w:hanging="284"/>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розвивати власну соціальну базу: мережу</w:t>
      </w:r>
      <w:r>
        <w:rPr>
          <w:rFonts w:ascii="Times New Roman" w:hAnsi="Times New Roman" w:cs="Times New Roman"/>
          <w:color w:val="000000"/>
          <w:sz w:val="28"/>
          <w:szCs w:val="28"/>
        </w:rPr>
        <w:t xml:space="preserve"> спортивно-оздоровчих,</w:t>
      </w:r>
    </w:p>
    <w:p w:rsidR="000F16DD" w:rsidRPr="003A7C7B" w:rsidRDefault="000F16DD" w:rsidP="00825BE8">
      <w:pPr>
        <w:spacing w:line="240" w:lineRule="auto"/>
        <w:ind w:left="567" w:firstLine="0"/>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лікувально-профілактичних і культурних підрозділів;</w:t>
      </w:r>
    </w:p>
    <w:p w:rsidR="000F16DD" w:rsidRPr="00662686" w:rsidRDefault="000F16DD" w:rsidP="00825BE8">
      <w:pPr>
        <w:pStyle w:val="ListParagraph"/>
        <w:numPr>
          <w:ilvl w:val="0"/>
          <w:numId w:val="17"/>
        </w:numPr>
        <w:spacing w:line="240" w:lineRule="auto"/>
        <w:ind w:left="567" w:firstLine="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3A7C7B">
        <w:rPr>
          <w:rFonts w:ascii="Times New Roman" w:hAnsi="Times New Roman" w:cs="Times New Roman"/>
          <w:color w:val="000000"/>
          <w:sz w:val="28"/>
          <w:szCs w:val="28"/>
        </w:rPr>
        <w:t>створювати Гімн ліцею, емблему та прапор;</w:t>
      </w:r>
    </w:p>
    <w:p w:rsidR="000F16DD" w:rsidRPr="003A7C7B" w:rsidRDefault="000F16DD" w:rsidP="00662686">
      <w:pPr>
        <w:numPr>
          <w:ilvl w:val="0"/>
          <w:numId w:val="18"/>
        </w:numPr>
        <w:spacing w:line="240" w:lineRule="auto"/>
        <w:ind w:left="851" w:hanging="284"/>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встановлювати форму для учнів;</w:t>
      </w:r>
    </w:p>
    <w:p w:rsidR="000F16DD" w:rsidRPr="00662686" w:rsidRDefault="000F16DD" w:rsidP="00662686">
      <w:pPr>
        <w:pStyle w:val="ListParagraph"/>
        <w:numPr>
          <w:ilvl w:val="0"/>
          <w:numId w:val="17"/>
        </w:numPr>
        <w:spacing w:line="240" w:lineRule="auto"/>
        <w:ind w:left="567" w:firstLine="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3A7C7B">
        <w:rPr>
          <w:rFonts w:ascii="Times New Roman" w:hAnsi="Times New Roman" w:cs="Times New Roman"/>
          <w:color w:val="000000"/>
          <w:sz w:val="28"/>
          <w:szCs w:val="28"/>
        </w:rPr>
        <w:t xml:space="preserve">об’єднувати на підставі спеціальних угод свою діяльність </w:t>
      </w:r>
      <w:r>
        <w:rPr>
          <w:rFonts w:ascii="Times New Roman" w:hAnsi="Times New Roman" w:cs="Times New Roman"/>
          <w:color w:val="000000"/>
          <w:sz w:val="28"/>
          <w:szCs w:val="28"/>
        </w:rPr>
        <w:t>і</w:t>
      </w:r>
      <w:r w:rsidRPr="003A7C7B">
        <w:rPr>
          <w:rFonts w:ascii="Times New Roman" w:hAnsi="Times New Roman" w:cs="Times New Roman"/>
          <w:color w:val="000000"/>
          <w:sz w:val="28"/>
          <w:szCs w:val="28"/>
        </w:rPr>
        <w:t>з діяльністю інших установ і організацій як в Україні, так і за її межами.</w:t>
      </w:r>
    </w:p>
    <w:p w:rsidR="000F16DD" w:rsidRDefault="000F16DD" w:rsidP="00A36927">
      <w:pPr>
        <w:spacing w:line="240" w:lineRule="auto"/>
        <w:ind w:left="567" w:hanging="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1.13. </w:t>
      </w:r>
      <w:r w:rsidRPr="003A7C7B">
        <w:rPr>
          <w:rFonts w:ascii="Times New Roman" w:hAnsi="Times New Roman" w:cs="Times New Roman"/>
          <w:color w:val="000000"/>
          <w:sz w:val="28"/>
          <w:szCs w:val="28"/>
        </w:rPr>
        <w:t>У навчальному закладі створюються та функціонують науково-методична рада та к</w:t>
      </w:r>
      <w:r>
        <w:rPr>
          <w:rFonts w:ascii="Times New Roman" w:hAnsi="Times New Roman" w:cs="Times New Roman"/>
          <w:color w:val="000000"/>
          <w:sz w:val="28"/>
          <w:szCs w:val="28"/>
        </w:rPr>
        <w:t>афедри:</w:t>
      </w:r>
    </w:p>
    <w:p w:rsidR="000F16DD" w:rsidRDefault="000F16DD" w:rsidP="00662686">
      <w:pPr>
        <w:numPr>
          <w:ilvl w:val="0"/>
          <w:numId w:val="20"/>
        </w:numPr>
        <w:spacing w:line="240" w:lineRule="auto"/>
        <w:ind w:left="851" w:hanging="284"/>
        <w:jc w:val="both"/>
        <w:rPr>
          <w:rFonts w:ascii="Times New Roman" w:hAnsi="Times New Roman" w:cs="Times New Roman"/>
          <w:color w:val="000000"/>
          <w:sz w:val="28"/>
          <w:szCs w:val="28"/>
        </w:rPr>
      </w:pPr>
      <w:r>
        <w:rPr>
          <w:rFonts w:ascii="Times New Roman" w:hAnsi="Times New Roman" w:cs="Times New Roman"/>
          <w:color w:val="000000"/>
          <w:sz w:val="28"/>
          <w:szCs w:val="28"/>
        </w:rPr>
        <w:t>української філології;</w:t>
      </w:r>
    </w:p>
    <w:p w:rsidR="000F16DD" w:rsidRDefault="000F16DD" w:rsidP="00662686">
      <w:pPr>
        <w:numPr>
          <w:ilvl w:val="0"/>
          <w:numId w:val="20"/>
        </w:numPr>
        <w:spacing w:line="240" w:lineRule="auto"/>
        <w:ind w:left="851" w:hanging="284"/>
        <w:jc w:val="both"/>
        <w:rPr>
          <w:rFonts w:ascii="Times New Roman" w:hAnsi="Times New Roman" w:cs="Times New Roman"/>
          <w:color w:val="000000"/>
          <w:sz w:val="28"/>
          <w:szCs w:val="28"/>
        </w:rPr>
      </w:pPr>
      <w:r>
        <w:rPr>
          <w:rFonts w:ascii="Times New Roman" w:hAnsi="Times New Roman" w:cs="Times New Roman"/>
          <w:color w:val="000000"/>
          <w:sz w:val="28"/>
          <w:szCs w:val="28"/>
        </w:rPr>
        <w:t>зарубіжної літератури та російської мови;</w:t>
      </w:r>
    </w:p>
    <w:p w:rsidR="000F16DD" w:rsidRDefault="000F16DD" w:rsidP="00662686">
      <w:pPr>
        <w:numPr>
          <w:ilvl w:val="0"/>
          <w:numId w:val="20"/>
        </w:numPr>
        <w:spacing w:line="240" w:lineRule="auto"/>
        <w:ind w:left="851" w:hanging="284"/>
        <w:jc w:val="both"/>
        <w:rPr>
          <w:rFonts w:ascii="Times New Roman" w:hAnsi="Times New Roman" w:cs="Times New Roman"/>
          <w:color w:val="000000"/>
          <w:sz w:val="28"/>
          <w:szCs w:val="28"/>
        </w:rPr>
      </w:pPr>
      <w:r>
        <w:rPr>
          <w:rFonts w:ascii="Times New Roman" w:hAnsi="Times New Roman" w:cs="Times New Roman"/>
          <w:color w:val="000000"/>
          <w:sz w:val="28"/>
          <w:szCs w:val="28"/>
        </w:rPr>
        <w:t>іноземної філології;</w:t>
      </w:r>
    </w:p>
    <w:p w:rsidR="000F16DD" w:rsidRDefault="000F16DD" w:rsidP="00662686">
      <w:pPr>
        <w:numPr>
          <w:ilvl w:val="0"/>
          <w:numId w:val="20"/>
        </w:numPr>
        <w:spacing w:line="240" w:lineRule="auto"/>
        <w:ind w:left="851" w:hanging="284"/>
        <w:jc w:val="both"/>
        <w:rPr>
          <w:rFonts w:ascii="Times New Roman" w:hAnsi="Times New Roman" w:cs="Times New Roman"/>
          <w:color w:val="000000"/>
          <w:sz w:val="28"/>
          <w:szCs w:val="28"/>
        </w:rPr>
      </w:pPr>
      <w:r>
        <w:rPr>
          <w:rFonts w:ascii="Times New Roman" w:hAnsi="Times New Roman" w:cs="Times New Roman"/>
          <w:color w:val="000000"/>
          <w:sz w:val="28"/>
          <w:szCs w:val="28"/>
        </w:rPr>
        <w:t>суспільствознавства;</w:t>
      </w:r>
    </w:p>
    <w:p w:rsidR="000F16DD" w:rsidRDefault="000F16DD" w:rsidP="00662686">
      <w:pPr>
        <w:numPr>
          <w:ilvl w:val="0"/>
          <w:numId w:val="20"/>
        </w:numPr>
        <w:spacing w:line="240" w:lineRule="auto"/>
        <w:ind w:left="851" w:hanging="284"/>
        <w:jc w:val="both"/>
        <w:rPr>
          <w:rFonts w:ascii="Times New Roman" w:hAnsi="Times New Roman" w:cs="Times New Roman"/>
          <w:color w:val="000000"/>
          <w:sz w:val="28"/>
          <w:szCs w:val="28"/>
        </w:rPr>
      </w:pPr>
      <w:r>
        <w:rPr>
          <w:rFonts w:ascii="Times New Roman" w:hAnsi="Times New Roman" w:cs="Times New Roman"/>
          <w:color w:val="000000"/>
          <w:sz w:val="28"/>
          <w:szCs w:val="28"/>
        </w:rPr>
        <w:t>природничих дисциплін;</w:t>
      </w:r>
      <w:r w:rsidRPr="003A7C7B">
        <w:rPr>
          <w:rFonts w:ascii="Times New Roman" w:hAnsi="Times New Roman" w:cs="Times New Roman"/>
          <w:color w:val="000000"/>
          <w:sz w:val="28"/>
          <w:szCs w:val="28"/>
        </w:rPr>
        <w:t xml:space="preserve"> </w:t>
      </w:r>
    </w:p>
    <w:p w:rsidR="000F16DD" w:rsidRDefault="000F16DD" w:rsidP="00662686">
      <w:pPr>
        <w:numPr>
          <w:ilvl w:val="0"/>
          <w:numId w:val="20"/>
        </w:numPr>
        <w:spacing w:line="240" w:lineRule="auto"/>
        <w:ind w:left="851" w:hanging="284"/>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ек</w:t>
      </w:r>
      <w:r>
        <w:rPr>
          <w:rFonts w:ascii="Times New Roman" w:hAnsi="Times New Roman" w:cs="Times New Roman"/>
          <w:color w:val="000000"/>
          <w:sz w:val="28"/>
          <w:szCs w:val="28"/>
        </w:rPr>
        <w:t>ономічно-математичних дисциплін та інформатики;</w:t>
      </w:r>
      <w:r w:rsidRPr="003A7C7B">
        <w:rPr>
          <w:rFonts w:ascii="Times New Roman" w:hAnsi="Times New Roman" w:cs="Times New Roman"/>
          <w:color w:val="000000"/>
          <w:sz w:val="28"/>
          <w:szCs w:val="28"/>
        </w:rPr>
        <w:t xml:space="preserve"> </w:t>
      </w:r>
    </w:p>
    <w:p w:rsidR="000F16DD" w:rsidRDefault="000F16DD" w:rsidP="00662686">
      <w:pPr>
        <w:numPr>
          <w:ilvl w:val="0"/>
          <w:numId w:val="20"/>
        </w:numPr>
        <w:spacing w:line="240" w:lineRule="auto"/>
        <w:ind w:left="851" w:hanging="284"/>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 xml:space="preserve">естетичної та </w:t>
      </w:r>
      <w:r>
        <w:rPr>
          <w:rFonts w:ascii="Times New Roman" w:hAnsi="Times New Roman" w:cs="Times New Roman"/>
          <w:color w:val="000000"/>
          <w:sz w:val="28"/>
          <w:szCs w:val="28"/>
        </w:rPr>
        <w:t>етичної культур;</w:t>
      </w:r>
      <w:r w:rsidRPr="003A7C7B">
        <w:rPr>
          <w:rFonts w:ascii="Times New Roman" w:hAnsi="Times New Roman" w:cs="Times New Roman"/>
          <w:color w:val="000000"/>
          <w:sz w:val="28"/>
          <w:szCs w:val="28"/>
        </w:rPr>
        <w:t xml:space="preserve"> </w:t>
      </w:r>
    </w:p>
    <w:p w:rsidR="000F16DD" w:rsidRDefault="000F16DD" w:rsidP="00662686">
      <w:pPr>
        <w:numPr>
          <w:ilvl w:val="0"/>
          <w:numId w:val="20"/>
        </w:numPr>
        <w:spacing w:line="240" w:lineRule="auto"/>
        <w:ind w:left="851" w:hanging="284"/>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фіз</w:t>
      </w:r>
      <w:r>
        <w:rPr>
          <w:rFonts w:ascii="Times New Roman" w:hAnsi="Times New Roman" w:cs="Times New Roman"/>
          <w:color w:val="000000"/>
          <w:sz w:val="28"/>
          <w:szCs w:val="28"/>
        </w:rPr>
        <w:t xml:space="preserve">ичної </w:t>
      </w:r>
      <w:r w:rsidRPr="003A7C7B">
        <w:rPr>
          <w:rFonts w:ascii="Times New Roman" w:hAnsi="Times New Roman" w:cs="Times New Roman"/>
          <w:color w:val="000000"/>
          <w:sz w:val="28"/>
          <w:szCs w:val="28"/>
        </w:rPr>
        <w:t xml:space="preserve">культури, </w:t>
      </w:r>
      <w:r>
        <w:rPr>
          <w:rFonts w:ascii="Times New Roman" w:hAnsi="Times New Roman" w:cs="Times New Roman"/>
          <w:color w:val="000000"/>
          <w:sz w:val="28"/>
          <w:szCs w:val="28"/>
        </w:rPr>
        <w:t>трудового навчання та предмету «Захист Вітчизни».</w:t>
      </w:r>
    </w:p>
    <w:p w:rsidR="000F16DD" w:rsidRDefault="000F16DD" w:rsidP="00A36927">
      <w:pPr>
        <w:spacing w:line="240" w:lineRule="auto"/>
        <w:ind w:left="567" w:hanging="567"/>
        <w:jc w:val="both"/>
        <w:rPr>
          <w:rFonts w:ascii="Times New Roman" w:hAnsi="Times New Roman" w:cs="Times New Roman"/>
          <w:color w:val="000000"/>
          <w:sz w:val="28"/>
          <w:szCs w:val="28"/>
        </w:rPr>
      </w:pPr>
      <w:r>
        <w:rPr>
          <w:rFonts w:ascii="Times New Roman" w:hAnsi="Times New Roman" w:cs="Times New Roman"/>
          <w:color w:val="000000"/>
          <w:sz w:val="28"/>
          <w:szCs w:val="28"/>
        </w:rPr>
        <w:t>1.14. Медичне обслуговування учнів:</w:t>
      </w:r>
      <w:r w:rsidRPr="003A7C7B">
        <w:rPr>
          <w:rFonts w:ascii="Times New Roman" w:hAnsi="Times New Roman" w:cs="Times New Roman"/>
          <w:color w:val="000000"/>
          <w:sz w:val="28"/>
          <w:szCs w:val="28"/>
        </w:rPr>
        <w:t xml:space="preserve"> відповідні умови для його організації забезпечуються засновником і здійснюються  міською дитячою лікарнею № 1.</w:t>
      </w:r>
    </w:p>
    <w:p w:rsidR="000F16DD" w:rsidRPr="007E082E" w:rsidRDefault="000F16DD" w:rsidP="007E082E">
      <w:pPr>
        <w:spacing w:line="240" w:lineRule="auto"/>
        <w:ind w:left="567" w:hanging="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1.15. </w:t>
      </w:r>
      <w:r w:rsidRPr="003A7C7B">
        <w:rPr>
          <w:rFonts w:ascii="Times New Roman" w:hAnsi="Times New Roman" w:cs="Times New Roman"/>
          <w:color w:val="000000"/>
          <w:sz w:val="28"/>
          <w:szCs w:val="28"/>
        </w:rPr>
        <w:t>Взаємовідносини ліцею з юридичними і фізичними особами визначаються угодами, що укладені між ними.</w:t>
      </w:r>
    </w:p>
    <w:p w:rsidR="000F16DD" w:rsidRDefault="000F16DD" w:rsidP="00662686">
      <w:pPr>
        <w:spacing w:line="240" w:lineRule="auto"/>
        <w:jc w:val="center"/>
        <w:rPr>
          <w:rFonts w:ascii="Times New Roman" w:hAnsi="Times New Roman" w:cs="Times New Roman"/>
          <w:b/>
          <w:bCs/>
          <w:color w:val="000000"/>
          <w:sz w:val="28"/>
          <w:szCs w:val="28"/>
        </w:rPr>
      </w:pPr>
    </w:p>
    <w:p w:rsidR="000F16DD" w:rsidRPr="003A7C7B" w:rsidRDefault="000F16DD" w:rsidP="00662686">
      <w:pPr>
        <w:spacing w:line="240" w:lineRule="auto"/>
        <w:jc w:val="center"/>
        <w:rPr>
          <w:rFonts w:ascii="Times New Roman" w:hAnsi="Times New Roman" w:cs="Times New Roman"/>
          <w:b/>
          <w:bCs/>
          <w:color w:val="000000"/>
          <w:sz w:val="28"/>
          <w:szCs w:val="28"/>
        </w:rPr>
      </w:pPr>
      <w:r w:rsidRPr="003A7C7B">
        <w:rPr>
          <w:rFonts w:ascii="Times New Roman" w:hAnsi="Times New Roman" w:cs="Times New Roman"/>
          <w:b/>
          <w:bCs/>
          <w:color w:val="000000"/>
          <w:sz w:val="28"/>
          <w:szCs w:val="28"/>
        </w:rPr>
        <w:t xml:space="preserve">ІІ. ОРГАНІЗАЦІЯ </w:t>
      </w:r>
    </w:p>
    <w:p w:rsidR="000F16DD" w:rsidRPr="003A7C7B" w:rsidRDefault="000F16DD" w:rsidP="00662686">
      <w:pPr>
        <w:spacing w:line="240" w:lineRule="auto"/>
        <w:jc w:val="center"/>
        <w:rPr>
          <w:rFonts w:ascii="Times New Roman" w:hAnsi="Times New Roman" w:cs="Times New Roman"/>
          <w:b/>
          <w:bCs/>
          <w:color w:val="000000"/>
          <w:sz w:val="28"/>
          <w:szCs w:val="28"/>
        </w:rPr>
      </w:pPr>
      <w:r w:rsidRPr="003A7C7B">
        <w:rPr>
          <w:rFonts w:ascii="Times New Roman" w:hAnsi="Times New Roman" w:cs="Times New Roman"/>
          <w:b/>
          <w:bCs/>
          <w:color w:val="000000"/>
          <w:sz w:val="28"/>
          <w:szCs w:val="28"/>
        </w:rPr>
        <w:t>НАВЧАЛЬНО-ВИХОВНОГО ПРОЦЕСУ</w:t>
      </w:r>
    </w:p>
    <w:p w:rsidR="000F16DD" w:rsidRDefault="000F16DD" w:rsidP="00A36927">
      <w:pPr>
        <w:spacing w:line="240" w:lineRule="auto"/>
        <w:ind w:left="567" w:hanging="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2.1. </w:t>
      </w:r>
      <w:r w:rsidRPr="003A7C7B">
        <w:rPr>
          <w:rFonts w:ascii="Times New Roman" w:hAnsi="Times New Roman" w:cs="Times New Roman"/>
          <w:color w:val="000000"/>
          <w:sz w:val="28"/>
          <w:szCs w:val="28"/>
        </w:rPr>
        <w:t xml:space="preserve">Ліцей планує свою роботу самостійно відповідно </w:t>
      </w:r>
      <w:r>
        <w:rPr>
          <w:rFonts w:ascii="Times New Roman" w:hAnsi="Times New Roman" w:cs="Times New Roman"/>
          <w:color w:val="000000"/>
          <w:sz w:val="28"/>
          <w:szCs w:val="28"/>
        </w:rPr>
        <w:t>до перспективного, річного планів</w:t>
      </w:r>
      <w:r w:rsidRPr="003A7C7B">
        <w:rPr>
          <w:rFonts w:ascii="Times New Roman" w:hAnsi="Times New Roman" w:cs="Times New Roman"/>
          <w:color w:val="000000"/>
          <w:sz w:val="28"/>
          <w:szCs w:val="28"/>
        </w:rPr>
        <w:t>.</w:t>
      </w:r>
    </w:p>
    <w:p w:rsidR="000F16DD" w:rsidRDefault="000F16DD" w:rsidP="00A36927">
      <w:pPr>
        <w:spacing w:line="240" w:lineRule="auto"/>
        <w:ind w:left="567" w:firstLine="0"/>
        <w:jc w:val="both"/>
        <w:rPr>
          <w:rFonts w:ascii="Times New Roman" w:hAnsi="Times New Roman" w:cs="Times New Roman"/>
          <w:color w:val="000000"/>
          <w:sz w:val="28"/>
          <w:szCs w:val="28"/>
        </w:rPr>
      </w:pPr>
      <w:r>
        <w:rPr>
          <w:rFonts w:ascii="Times New Roman" w:hAnsi="Times New Roman" w:cs="Times New Roman"/>
          <w:color w:val="000000"/>
          <w:sz w:val="28"/>
          <w:szCs w:val="28"/>
        </w:rPr>
        <w:t>У</w:t>
      </w:r>
      <w:r w:rsidRPr="003A7C7B">
        <w:rPr>
          <w:rFonts w:ascii="Times New Roman" w:hAnsi="Times New Roman" w:cs="Times New Roman"/>
          <w:color w:val="000000"/>
          <w:sz w:val="28"/>
          <w:szCs w:val="28"/>
        </w:rPr>
        <w:t xml:space="preserve"> плані роботи відображаються найголовніші питання роботи ліцею, визначаються перспективи його розвитку.</w:t>
      </w:r>
    </w:p>
    <w:p w:rsidR="000F16DD" w:rsidRDefault="000F16DD" w:rsidP="00A36927">
      <w:pPr>
        <w:spacing w:line="240" w:lineRule="auto"/>
        <w:ind w:left="567" w:firstLine="0"/>
        <w:jc w:val="both"/>
        <w:rPr>
          <w:rFonts w:ascii="Times New Roman" w:hAnsi="Times New Roman" w:cs="Times New Roman"/>
          <w:color w:val="000000"/>
          <w:sz w:val="28"/>
          <w:szCs w:val="28"/>
        </w:rPr>
      </w:pPr>
      <w:r>
        <w:rPr>
          <w:rFonts w:ascii="Times New Roman" w:hAnsi="Times New Roman" w:cs="Times New Roman"/>
          <w:color w:val="000000"/>
          <w:sz w:val="28"/>
          <w:szCs w:val="28"/>
        </w:rPr>
        <w:t>Річний п</w:t>
      </w:r>
      <w:r w:rsidRPr="003A7C7B">
        <w:rPr>
          <w:rFonts w:ascii="Times New Roman" w:hAnsi="Times New Roman" w:cs="Times New Roman"/>
          <w:color w:val="000000"/>
          <w:sz w:val="28"/>
          <w:szCs w:val="28"/>
        </w:rPr>
        <w:t>лан роботи</w:t>
      </w:r>
      <w:r>
        <w:rPr>
          <w:rFonts w:ascii="Times New Roman" w:hAnsi="Times New Roman" w:cs="Times New Roman"/>
          <w:color w:val="000000"/>
          <w:sz w:val="28"/>
          <w:szCs w:val="28"/>
        </w:rPr>
        <w:t xml:space="preserve"> розглядається на педагогічній раді та</w:t>
      </w:r>
      <w:r w:rsidRPr="003A7C7B">
        <w:rPr>
          <w:rFonts w:ascii="Times New Roman" w:hAnsi="Times New Roman" w:cs="Times New Roman"/>
          <w:color w:val="000000"/>
          <w:sz w:val="28"/>
          <w:szCs w:val="28"/>
        </w:rPr>
        <w:t xml:space="preserve"> затверджується радою ліцею.</w:t>
      </w:r>
    </w:p>
    <w:p w:rsidR="000F16DD" w:rsidRPr="003A7C7B" w:rsidRDefault="000F16DD" w:rsidP="00A36927">
      <w:pPr>
        <w:spacing w:line="240" w:lineRule="auto"/>
        <w:ind w:left="567" w:hanging="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2.2. </w:t>
      </w:r>
      <w:r w:rsidRPr="003A7C7B">
        <w:rPr>
          <w:rFonts w:ascii="Times New Roman" w:hAnsi="Times New Roman" w:cs="Times New Roman"/>
          <w:color w:val="000000"/>
          <w:sz w:val="28"/>
          <w:szCs w:val="28"/>
        </w:rPr>
        <w:t>Основним документом, що регулює навчально-виховний процес, є робочий навчальний план, що складається на основі типових навчальних планів, розроблених та затверджених Міністерством освіти і науки України, із конк</w:t>
      </w:r>
      <w:r>
        <w:rPr>
          <w:rFonts w:ascii="Times New Roman" w:hAnsi="Times New Roman" w:cs="Times New Roman"/>
          <w:color w:val="000000"/>
          <w:sz w:val="28"/>
          <w:szCs w:val="28"/>
        </w:rPr>
        <w:t>ретизацією варіативної частини й</w:t>
      </w:r>
      <w:r w:rsidRPr="003A7C7B">
        <w:rPr>
          <w:rFonts w:ascii="Times New Roman" w:hAnsi="Times New Roman" w:cs="Times New Roman"/>
          <w:color w:val="000000"/>
          <w:sz w:val="28"/>
          <w:szCs w:val="28"/>
        </w:rPr>
        <w:t xml:space="preserve"> з урахуванням Концепції ліцею та профілів навчання.</w:t>
      </w:r>
    </w:p>
    <w:p w:rsidR="000F16DD" w:rsidRPr="003A7C7B" w:rsidRDefault="000F16DD" w:rsidP="00A36927">
      <w:pPr>
        <w:spacing w:line="240" w:lineRule="auto"/>
        <w:ind w:left="567" w:firstLine="0"/>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 xml:space="preserve">Робочий навчальний план ліцею погоджується радою ліцею і затверджується </w:t>
      </w:r>
      <w:r>
        <w:rPr>
          <w:rFonts w:ascii="Times New Roman" w:hAnsi="Times New Roman" w:cs="Times New Roman"/>
          <w:color w:val="000000"/>
          <w:sz w:val="28"/>
          <w:szCs w:val="28"/>
        </w:rPr>
        <w:t>Департаментом</w:t>
      </w:r>
      <w:r w:rsidRPr="003A7C7B">
        <w:rPr>
          <w:rFonts w:ascii="Times New Roman" w:hAnsi="Times New Roman" w:cs="Times New Roman"/>
          <w:color w:val="000000"/>
          <w:sz w:val="28"/>
          <w:szCs w:val="28"/>
        </w:rPr>
        <w:t xml:space="preserve"> освіти</w:t>
      </w:r>
      <w:r>
        <w:rPr>
          <w:rFonts w:ascii="Times New Roman" w:hAnsi="Times New Roman" w:cs="Times New Roman"/>
          <w:color w:val="000000"/>
          <w:sz w:val="28"/>
          <w:szCs w:val="28"/>
        </w:rPr>
        <w:t xml:space="preserve"> Кременчуцької міської ради Полтавської області</w:t>
      </w:r>
      <w:r w:rsidRPr="003A7C7B">
        <w:rPr>
          <w:rFonts w:ascii="Times New Roman" w:hAnsi="Times New Roman" w:cs="Times New Roman"/>
          <w:color w:val="000000"/>
          <w:sz w:val="28"/>
          <w:szCs w:val="28"/>
        </w:rPr>
        <w:t>.</w:t>
      </w:r>
    </w:p>
    <w:p w:rsidR="000F16DD" w:rsidRDefault="000F16DD" w:rsidP="00A36927">
      <w:pPr>
        <w:spacing w:line="240" w:lineRule="auto"/>
        <w:ind w:left="567" w:firstLine="0"/>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У вигляді додатків до робочого навчального плану додаються розклад уроків (щоденний, тижневий) та режим роботи (щоденний, річний).</w:t>
      </w:r>
    </w:p>
    <w:p w:rsidR="000F16DD" w:rsidRDefault="000F16DD" w:rsidP="00A36927">
      <w:pPr>
        <w:spacing w:line="240" w:lineRule="auto"/>
        <w:ind w:left="567" w:hanging="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2.3. </w:t>
      </w:r>
      <w:r w:rsidRPr="003A7C7B">
        <w:rPr>
          <w:rFonts w:ascii="Times New Roman" w:hAnsi="Times New Roman" w:cs="Times New Roman"/>
          <w:color w:val="000000"/>
          <w:sz w:val="28"/>
          <w:szCs w:val="28"/>
        </w:rPr>
        <w:t>Відповідно до робочого навчального плану педагогічні працівники  ліцею самостійно добирають програми, підручники, навчальні посібники, що мають гриф Міністерства освіти і науки України, а також науково-методичну літературу, дидактичні матеріали, традиційні та інноваційні форми, методи, засоби навчальної, виховної, науково-методичної, науково-дослідницької та експериментальної роботи, що мають забезпечуват</w:t>
      </w:r>
      <w:r>
        <w:rPr>
          <w:rFonts w:ascii="Times New Roman" w:hAnsi="Times New Roman" w:cs="Times New Roman"/>
          <w:color w:val="000000"/>
          <w:sz w:val="28"/>
          <w:szCs w:val="28"/>
        </w:rPr>
        <w:t>и виконання статутних завдань і</w:t>
      </w:r>
      <w:r w:rsidRPr="003A7C7B">
        <w:rPr>
          <w:rFonts w:ascii="Times New Roman" w:hAnsi="Times New Roman" w:cs="Times New Roman"/>
          <w:color w:val="000000"/>
          <w:sz w:val="28"/>
          <w:szCs w:val="28"/>
        </w:rPr>
        <w:t xml:space="preserve"> здобуття освіти на рівні державних стандартів та понад державний мінімум з профільного навчання та допрофесійної підготовки.</w:t>
      </w:r>
    </w:p>
    <w:p w:rsidR="000F16DD" w:rsidRDefault="000F16DD" w:rsidP="00A36927">
      <w:pPr>
        <w:spacing w:line="240" w:lineRule="auto"/>
        <w:ind w:left="567" w:hanging="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2.4. </w:t>
      </w:r>
      <w:r w:rsidRPr="003A7C7B">
        <w:rPr>
          <w:rFonts w:ascii="Times New Roman" w:hAnsi="Times New Roman" w:cs="Times New Roman"/>
          <w:color w:val="000000"/>
          <w:sz w:val="28"/>
          <w:szCs w:val="28"/>
        </w:rPr>
        <w:t xml:space="preserve">Авторські навчальні програми та посібники, що розроблені педагогічними працівниками </w:t>
      </w:r>
      <w:r>
        <w:rPr>
          <w:rFonts w:ascii="Times New Roman" w:hAnsi="Times New Roman" w:cs="Times New Roman"/>
          <w:color w:val="000000"/>
          <w:sz w:val="28"/>
          <w:szCs w:val="28"/>
        </w:rPr>
        <w:t>ліцею</w:t>
      </w:r>
      <w:r w:rsidRPr="003A7C7B">
        <w:rPr>
          <w:rFonts w:ascii="Times New Roman" w:hAnsi="Times New Roman" w:cs="Times New Roman"/>
          <w:color w:val="000000"/>
          <w:sz w:val="28"/>
          <w:szCs w:val="28"/>
        </w:rPr>
        <w:t xml:space="preserve"> для використання під час вивчення варіативної складової навчального плану, можуть використовуватися після схвалення науково-методичними радами певного профілю та погодження обласним інститутом післядипломної освіти педпрацівників і затвердження МОН.</w:t>
      </w:r>
    </w:p>
    <w:p w:rsidR="000F16DD" w:rsidRDefault="000F16DD" w:rsidP="00A36927">
      <w:pPr>
        <w:spacing w:line="240" w:lineRule="auto"/>
        <w:ind w:left="567" w:hanging="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2.5. </w:t>
      </w:r>
      <w:r w:rsidRPr="003A7C7B">
        <w:rPr>
          <w:rFonts w:ascii="Times New Roman" w:hAnsi="Times New Roman" w:cs="Times New Roman"/>
          <w:color w:val="000000"/>
          <w:sz w:val="28"/>
          <w:szCs w:val="28"/>
        </w:rPr>
        <w:t>Ліцей здійснює навчально-виховний процес за денною формою навчання</w:t>
      </w:r>
      <w:r>
        <w:rPr>
          <w:rFonts w:ascii="Times New Roman" w:hAnsi="Times New Roman" w:cs="Times New Roman"/>
          <w:color w:val="000000"/>
          <w:sz w:val="28"/>
          <w:szCs w:val="28"/>
        </w:rPr>
        <w:t xml:space="preserve"> у дві зміни</w:t>
      </w:r>
      <w:r w:rsidRPr="003A7C7B">
        <w:rPr>
          <w:rFonts w:ascii="Times New Roman" w:hAnsi="Times New Roman" w:cs="Times New Roman"/>
          <w:color w:val="000000"/>
          <w:sz w:val="28"/>
          <w:szCs w:val="28"/>
        </w:rPr>
        <w:t>.</w:t>
      </w:r>
      <w:r>
        <w:rPr>
          <w:rFonts w:ascii="Times New Roman" w:hAnsi="Times New Roman" w:cs="Times New Roman"/>
          <w:color w:val="000000"/>
          <w:sz w:val="28"/>
          <w:szCs w:val="28"/>
        </w:rPr>
        <w:t xml:space="preserve"> </w:t>
      </w:r>
    </w:p>
    <w:p w:rsidR="000F16DD" w:rsidRDefault="000F16DD" w:rsidP="00A36927">
      <w:pPr>
        <w:spacing w:line="240" w:lineRule="auto"/>
        <w:ind w:left="567" w:hanging="567"/>
        <w:jc w:val="both"/>
        <w:rPr>
          <w:rFonts w:ascii="Times New Roman" w:hAnsi="Times New Roman" w:cs="Times New Roman"/>
          <w:sz w:val="28"/>
          <w:szCs w:val="28"/>
        </w:rPr>
      </w:pPr>
      <w:r>
        <w:rPr>
          <w:rFonts w:ascii="Times New Roman" w:hAnsi="Times New Roman" w:cs="Times New Roman"/>
          <w:sz w:val="28"/>
          <w:szCs w:val="28"/>
        </w:rPr>
        <w:t>2.6. Ліцей здійснює навчально-виховний процес за денною та індивідуальною формами навчання, в тому числі учнів з числа дітей, які потребують корекції фізичного та (або) розумового (психічного) розвитку згідно висновку відповідної психолого-медико-педагогічної консультації (у разі, якщо батьки або особи, які їх замінюють, відмовляються направляти дитину до відповідної спеціальної загальноосвітньої школи (школи – інтернату)). Індивідуальне навчання учнів організовується відповідно до положення про індивідуальну форму навчання в загальноосвітніх навчальних закладах.</w:t>
      </w:r>
    </w:p>
    <w:p w:rsidR="000F16DD" w:rsidRDefault="000F16DD" w:rsidP="00A36927">
      <w:pPr>
        <w:spacing w:line="240" w:lineRule="auto"/>
        <w:ind w:left="567" w:hanging="567"/>
        <w:jc w:val="both"/>
        <w:rPr>
          <w:rFonts w:ascii="Times New Roman" w:hAnsi="Times New Roman" w:cs="Times New Roman"/>
          <w:color w:val="000000"/>
          <w:sz w:val="28"/>
          <w:szCs w:val="28"/>
        </w:rPr>
      </w:pPr>
      <w:r>
        <w:rPr>
          <w:rFonts w:ascii="Times New Roman" w:hAnsi="Times New Roman" w:cs="Times New Roman"/>
          <w:sz w:val="28"/>
          <w:szCs w:val="28"/>
        </w:rPr>
        <w:t xml:space="preserve">2.7. </w:t>
      </w:r>
      <w:r w:rsidRPr="003A7C7B">
        <w:rPr>
          <w:rFonts w:ascii="Times New Roman" w:hAnsi="Times New Roman" w:cs="Times New Roman"/>
          <w:color w:val="000000"/>
          <w:sz w:val="28"/>
          <w:szCs w:val="28"/>
        </w:rPr>
        <w:t>Зарахування учнів</w:t>
      </w:r>
      <w:r>
        <w:rPr>
          <w:rFonts w:ascii="Times New Roman" w:hAnsi="Times New Roman" w:cs="Times New Roman"/>
          <w:color w:val="000000"/>
          <w:sz w:val="28"/>
          <w:szCs w:val="28"/>
        </w:rPr>
        <w:t xml:space="preserve"> до</w:t>
      </w:r>
      <w:r w:rsidRPr="003A7C7B">
        <w:rPr>
          <w:rFonts w:ascii="Times New Roman" w:hAnsi="Times New Roman" w:cs="Times New Roman"/>
          <w:color w:val="000000"/>
          <w:sz w:val="28"/>
          <w:szCs w:val="28"/>
        </w:rPr>
        <w:t xml:space="preserve"> загальноосвітніх класів І-ІІ ступеня до ліцею здійснюється за наказом директора на підставі заяви</w:t>
      </w:r>
      <w:r>
        <w:rPr>
          <w:rFonts w:ascii="Times New Roman" w:hAnsi="Times New Roman" w:cs="Times New Roman"/>
          <w:color w:val="000000"/>
          <w:sz w:val="28"/>
          <w:szCs w:val="28"/>
        </w:rPr>
        <w:t xml:space="preserve"> батьків</w:t>
      </w:r>
      <w:r w:rsidRPr="003A7C7B">
        <w:rPr>
          <w:rFonts w:ascii="Times New Roman" w:hAnsi="Times New Roman" w:cs="Times New Roman"/>
          <w:color w:val="000000"/>
          <w:sz w:val="28"/>
          <w:szCs w:val="28"/>
        </w:rPr>
        <w:t xml:space="preserve"> (для неповнолітніх — заяви батьків або осіб, які їх замінюють) або направлень відповідних органів управління освітою, а також свідоцтва про народження (копії),  медичної довідки встановленого зразка</w:t>
      </w:r>
      <w:r>
        <w:rPr>
          <w:rFonts w:ascii="Times New Roman" w:hAnsi="Times New Roman" w:cs="Times New Roman"/>
          <w:color w:val="000000"/>
          <w:sz w:val="28"/>
          <w:szCs w:val="28"/>
        </w:rPr>
        <w:t>, документа про освіту (крім учнів 1 класу). До 1 класу зараховуються діти, як правило, із 6 років.</w:t>
      </w:r>
    </w:p>
    <w:p w:rsidR="000F16DD" w:rsidRDefault="000F16DD" w:rsidP="00A36927">
      <w:pPr>
        <w:spacing w:line="240" w:lineRule="auto"/>
        <w:ind w:left="567" w:hanging="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2.8. </w:t>
      </w:r>
      <w:r w:rsidRPr="003A7C7B">
        <w:rPr>
          <w:rFonts w:ascii="Times New Roman" w:hAnsi="Times New Roman" w:cs="Times New Roman"/>
          <w:color w:val="000000"/>
          <w:sz w:val="28"/>
          <w:szCs w:val="28"/>
        </w:rPr>
        <w:t xml:space="preserve">До ліцею (ІІІ ступінь) зараховуються учні, які пройшли конкурсний відбір </w:t>
      </w:r>
      <w:r>
        <w:rPr>
          <w:rFonts w:ascii="Times New Roman" w:hAnsi="Times New Roman" w:cs="Times New Roman"/>
          <w:color w:val="000000"/>
          <w:sz w:val="28"/>
          <w:szCs w:val="28"/>
        </w:rPr>
        <w:t>і</w:t>
      </w:r>
      <w:r w:rsidRPr="003A7C7B">
        <w:rPr>
          <w:rFonts w:ascii="Times New Roman" w:hAnsi="Times New Roman" w:cs="Times New Roman"/>
          <w:color w:val="000000"/>
          <w:sz w:val="28"/>
          <w:szCs w:val="28"/>
        </w:rPr>
        <w:t>з профільних предметів за обраним фахом відповідно до Інструкції про порядок конкурсного приймання дітей до гімназій, ліцеїв, ко</w:t>
      </w:r>
      <w:r>
        <w:rPr>
          <w:rFonts w:ascii="Times New Roman" w:hAnsi="Times New Roman" w:cs="Times New Roman"/>
          <w:color w:val="000000"/>
          <w:sz w:val="28"/>
          <w:szCs w:val="28"/>
        </w:rPr>
        <w:t>легіумів, спеціалізованих шкіл та погодженої з Департаментом освіти виконавчого комітету Кременчуцької міської ради Полтавської області.</w:t>
      </w:r>
    </w:p>
    <w:p w:rsidR="000F16DD" w:rsidRDefault="000F16DD" w:rsidP="00A36927">
      <w:pPr>
        <w:spacing w:line="240" w:lineRule="auto"/>
        <w:ind w:left="567" w:hanging="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2.9. </w:t>
      </w:r>
      <w:r w:rsidRPr="008A3B96">
        <w:rPr>
          <w:rFonts w:ascii="Times New Roman" w:hAnsi="Times New Roman" w:cs="Times New Roman"/>
          <w:color w:val="000000"/>
          <w:sz w:val="28"/>
          <w:szCs w:val="28"/>
        </w:rPr>
        <w:t>Зарахування учнів до ліцею здійснюється, як правило, до початку навчального року і оформлюється наказом директора на підставі рішення  конкурсної комісії.</w:t>
      </w:r>
      <w:r>
        <w:rPr>
          <w:rFonts w:ascii="Times New Roman" w:hAnsi="Times New Roman" w:cs="Times New Roman"/>
          <w:color w:val="000000"/>
          <w:sz w:val="28"/>
          <w:szCs w:val="28"/>
        </w:rPr>
        <w:t xml:space="preserve"> </w:t>
      </w:r>
      <w:r w:rsidRPr="008A3B96">
        <w:rPr>
          <w:rFonts w:ascii="Times New Roman" w:hAnsi="Times New Roman" w:cs="Times New Roman"/>
          <w:color w:val="000000"/>
          <w:sz w:val="28"/>
          <w:szCs w:val="28"/>
        </w:rPr>
        <w:t>Учні, які за підсумками конкурсу не зараховані до ліцею, вступають до іншого загальноосвітнього навчального закладу.</w:t>
      </w:r>
      <w:r w:rsidRPr="0003002A">
        <w:rPr>
          <w:rFonts w:ascii="Times New Roman" w:hAnsi="Times New Roman" w:cs="Times New Roman"/>
          <w:color w:val="000000"/>
          <w:sz w:val="28"/>
          <w:szCs w:val="28"/>
        </w:rPr>
        <w:t xml:space="preserve">  </w:t>
      </w:r>
    </w:p>
    <w:p w:rsidR="000F16DD" w:rsidRPr="0003002A" w:rsidRDefault="000F16DD" w:rsidP="00400F3B">
      <w:pPr>
        <w:pStyle w:val="HTMLPreformatted"/>
        <w:ind w:left="709" w:hanging="709"/>
        <w:jc w:val="both"/>
        <w:rPr>
          <w:rFonts w:ascii="Times New Roman" w:hAnsi="Times New Roman" w:cs="Times New Roman"/>
          <w:sz w:val="28"/>
          <w:szCs w:val="28"/>
        </w:rPr>
      </w:pPr>
      <w:r>
        <w:rPr>
          <w:rFonts w:ascii="Times New Roman" w:hAnsi="Times New Roman" w:cs="Times New Roman"/>
          <w:sz w:val="28"/>
          <w:szCs w:val="28"/>
        </w:rPr>
        <w:t xml:space="preserve">2.10. </w:t>
      </w:r>
      <w:r w:rsidRPr="0003002A">
        <w:rPr>
          <w:rFonts w:ascii="Times New Roman" w:hAnsi="Times New Roman" w:cs="Times New Roman"/>
          <w:sz w:val="28"/>
          <w:szCs w:val="28"/>
        </w:rPr>
        <w:t>У разі вибуття учня з населеного пункту батьки або особи, які їх замінюють,  подають до ліцею  заяву  із  зазначенням  причини вибуття.</w:t>
      </w:r>
    </w:p>
    <w:p w:rsidR="000F16DD" w:rsidRDefault="000F16DD" w:rsidP="00400F3B">
      <w:pPr>
        <w:spacing w:line="240" w:lineRule="auto"/>
        <w:ind w:left="709" w:firstLine="0"/>
        <w:jc w:val="both"/>
        <w:rPr>
          <w:rFonts w:ascii="Times New Roman" w:hAnsi="Times New Roman" w:cs="Times New Roman"/>
          <w:color w:val="000000"/>
          <w:sz w:val="28"/>
          <w:szCs w:val="28"/>
        </w:rPr>
      </w:pPr>
      <w:r w:rsidRPr="0003002A">
        <w:rPr>
          <w:rFonts w:ascii="Times New Roman" w:hAnsi="Times New Roman" w:cs="Times New Roman"/>
          <w:color w:val="000000"/>
          <w:sz w:val="28"/>
          <w:szCs w:val="28"/>
        </w:rPr>
        <w:t>У разі  переходу  учня  до  іншого  навчального  закладу  для  здобуття загальної середньої  освіти  у  межах  населеного  пункту  батьки  або особи,  які їх замінюють,  подають до закладу заяву із зазначенням причини  переходу  та  довідку,  що  підтверджує  факт  зарахування дитини до іншого навчального закладу.</w:t>
      </w:r>
    </w:p>
    <w:p w:rsidR="000F16DD" w:rsidRPr="0003002A" w:rsidRDefault="000F16DD" w:rsidP="00D32BB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709" w:hanging="709"/>
        <w:jc w:val="both"/>
        <w:rPr>
          <w:rFonts w:ascii="Times New Roman" w:hAnsi="Times New Roman" w:cs="Times New Roman"/>
          <w:sz w:val="28"/>
          <w:szCs w:val="28"/>
        </w:rPr>
      </w:pPr>
      <w:r>
        <w:rPr>
          <w:rFonts w:ascii="Times New Roman" w:hAnsi="Times New Roman" w:cs="Times New Roman"/>
          <w:sz w:val="28"/>
          <w:szCs w:val="28"/>
        </w:rPr>
        <w:t xml:space="preserve">2.11. </w:t>
      </w:r>
      <w:r w:rsidRPr="0003002A">
        <w:rPr>
          <w:rFonts w:ascii="Times New Roman" w:hAnsi="Times New Roman" w:cs="Times New Roman"/>
          <w:sz w:val="28"/>
          <w:szCs w:val="28"/>
        </w:rPr>
        <w:t>У початковій школі (І ступінь) для учнів 1-4 класів за бажанням їхніх батьків або осіб, які їх замінюють, при наявності належної навчально-матеріальної бази, педагогічних працівників, обслуговуючого персоналу можуть створюватись групи продовженого дня.</w:t>
      </w:r>
    </w:p>
    <w:p w:rsidR="000F16DD" w:rsidRPr="0003002A" w:rsidRDefault="000F16DD" w:rsidP="00400F3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709"/>
        <w:jc w:val="both"/>
        <w:rPr>
          <w:rFonts w:ascii="Times New Roman" w:hAnsi="Times New Roman" w:cs="Times New Roman"/>
          <w:sz w:val="28"/>
          <w:szCs w:val="28"/>
        </w:rPr>
      </w:pPr>
      <w:r w:rsidRPr="0003002A">
        <w:rPr>
          <w:rFonts w:ascii="Times New Roman" w:hAnsi="Times New Roman" w:cs="Times New Roman"/>
          <w:sz w:val="28"/>
          <w:szCs w:val="28"/>
        </w:rPr>
        <w:t xml:space="preserve">Зарахування до груп продовженого дня і відрахування дітей із них здійснюється наказом директора ліцею на підставі заяви батьків , або осіб, які їх замінюють.                         </w:t>
      </w:r>
    </w:p>
    <w:p w:rsidR="000F16DD" w:rsidRPr="006458C4" w:rsidRDefault="000F16DD" w:rsidP="00400F3B">
      <w:pPr>
        <w:spacing w:line="240" w:lineRule="auto"/>
        <w:ind w:left="709" w:firstLine="0"/>
        <w:jc w:val="both"/>
        <w:rPr>
          <w:rFonts w:ascii="Times New Roman" w:hAnsi="Times New Roman" w:cs="Times New Roman"/>
          <w:color w:val="000000"/>
          <w:spacing w:val="-1"/>
          <w:sz w:val="28"/>
          <w:szCs w:val="28"/>
        </w:rPr>
      </w:pPr>
      <w:r w:rsidRPr="0003002A">
        <w:rPr>
          <w:rFonts w:ascii="Times New Roman" w:hAnsi="Times New Roman" w:cs="Times New Roman"/>
          <w:color w:val="000000"/>
          <w:spacing w:val="4"/>
          <w:sz w:val="28"/>
          <w:szCs w:val="28"/>
        </w:rPr>
        <w:t xml:space="preserve">Режим роботи груп визначається режимом роботи </w:t>
      </w:r>
      <w:r w:rsidRPr="0003002A">
        <w:rPr>
          <w:rFonts w:ascii="Times New Roman" w:hAnsi="Times New Roman" w:cs="Times New Roman"/>
          <w:color w:val="000000"/>
          <w:spacing w:val="-1"/>
          <w:sz w:val="28"/>
          <w:szCs w:val="28"/>
        </w:rPr>
        <w:t>ліцею.</w:t>
      </w:r>
    </w:p>
    <w:p w:rsidR="000F16DD" w:rsidRDefault="000F16DD" w:rsidP="00CA5A4E">
      <w:pPr>
        <w:pStyle w:val="2"/>
        <w:pBdr>
          <w:bottom w:val="none" w:sz="0" w:space="0" w:color="auto"/>
        </w:pBdr>
        <w:tabs>
          <w:tab w:val="left" w:pos="567"/>
        </w:tabs>
        <w:spacing w:line="240" w:lineRule="auto"/>
        <w:ind w:left="709" w:hanging="709"/>
        <w:outlineLvl w:val="1"/>
        <w:rPr>
          <w:rFonts w:ascii="Times New Roman" w:hAnsi="Times New Roman" w:cs="Times New Roman"/>
          <w:color w:val="000000"/>
        </w:rPr>
      </w:pPr>
      <w:r>
        <w:rPr>
          <w:rFonts w:ascii="Times New Roman" w:hAnsi="Times New Roman" w:cs="Times New Roman"/>
        </w:rPr>
        <w:t xml:space="preserve">2.12. </w:t>
      </w:r>
      <w:r w:rsidRPr="0003002A">
        <w:rPr>
          <w:rFonts w:ascii="Times New Roman" w:hAnsi="Times New Roman" w:cs="Times New Roman"/>
          <w:color w:val="000000"/>
        </w:rPr>
        <w:t>Структура навчального року, а також тижневе навантаження учнів встановлюються ліцеєм в межах часу, що передбачений робочим навчальним планом, навчальними програмами.</w:t>
      </w:r>
    </w:p>
    <w:p w:rsidR="000F16DD" w:rsidRDefault="000F16DD" w:rsidP="00400F3B">
      <w:pPr>
        <w:pStyle w:val="2"/>
        <w:pBdr>
          <w:bottom w:val="none" w:sz="0" w:space="0" w:color="auto"/>
        </w:pBdr>
        <w:spacing w:line="240" w:lineRule="auto"/>
        <w:ind w:left="709" w:firstLine="0"/>
        <w:outlineLvl w:val="1"/>
        <w:rPr>
          <w:rFonts w:ascii="Times New Roman" w:hAnsi="Times New Roman" w:cs="Times New Roman"/>
          <w:color w:val="000000"/>
        </w:rPr>
      </w:pPr>
      <w:r w:rsidRPr="0003002A">
        <w:rPr>
          <w:rFonts w:ascii="Times New Roman" w:hAnsi="Times New Roman" w:cs="Times New Roman"/>
          <w:color w:val="000000"/>
        </w:rPr>
        <w:t xml:space="preserve">Відповідно до Закону України "Про загальну середню освіту" структуру навчального року та строки проведення канікул встановлюються ліцеєм за погодженням з Департаментом освіти виконавчого комітету Кременчуцької міської ради Полтавської області. </w:t>
      </w:r>
    </w:p>
    <w:p w:rsidR="000F16DD" w:rsidRPr="0003002A" w:rsidRDefault="000F16DD" w:rsidP="00400F3B">
      <w:pPr>
        <w:pStyle w:val="2"/>
        <w:pBdr>
          <w:bottom w:val="none" w:sz="0" w:space="0" w:color="auto"/>
        </w:pBdr>
        <w:spacing w:line="240" w:lineRule="auto"/>
        <w:ind w:left="709" w:firstLine="0"/>
        <w:outlineLvl w:val="1"/>
        <w:rPr>
          <w:rFonts w:ascii="Times New Roman" w:hAnsi="Times New Roman" w:cs="Times New Roman"/>
          <w:color w:val="000000"/>
        </w:rPr>
      </w:pPr>
      <w:r w:rsidRPr="0003002A">
        <w:rPr>
          <w:rFonts w:ascii="Times New Roman" w:hAnsi="Times New Roman" w:cs="Times New Roman"/>
          <w:color w:val="000000"/>
        </w:rPr>
        <w:t>Тривалість канікул протягом навчального року не може бути меншою 30 календарних днів.</w:t>
      </w:r>
    </w:p>
    <w:p w:rsidR="000F16DD" w:rsidRPr="0003002A" w:rsidRDefault="000F16DD" w:rsidP="00400F3B">
      <w:pPr>
        <w:spacing w:line="240" w:lineRule="auto"/>
        <w:ind w:left="709" w:firstLine="0"/>
        <w:jc w:val="both"/>
        <w:rPr>
          <w:rFonts w:ascii="Times New Roman" w:hAnsi="Times New Roman" w:cs="Times New Roman"/>
          <w:color w:val="000000"/>
          <w:sz w:val="28"/>
          <w:szCs w:val="28"/>
        </w:rPr>
      </w:pPr>
      <w:r w:rsidRPr="0003002A">
        <w:rPr>
          <w:rFonts w:ascii="Times New Roman" w:hAnsi="Times New Roman" w:cs="Times New Roman"/>
          <w:color w:val="000000"/>
          <w:sz w:val="28"/>
          <w:szCs w:val="28"/>
        </w:rPr>
        <w:t xml:space="preserve">Відповідно до Положення про державну підсумкову атестацію учнів (вихованців) у системі загальної середньої освіти, перелік предметів для проведення державної підсумкової атестації для учнів початкової, </w:t>
      </w:r>
      <w:r>
        <w:rPr>
          <w:rFonts w:ascii="Times New Roman" w:hAnsi="Times New Roman" w:cs="Times New Roman"/>
          <w:color w:val="000000"/>
          <w:sz w:val="28"/>
          <w:szCs w:val="28"/>
        </w:rPr>
        <w:t>основної та старшої школи, форма</w:t>
      </w:r>
      <w:r w:rsidRPr="0003002A">
        <w:rPr>
          <w:rFonts w:ascii="Times New Roman" w:hAnsi="Times New Roman" w:cs="Times New Roman"/>
          <w:color w:val="000000"/>
          <w:sz w:val="28"/>
          <w:szCs w:val="28"/>
        </w:rPr>
        <w:t xml:space="preserve"> </w:t>
      </w:r>
      <w:r>
        <w:rPr>
          <w:rFonts w:ascii="Times New Roman" w:hAnsi="Times New Roman" w:cs="Times New Roman"/>
          <w:color w:val="000000"/>
          <w:sz w:val="28"/>
          <w:szCs w:val="28"/>
        </w:rPr>
        <w:t>та терміни проведення затверджую</w:t>
      </w:r>
      <w:r w:rsidRPr="0003002A">
        <w:rPr>
          <w:rFonts w:ascii="Times New Roman" w:hAnsi="Times New Roman" w:cs="Times New Roman"/>
          <w:color w:val="000000"/>
          <w:sz w:val="28"/>
          <w:szCs w:val="28"/>
        </w:rPr>
        <w:t>ться щорічно.</w:t>
      </w:r>
    </w:p>
    <w:p w:rsidR="000F16DD" w:rsidRDefault="000F16DD" w:rsidP="00400F3B">
      <w:pPr>
        <w:spacing w:line="240" w:lineRule="auto"/>
        <w:ind w:left="709" w:firstLine="0"/>
        <w:jc w:val="both"/>
        <w:rPr>
          <w:rFonts w:ascii="Times New Roman" w:hAnsi="Times New Roman" w:cs="Times New Roman"/>
          <w:color w:val="000000"/>
          <w:sz w:val="28"/>
          <w:szCs w:val="28"/>
        </w:rPr>
      </w:pPr>
      <w:r w:rsidRPr="0003002A">
        <w:rPr>
          <w:rFonts w:ascii="Times New Roman" w:hAnsi="Times New Roman" w:cs="Times New Roman"/>
          <w:color w:val="000000"/>
          <w:sz w:val="28"/>
          <w:szCs w:val="28"/>
        </w:rPr>
        <w:t>Рішення про доцільність проведення навчальної практики та навчальних екскурсій ліцей приймає самостійно.</w:t>
      </w:r>
    </w:p>
    <w:p w:rsidR="000F16DD" w:rsidRPr="00F17C94" w:rsidRDefault="000F16DD" w:rsidP="00400F3B">
      <w:pPr>
        <w:shd w:val="clear" w:color="auto" w:fill="FFFFFF"/>
        <w:spacing w:line="240" w:lineRule="auto"/>
        <w:ind w:left="709" w:hanging="709"/>
        <w:jc w:val="both"/>
        <w:rPr>
          <w:rFonts w:ascii="Times New Roman" w:hAnsi="Times New Roman" w:cs="Times New Roman"/>
          <w:color w:val="000000"/>
          <w:spacing w:val="4"/>
          <w:sz w:val="28"/>
          <w:szCs w:val="28"/>
        </w:rPr>
      </w:pPr>
      <w:r>
        <w:rPr>
          <w:rFonts w:ascii="Times New Roman" w:hAnsi="Times New Roman" w:cs="Times New Roman"/>
          <w:sz w:val="28"/>
          <w:szCs w:val="28"/>
        </w:rPr>
        <w:t xml:space="preserve">2.13. </w:t>
      </w:r>
      <w:r w:rsidRPr="0003002A">
        <w:rPr>
          <w:rFonts w:ascii="Times New Roman" w:hAnsi="Times New Roman" w:cs="Times New Roman"/>
          <w:color w:val="000000"/>
          <w:spacing w:val="6"/>
          <w:sz w:val="28"/>
          <w:szCs w:val="28"/>
        </w:rPr>
        <w:t xml:space="preserve">Тривалість уроків у навчальному закладі становить: у перших класах -35 </w:t>
      </w:r>
      <w:r w:rsidRPr="0003002A">
        <w:rPr>
          <w:rFonts w:ascii="Times New Roman" w:hAnsi="Times New Roman" w:cs="Times New Roman"/>
          <w:color w:val="000000"/>
          <w:spacing w:val="4"/>
          <w:sz w:val="28"/>
          <w:szCs w:val="28"/>
        </w:rPr>
        <w:t xml:space="preserve">хвилин, у других-четвертих класах - 40 хвилин, у п'ятих - дев'ятих та  ліцеї  -45 </w:t>
      </w:r>
      <w:r w:rsidRPr="0003002A">
        <w:rPr>
          <w:rFonts w:ascii="Times New Roman" w:hAnsi="Times New Roman" w:cs="Times New Roman"/>
          <w:color w:val="000000"/>
          <w:spacing w:val="6"/>
          <w:sz w:val="28"/>
          <w:szCs w:val="28"/>
        </w:rPr>
        <w:t xml:space="preserve">хвилин. </w:t>
      </w:r>
    </w:p>
    <w:p w:rsidR="000F16DD" w:rsidRPr="00400F3B" w:rsidRDefault="000F16DD" w:rsidP="00400F3B">
      <w:pPr>
        <w:spacing w:line="240" w:lineRule="auto"/>
        <w:ind w:left="709" w:firstLine="0"/>
        <w:jc w:val="both"/>
        <w:rPr>
          <w:rFonts w:ascii="Times New Roman" w:hAnsi="Times New Roman" w:cs="Times New Roman"/>
          <w:sz w:val="28"/>
          <w:szCs w:val="28"/>
        </w:rPr>
      </w:pPr>
      <w:r w:rsidRPr="0003002A">
        <w:rPr>
          <w:rFonts w:ascii="Times New Roman" w:hAnsi="Times New Roman" w:cs="Times New Roman"/>
          <w:color w:val="000000"/>
          <w:sz w:val="28"/>
          <w:szCs w:val="28"/>
        </w:rPr>
        <w:t>Зміна тривалості уроків допускається за погодженням з Департаментом освіти виконавчого комітету Кременчуцької міської ради Полтавської області та територіальною установою державної санітарно-епідеміологічної служби.</w:t>
      </w:r>
    </w:p>
    <w:p w:rsidR="000F16DD" w:rsidRPr="006458C4" w:rsidRDefault="000F16DD" w:rsidP="00400F3B">
      <w:pPr>
        <w:spacing w:line="240" w:lineRule="auto"/>
        <w:ind w:left="709" w:hanging="709"/>
        <w:jc w:val="both"/>
        <w:rPr>
          <w:rFonts w:ascii="Times New Roman" w:hAnsi="Times New Roman" w:cs="Times New Roman"/>
          <w:color w:val="000000"/>
          <w:sz w:val="28"/>
          <w:szCs w:val="28"/>
        </w:rPr>
      </w:pPr>
      <w:r>
        <w:rPr>
          <w:rFonts w:ascii="Times New Roman" w:hAnsi="Times New Roman" w:cs="Times New Roman"/>
          <w:color w:val="000000"/>
          <w:spacing w:val="-1"/>
          <w:sz w:val="28"/>
          <w:szCs w:val="28"/>
        </w:rPr>
        <w:t xml:space="preserve">2.14. </w:t>
      </w:r>
      <w:r w:rsidRPr="00087272">
        <w:rPr>
          <w:rFonts w:ascii="Times New Roman" w:hAnsi="Times New Roman" w:cs="Times New Roman"/>
          <w:color w:val="000000"/>
          <w:sz w:val="28"/>
          <w:szCs w:val="28"/>
        </w:rPr>
        <w:t>Порядок переведення і випуск учнів школи визначається Інструкцією про переведення та випуск учнів навчальних закладів системи загальної середньої освіти усіх типів та форм власності, та Наказом МОН № 762 від 14.07.2015 «Про затвердження Порядку переведення учнів (вихованців) загальноосвітнього</w:t>
      </w:r>
      <w:r>
        <w:rPr>
          <w:rFonts w:ascii="Times New Roman" w:hAnsi="Times New Roman" w:cs="Times New Roman"/>
          <w:color w:val="000000"/>
          <w:sz w:val="28"/>
          <w:szCs w:val="28"/>
        </w:rPr>
        <w:t xml:space="preserve"> навчального закладу до наступного класу».</w:t>
      </w:r>
    </w:p>
    <w:p w:rsidR="000F16DD" w:rsidRDefault="000F16DD" w:rsidP="00400F3B">
      <w:pPr>
        <w:spacing w:line="240" w:lineRule="auto"/>
        <w:ind w:left="709" w:hanging="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2.15. </w:t>
      </w:r>
      <w:r w:rsidRPr="003A7C7B">
        <w:rPr>
          <w:rFonts w:ascii="Times New Roman" w:hAnsi="Times New Roman" w:cs="Times New Roman"/>
          <w:color w:val="000000"/>
          <w:sz w:val="28"/>
          <w:szCs w:val="28"/>
        </w:rPr>
        <w:t>У разі потреби учень може перейти протягом будь-якого року навчання до іншого загальноосвітнього навчального закладу. Переведення учнів до іншого навчального закладу здійснюється за наявності особової справи учня встановленого Міністерством освіти і науки України зразка.</w:t>
      </w:r>
    </w:p>
    <w:p w:rsidR="000F16DD" w:rsidRPr="00F17C94" w:rsidRDefault="000F16DD" w:rsidP="00400F3B">
      <w:pPr>
        <w:spacing w:line="240" w:lineRule="auto"/>
        <w:ind w:left="709" w:hanging="709"/>
        <w:jc w:val="both"/>
        <w:rPr>
          <w:rFonts w:ascii="Times New Roman" w:hAnsi="Times New Roman" w:cs="Times New Roman"/>
          <w:color w:val="000000"/>
        </w:rPr>
      </w:pPr>
      <w:r>
        <w:rPr>
          <w:rFonts w:ascii="Times New Roman" w:hAnsi="Times New Roman" w:cs="Times New Roman"/>
          <w:color w:val="000000"/>
          <w:sz w:val="28"/>
          <w:szCs w:val="28"/>
        </w:rPr>
        <w:t xml:space="preserve">2.16. </w:t>
      </w:r>
      <w:r w:rsidRPr="003A7C7B">
        <w:rPr>
          <w:rFonts w:ascii="Times New Roman" w:hAnsi="Times New Roman" w:cs="Times New Roman"/>
          <w:color w:val="000000"/>
          <w:sz w:val="28"/>
          <w:szCs w:val="28"/>
        </w:rPr>
        <w:t>Структура навчального року, а також тижневе навантаження учнів встановлюються навчальним закладом в межах часу, що передбачений робочим навчальним планом.</w:t>
      </w:r>
    </w:p>
    <w:p w:rsidR="000F16DD" w:rsidRPr="003A7C7B" w:rsidRDefault="000F16DD" w:rsidP="00400F3B">
      <w:pPr>
        <w:pStyle w:val="2"/>
        <w:pBdr>
          <w:bottom w:val="none" w:sz="0" w:space="0" w:color="auto"/>
        </w:pBdr>
        <w:spacing w:line="240" w:lineRule="auto"/>
        <w:ind w:left="709" w:firstLine="0"/>
        <w:outlineLvl w:val="1"/>
        <w:rPr>
          <w:rFonts w:ascii="Times New Roman" w:hAnsi="Times New Roman" w:cs="Times New Roman"/>
          <w:color w:val="000000"/>
        </w:rPr>
      </w:pPr>
      <w:r w:rsidRPr="003A7C7B">
        <w:rPr>
          <w:rFonts w:ascii="Times New Roman" w:hAnsi="Times New Roman" w:cs="Times New Roman"/>
          <w:color w:val="000000"/>
        </w:rPr>
        <w:t xml:space="preserve">Навчальні заняття розпочинаються 1 вересня у День знань і закінчуються у початковій школі 31 травня, у 5-х - 11(12)-х класах - не пізніше 1 липня наступного року. </w:t>
      </w:r>
    </w:p>
    <w:p w:rsidR="000F16DD" w:rsidRPr="00662686" w:rsidRDefault="000F16DD" w:rsidP="00400F3B">
      <w:pPr>
        <w:spacing w:line="240" w:lineRule="auto"/>
        <w:ind w:left="709" w:firstLine="0"/>
        <w:jc w:val="both"/>
        <w:rPr>
          <w:rFonts w:ascii="Times New Roman" w:hAnsi="Times New Roman" w:cs="Times New Roman"/>
          <w:color w:val="000000"/>
          <w:sz w:val="28"/>
          <w:szCs w:val="28"/>
        </w:rPr>
      </w:pPr>
      <w:r w:rsidRPr="00662686">
        <w:rPr>
          <w:rFonts w:ascii="Times New Roman" w:hAnsi="Times New Roman" w:cs="Times New Roman"/>
          <w:color w:val="000000"/>
          <w:sz w:val="28"/>
          <w:szCs w:val="28"/>
        </w:rPr>
        <w:t>Навчальний рік поділяється на семестри відповідно до листів МОН України.</w:t>
      </w:r>
    </w:p>
    <w:p w:rsidR="000F16DD" w:rsidRPr="003A7C7B" w:rsidRDefault="000F16DD" w:rsidP="00400F3B">
      <w:pPr>
        <w:widowControl/>
        <w:spacing w:line="240" w:lineRule="auto"/>
        <w:ind w:left="709" w:hanging="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2.17. </w:t>
      </w:r>
      <w:r w:rsidRPr="003A7C7B">
        <w:rPr>
          <w:rFonts w:ascii="Times New Roman" w:hAnsi="Times New Roman" w:cs="Times New Roman"/>
          <w:color w:val="000000"/>
          <w:sz w:val="28"/>
          <w:szCs w:val="28"/>
        </w:rPr>
        <w:t xml:space="preserve">Щоденна кількість і послідовність навчальних занять визначається розкладом уроків, що складається на кожен семестр відповідно до санітарно-гігієнічних та педагогічних вимог, погоджується радою ліцею і затверджується директором. </w:t>
      </w:r>
    </w:p>
    <w:p w:rsidR="000F16DD" w:rsidRPr="003A7C7B" w:rsidRDefault="000F16DD" w:rsidP="00400F3B">
      <w:pPr>
        <w:widowControl/>
        <w:spacing w:line="240" w:lineRule="auto"/>
        <w:ind w:left="709" w:firstLine="0"/>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Тижневий режим роботи ліцею затверджується у розкладі навчальних занять.</w:t>
      </w:r>
    </w:p>
    <w:p w:rsidR="000F16DD" w:rsidRDefault="000F16DD" w:rsidP="00400F3B">
      <w:pPr>
        <w:spacing w:line="240" w:lineRule="auto"/>
        <w:ind w:left="709" w:firstLine="0"/>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Крім різних форм обов’язкових навчальних занять, у навчальному закладі проводяться індивідуальні та групові консультації, факультативні та інші позакласні заняття та заходи, що передбачені окремим розкладом і спрямовані на задоволення освітніх інтересів учнів та на розвиток їх творчих здібностей, нахилів і обдарувань.</w:t>
      </w:r>
    </w:p>
    <w:p w:rsidR="000F16DD" w:rsidRDefault="000F16DD" w:rsidP="00400F3B">
      <w:pPr>
        <w:spacing w:line="240" w:lineRule="auto"/>
        <w:ind w:left="709" w:hanging="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2.18. </w:t>
      </w:r>
      <w:r w:rsidRPr="003A7C7B">
        <w:rPr>
          <w:rFonts w:ascii="Times New Roman" w:hAnsi="Times New Roman" w:cs="Times New Roman"/>
          <w:color w:val="000000"/>
          <w:sz w:val="28"/>
          <w:szCs w:val="28"/>
        </w:rPr>
        <w:t>Зміст, обсяг і характер домашніх завдань з кожного предмету визначаються вчителем відповідно до педагогічних і санітарно-гігієнічних вимог з урахуванням індивідуальних особливостей учнів.</w:t>
      </w:r>
    </w:p>
    <w:p w:rsidR="000F16DD" w:rsidRPr="003A7C7B" w:rsidRDefault="000F16DD" w:rsidP="00400F3B">
      <w:pPr>
        <w:widowControl/>
        <w:spacing w:line="240" w:lineRule="auto"/>
        <w:ind w:left="709" w:hanging="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2.19. </w:t>
      </w:r>
      <w:r w:rsidRPr="003A7C7B">
        <w:rPr>
          <w:rFonts w:ascii="Times New Roman" w:hAnsi="Times New Roman" w:cs="Times New Roman"/>
          <w:color w:val="000000"/>
          <w:sz w:val="28"/>
          <w:szCs w:val="28"/>
        </w:rPr>
        <w:t>У ліцеї визначення рівня досягнень учнів у навчанні здійснюється відповідно до діючої системи оцінювання досягнень у навчанні учнів, ведеться тематичний облік знань.</w:t>
      </w:r>
    </w:p>
    <w:p w:rsidR="000F16DD" w:rsidRPr="003A7C7B" w:rsidRDefault="000F16DD" w:rsidP="00400F3B">
      <w:pPr>
        <w:pStyle w:val="2"/>
        <w:pBdr>
          <w:bottom w:val="none" w:sz="0" w:space="0" w:color="auto"/>
        </w:pBdr>
        <w:spacing w:line="240" w:lineRule="auto"/>
        <w:ind w:left="709" w:firstLine="0"/>
        <w:outlineLvl w:val="1"/>
        <w:rPr>
          <w:rFonts w:ascii="Times New Roman" w:hAnsi="Times New Roman" w:cs="Times New Roman"/>
          <w:color w:val="000000"/>
        </w:rPr>
      </w:pPr>
      <w:r w:rsidRPr="003A7C7B">
        <w:rPr>
          <w:rFonts w:ascii="Times New Roman" w:hAnsi="Times New Roman" w:cs="Times New Roman"/>
          <w:color w:val="000000"/>
        </w:rPr>
        <w:t>У першому класі дається словесна характеристика знань учнів у навчанні, у другому – б</w:t>
      </w:r>
      <w:r>
        <w:rPr>
          <w:rFonts w:ascii="Times New Roman" w:hAnsi="Times New Roman" w:cs="Times New Roman"/>
          <w:color w:val="000000"/>
        </w:rPr>
        <w:t xml:space="preserve">альне оцінювання; його доцільність визначається </w:t>
      </w:r>
      <w:r w:rsidRPr="003A7C7B">
        <w:rPr>
          <w:rFonts w:ascii="Times New Roman" w:hAnsi="Times New Roman" w:cs="Times New Roman"/>
          <w:color w:val="000000"/>
        </w:rPr>
        <w:t xml:space="preserve"> </w:t>
      </w:r>
      <w:r>
        <w:rPr>
          <w:rFonts w:ascii="Times New Roman" w:hAnsi="Times New Roman" w:cs="Times New Roman"/>
          <w:color w:val="000000"/>
        </w:rPr>
        <w:t xml:space="preserve">рішенням педагогічної ради. </w:t>
      </w:r>
    </w:p>
    <w:p w:rsidR="000F16DD" w:rsidRDefault="000F16DD" w:rsidP="00400F3B">
      <w:pPr>
        <w:spacing w:line="240" w:lineRule="auto"/>
        <w:ind w:left="709" w:hanging="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93082B">
        <w:rPr>
          <w:rFonts w:ascii="Times New Roman" w:hAnsi="Times New Roman" w:cs="Times New Roman"/>
          <w:color w:val="000000"/>
          <w:sz w:val="28"/>
          <w:szCs w:val="28"/>
        </w:rPr>
        <w:t>У документі про освіту (табелі успішності, свідоцтві, атестаті) відображаються досягнення учнів у навчанні за семестри, навчальний рік та державну підсумкову атестацію.</w:t>
      </w:r>
    </w:p>
    <w:p w:rsidR="000F16DD" w:rsidRDefault="000F16DD" w:rsidP="00400F3B">
      <w:pPr>
        <w:spacing w:line="240" w:lineRule="auto"/>
        <w:ind w:left="709" w:hanging="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2.20. </w:t>
      </w:r>
      <w:r w:rsidRPr="003A7C7B">
        <w:rPr>
          <w:rFonts w:ascii="Times New Roman" w:hAnsi="Times New Roman" w:cs="Times New Roman"/>
          <w:color w:val="000000"/>
          <w:sz w:val="28"/>
          <w:szCs w:val="28"/>
        </w:rPr>
        <w:t>Результати семестрового, річного, підсумкового оцінювання доводяться до відома учнів класним керівником (головою атестаційної комісії).</w:t>
      </w:r>
    </w:p>
    <w:p w:rsidR="000F16DD" w:rsidRDefault="000F16DD" w:rsidP="00400F3B">
      <w:pPr>
        <w:spacing w:line="240" w:lineRule="auto"/>
        <w:ind w:left="709" w:hanging="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2.21. </w:t>
      </w:r>
      <w:r w:rsidRPr="003A7C7B">
        <w:rPr>
          <w:rFonts w:ascii="Times New Roman" w:hAnsi="Times New Roman" w:cs="Times New Roman"/>
          <w:color w:val="000000"/>
          <w:sz w:val="28"/>
          <w:szCs w:val="28"/>
        </w:rPr>
        <w:t>Учні ліцейних класів, які мають за підсумками річного оцінювання досягнення у навчанні початкового рівня (1, 2, 3 бали) хоча б з одного предмета за рішенням педагогічної ради та відповідно до наказу директора можуть відраховуватися з ліцею відповідно до листа Міносвіти № 1/9-472 від 28.10.2002 р. «Про застосування Закону України «Про загальну середню освіту» щодо розширення мережі та організації навчально-виховного процесу в гімназіях, ліцеях, колегіумах».</w:t>
      </w:r>
    </w:p>
    <w:p w:rsidR="000F16DD" w:rsidRDefault="000F16DD" w:rsidP="00400F3B">
      <w:pPr>
        <w:spacing w:line="240" w:lineRule="auto"/>
        <w:ind w:left="709" w:hanging="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2.22. </w:t>
      </w:r>
      <w:r w:rsidRPr="0093082B">
        <w:rPr>
          <w:rFonts w:ascii="Times New Roman" w:hAnsi="Times New Roman" w:cs="Times New Roman"/>
          <w:color w:val="000000"/>
          <w:sz w:val="28"/>
          <w:szCs w:val="28"/>
        </w:rPr>
        <w:t>Контроль за відповідністю освітнього рівня учнів, які закінчили певний ступень навчання, вимогам Державного стандарту загальної середньої освіти здійснюється шляхом їх державної підсумкової атестації. Порядок проведення державної підсумкової атестації визначається Положенням про державну підсумкову атестацію учнів (вихованців) у системі загальної середньої освіти затвердженого наказом Міністерства освіти і науки України 14.12.2000 р. № 588 та зареєстрованого   Міністерством   юстиції   України      19.12.2000 р.     за № 925/5146.</w:t>
      </w:r>
    </w:p>
    <w:p w:rsidR="000F16DD" w:rsidRDefault="000F16DD" w:rsidP="00400F3B">
      <w:pPr>
        <w:spacing w:line="240" w:lineRule="auto"/>
        <w:ind w:left="709" w:hanging="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2.23. </w:t>
      </w:r>
      <w:r w:rsidRPr="003A7C7B">
        <w:rPr>
          <w:rFonts w:ascii="Times New Roman" w:hAnsi="Times New Roman" w:cs="Times New Roman"/>
          <w:color w:val="000000"/>
          <w:sz w:val="28"/>
          <w:szCs w:val="28"/>
        </w:rPr>
        <w:t>Ліцей може реалізувати інноваційні освітні програми і надавати платні послуги за переліком, затвердженим Кабінетом Міністрів України. Порядок надання платних послуг затверджується Міністерством освіти і науки України за погодженням Мінфіном.</w:t>
      </w:r>
    </w:p>
    <w:p w:rsidR="000F16DD" w:rsidRPr="003A7C7B" w:rsidRDefault="000F16DD" w:rsidP="00400F3B">
      <w:pPr>
        <w:pStyle w:val="2"/>
        <w:pBdr>
          <w:bottom w:val="none" w:sz="0" w:space="0" w:color="auto"/>
        </w:pBdr>
        <w:spacing w:line="240" w:lineRule="auto"/>
        <w:ind w:left="709" w:hanging="709"/>
        <w:outlineLvl w:val="1"/>
        <w:rPr>
          <w:rFonts w:ascii="Times New Roman" w:hAnsi="Times New Roman" w:cs="Times New Roman"/>
          <w:color w:val="000000"/>
        </w:rPr>
      </w:pPr>
      <w:r>
        <w:rPr>
          <w:rFonts w:ascii="Times New Roman" w:hAnsi="Times New Roman" w:cs="Times New Roman"/>
          <w:color w:val="000000"/>
        </w:rPr>
        <w:t xml:space="preserve">2.24. </w:t>
      </w:r>
      <w:r w:rsidRPr="003A7C7B">
        <w:rPr>
          <w:rFonts w:ascii="Times New Roman" w:hAnsi="Times New Roman" w:cs="Times New Roman"/>
          <w:color w:val="000000"/>
        </w:rPr>
        <w:t>Учням, які закінчили певний ступень школи, видається відповідний документ про освіту:</w:t>
      </w:r>
    </w:p>
    <w:p w:rsidR="000F16DD" w:rsidRPr="003A7C7B" w:rsidRDefault="000F16DD" w:rsidP="0093082B">
      <w:pPr>
        <w:pStyle w:val="2"/>
        <w:numPr>
          <w:ilvl w:val="0"/>
          <w:numId w:val="22"/>
        </w:numPr>
        <w:pBdr>
          <w:bottom w:val="none" w:sz="0" w:space="0" w:color="auto"/>
        </w:pBdr>
        <w:tabs>
          <w:tab w:val="clear" w:pos="1440"/>
          <w:tab w:val="num" w:pos="851"/>
        </w:tabs>
        <w:spacing w:line="240" w:lineRule="auto"/>
        <w:ind w:left="851" w:hanging="284"/>
        <w:outlineLvl w:val="1"/>
        <w:rPr>
          <w:rFonts w:ascii="Times New Roman" w:hAnsi="Times New Roman" w:cs="Times New Roman"/>
          <w:color w:val="000000"/>
        </w:rPr>
      </w:pPr>
      <w:r w:rsidRPr="003A7C7B">
        <w:rPr>
          <w:rFonts w:ascii="Times New Roman" w:hAnsi="Times New Roman" w:cs="Times New Roman"/>
          <w:color w:val="000000"/>
        </w:rPr>
        <w:t>по закінченні початкової школи – табель успішності;</w:t>
      </w:r>
    </w:p>
    <w:p w:rsidR="000F16DD" w:rsidRDefault="000F16DD" w:rsidP="0093082B">
      <w:pPr>
        <w:pStyle w:val="2"/>
        <w:numPr>
          <w:ilvl w:val="0"/>
          <w:numId w:val="22"/>
        </w:numPr>
        <w:pBdr>
          <w:bottom w:val="none" w:sz="0" w:space="0" w:color="auto"/>
        </w:pBdr>
        <w:tabs>
          <w:tab w:val="clear" w:pos="1440"/>
          <w:tab w:val="num" w:pos="851"/>
        </w:tabs>
        <w:spacing w:line="240" w:lineRule="auto"/>
        <w:ind w:left="851" w:hanging="284"/>
        <w:outlineLvl w:val="1"/>
        <w:rPr>
          <w:rFonts w:ascii="Times New Roman" w:hAnsi="Times New Roman" w:cs="Times New Roman"/>
          <w:color w:val="000000"/>
        </w:rPr>
      </w:pPr>
      <w:r w:rsidRPr="003A7C7B">
        <w:rPr>
          <w:rFonts w:ascii="Times New Roman" w:hAnsi="Times New Roman" w:cs="Times New Roman"/>
          <w:color w:val="000000"/>
        </w:rPr>
        <w:t>по закінченні основної школи – свідоц</w:t>
      </w:r>
      <w:r>
        <w:rPr>
          <w:rFonts w:ascii="Times New Roman" w:hAnsi="Times New Roman" w:cs="Times New Roman"/>
          <w:color w:val="000000"/>
        </w:rPr>
        <w:t>тво про базову загальну середню</w:t>
      </w:r>
    </w:p>
    <w:p w:rsidR="000F16DD" w:rsidRPr="003A7C7B" w:rsidRDefault="000F16DD" w:rsidP="0093082B">
      <w:pPr>
        <w:pStyle w:val="2"/>
        <w:pBdr>
          <w:bottom w:val="none" w:sz="0" w:space="0" w:color="auto"/>
        </w:pBdr>
        <w:spacing w:line="240" w:lineRule="auto"/>
        <w:ind w:left="567" w:firstLine="0"/>
        <w:outlineLvl w:val="1"/>
        <w:rPr>
          <w:rFonts w:ascii="Times New Roman" w:hAnsi="Times New Roman" w:cs="Times New Roman"/>
          <w:color w:val="000000"/>
        </w:rPr>
      </w:pPr>
      <w:r w:rsidRPr="003A7C7B">
        <w:rPr>
          <w:rFonts w:ascii="Times New Roman" w:hAnsi="Times New Roman" w:cs="Times New Roman"/>
          <w:color w:val="000000"/>
        </w:rPr>
        <w:t>освіту;</w:t>
      </w:r>
    </w:p>
    <w:p w:rsidR="000F16DD" w:rsidRDefault="000F16DD" w:rsidP="0093082B">
      <w:pPr>
        <w:pStyle w:val="2"/>
        <w:numPr>
          <w:ilvl w:val="0"/>
          <w:numId w:val="22"/>
        </w:numPr>
        <w:pBdr>
          <w:bottom w:val="none" w:sz="0" w:space="0" w:color="auto"/>
        </w:pBdr>
        <w:tabs>
          <w:tab w:val="clear" w:pos="1440"/>
          <w:tab w:val="num" w:pos="851"/>
        </w:tabs>
        <w:spacing w:line="240" w:lineRule="auto"/>
        <w:ind w:left="851" w:hanging="284"/>
        <w:outlineLvl w:val="1"/>
        <w:rPr>
          <w:rFonts w:ascii="Times New Roman" w:hAnsi="Times New Roman" w:cs="Times New Roman"/>
          <w:color w:val="000000"/>
        </w:rPr>
      </w:pPr>
      <w:r w:rsidRPr="003A7C7B">
        <w:rPr>
          <w:rFonts w:ascii="Times New Roman" w:hAnsi="Times New Roman" w:cs="Times New Roman"/>
          <w:color w:val="000000"/>
        </w:rPr>
        <w:t>по закінченні ліцею – атестат про повну загальну середню освіту.</w:t>
      </w:r>
    </w:p>
    <w:p w:rsidR="000F16DD" w:rsidRDefault="000F16DD" w:rsidP="00D32BB8">
      <w:pPr>
        <w:spacing w:line="240" w:lineRule="auto"/>
        <w:ind w:left="567" w:hanging="567"/>
        <w:rPr>
          <w:rFonts w:ascii="Times New Roman" w:hAnsi="Times New Roman" w:cs="Times New Roman"/>
          <w:color w:val="000000"/>
          <w:sz w:val="28"/>
          <w:szCs w:val="28"/>
        </w:rPr>
      </w:pPr>
      <w:r>
        <w:rPr>
          <w:rFonts w:ascii="Times New Roman" w:hAnsi="Times New Roman" w:cs="Times New Roman"/>
          <w:sz w:val="28"/>
          <w:szCs w:val="28"/>
        </w:rPr>
        <w:t>2.25</w:t>
      </w:r>
      <w:r w:rsidRPr="0093082B">
        <w:rPr>
          <w:rFonts w:ascii="Times New Roman" w:hAnsi="Times New Roman" w:cs="Times New Roman"/>
          <w:sz w:val="28"/>
          <w:szCs w:val="28"/>
        </w:rPr>
        <w:t xml:space="preserve">. </w:t>
      </w:r>
      <w:r w:rsidRPr="0093082B">
        <w:rPr>
          <w:rFonts w:ascii="Times New Roman" w:hAnsi="Times New Roman" w:cs="Times New Roman"/>
          <w:color w:val="000000"/>
          <w:sz w:val="28"/>
          <w:szCs w:val="28"/>
        </w:rPr>
        <w:t>За успіхи у навчанні для учнів  встановлюються такі форми морального заохочення:</w:t>
      </w:r>
    </w:p>
    <w:p w:rsidR="000F16DD" w:rsidRPr="0093082B" w:rsidRDefault="000F16DD" w:rsidP="00D32BB8">
      <w:pPr>
        <w:pStyle w:val="ListParagraph"/>
        <w:numPr>
          <w:ilvl w:val="0"/>
          <w:numId w:val="22"/>
        </w:numPr>
        <w:tabs>
          <w:tab w:val="clear" w:pos="1440"/>
          <w:tab w:val="num" w:pos="851"/>
        </w:tabs>
        <w:spacing w:line="240" w:lineRule="auto"/>
        <w:ind w:left="851" w:hanging="284"/>
        <w:rPr>
          <w:rFonts w:ascii="Times New Roman" w:hAnsi="Times New Roman" w:cs="Times New Roman"/>
          <w:sz w:val="28"/>
          <w:szCs w:val="28"/>
        </w:rPr>
      </w:pPr>
      <w:r w:rsidRPr="0093082B">
        <w:rPr>
          <w:rFonts w:ascii="Times New Roman" w:hAnsi="Times New Roman" w:cs="Times New Roman"/>
          <w:color w:val="000000"/>
          <w:sz w:val="28"/>
          <w:szCs w:val="28"/>
        </w:rPr>
        <w:t>похвальні листи «За високі досягнення у навчанні»;</w:t>
      </w:r>
    </w:p>
    <w:p w:rsidR="000F16DD" w:rsidRPr="0093082B" w:rsidRDefault="000F16DD" w:rsidP="00D32BB8">
      <w:pPr>
        <w:pStyle w:val="ListParagraph"/>
        <w:numPr>
          <w:ilvl w:val="0"/>
          <w:numId w:val="22"/>
        </w:numPr>
        <w:tabs>
          <w:tab w:val="clear" w:pos="1440"/>
          <w:tab w:val="num" w:pos="851"/>
        </w:tabs>
        <w:spacing w:line="240" w:lineRule="auto"/>
        <w:ind w:left="851" w:hanging="284"/>
        <w:rPr>
          <w:rFonts w:ascii="Times New Roman" w:hAnsi="Times New Roman" w:cs="Times New Roman"/>
          <w:sz w:val="28"/>
          <w:szCs w:val="28"/>
        </w:rPr>
      </w:pPr>
      <w:r w:rsidRPr="0093082B">
        <w:rPr>
          <w:rFonts w:ascii="Times New Roman" w:hAnsi="Times New Roman" w:cs="Times New Roman"/>
          <w:color w:val="000000"/>
          <w:sz w:val="28"/>
          <w:szCs w:val="28"/>
        </w:rPr>
        <w:t>похвальні грамоти «За особливі досягнення у вивченні окремих предметів».</w:t>
      </w:r>
    </w:p>
    <w:p w:rsidR="000F16DD" w:rsidRDefault="000F16DD" w:rsidP="006C6260">
      <w:pPr>
        <w:tabs>
          <w:tab w:val="left" w:pos="426"/>
        </w:tabs>
        <w:spacing w:line="240" w:lineRule="auto"/>
        <w:ind w:left="426" w:firstLine="0"/>
        <w:jc w:val="both"/>
        <w:rPr>
          <w:rFonts w:ascii="Times New Roman" w:hAnsi="Times New Roman" w:cs="Times New Roman"/>
          <w:color w:val="000000"/>
          <w:sz w:val="28"/>
          <w:szCs w:val="28"/>
        </w:rPr>
      </w:pPr>
      <w:r w:rsidRPr="0093082B">
        <w:rPr>
          <w:rFonts w:ascii="Times New Roman" w:hAnsi="Times New Roman" w:cs="Times New Roman"/>
          <w:color w:val="000000"/>
          <w:sz w:val="28"/>
          <w:szCs w:val="28"/>
        </w:rPr>
        <w:t>За відмінні успіхи у навчанні випускники школи ІІ ступеня одержують свідоцтво про базову загальну середню освіту з відзнакою. Випускники ліцею (ІІІ ступінь) нагороджуються золотою медаллю «За високі досягнення у навчанні», срібною медаллю «За досягнення у навчанні».</w:t>
      </w:r>
    </w:p>
    <w:p w:rsidR="000F16DD" w:rsidRDefault="000F16DD" w:rsidP="0093082B">
      <w:pPr>
        <w:spacing w:line="240" w:lineRule="auto"/>
        <w:ind w:firstLine="0"/>
        <w:rPr>
          <w:rFonts w:ascii="Times New Roman" w:hAnsi="Times New Roman" w:cs="Times New Roman"/>
          <w:sz w:val="28"/>
          <w:szCs w:val="28"/>
        </w:rPr>
      </w:pPr>
    </w:p>
    <w:p w:rsidR="000F16DD" w:rsidRPr="003A7C7B" w:rsidRDefault="000F16DD" w:rsidP="0093082B">
      <w:pPr>
        <w:pStyle w:val="2"/>
        <w:pBdr>
          <w:bottom w:val="none" w:sz="0" w:space="0" w:color="auto"/>
        </w:pBdr>
        <w:spacing w:line="240" w:lineRule="auto"/>
        <w:ind w:left="0" w:firstLine="720"/>
        <w:jc w:val="center"/>
        <w:outlineLvl w:val="1"/>
        <w:rPr>
          <w:rFonts w:ascii="Times New Roman" w:hAnsi="Times New Roman" w:cs="Times New Roman"/>
          <w:b/>
          <w:bCs/>
          <w:color w:val="000000"/>
        </w:rPr>
      </w:pPr>
      <w:r w:rsidRPr="003A7C7B">
        <w:rPr>
          <w:rFonts w:ascii="Times New Roman" w:hAnsi="Times New Roman" w:cs="Times New Roman"/>
          <w:b/>
          <w:bCs/>
          <w:color w:val="000000"/>
        </w:rPr>
        <w:t>ІІІ. УЧАСНИКИ НАВЧАЛЬНО-ВИХОВНОГО ПРОЦЕСУ</w:t>
      </w:r>
    </w:p>
    <w:p w:rsidR="000F16DD" w:rsidRDefault="000F16DD" w:rsidP="0093082B">
      <w:pPr>
        <w:spacing w:line="240" w:lineRule="auto"/>
        <w:ind w:firstLine="0"/>
        <w:jc w:val="both"/>
        <w:rPr>
          <w:rFonts w:ascii="Times New Roman" w:hAnsi="Times New Roman" w:cs="Times New Roman"/>
          <w:color w:val="000000"/>
          <w:sz w:val="28"/>
          <w:szCs w:val="28"/>
        </w:rPr>
      </w:pPr>
      <w:r>
        <w:rPr>
          <w:rFonts w:ascii="Times New Roman" w:hAnsi="Times New Roman" w:cs="Times New Roman"/>
          <w:sz w:val="28"/>
          <w:szCs w:val="28"/>
        </w:rPr>
        <w:t xml:space="preserve">3.1. </w:t>
      </w:r>
      <w:r w:rsidRPr="0093082B">
        <w:rPr>
          <w:rFonts w:ascii="Times New Roman" w:hAnsi="Times New Roman" w:cs="Times New Roman"/>
          <w:color w:val="000000"/>
          <w:sz w:val="28"/>
          <w:szCs w:val="28"/>
        </w:rPr>
        <w:t>Учасниками навчально-виховного процесу в ліцеї є:</w:t>
      </w:r>
    </w:p>
    <w:p w:rsidR="000F16DD" w:rsidRPr="003A7C7B" w:rsidRDefault="000F16DD" w:rsidP="0093082B">
      <w:pPr>
        <w:pStyle w:val="2"/>
        <w:numPr>
          <w:ilvl w:val="0"/>
          <w:numId w:val="24"/>
        </w:numPr>
        <w:pBdr>
          <w:bottom w:val="none" w:sz="0" w:space="0" w:color="auto"/>
        </w:pBdr>
        <w:tabs>
          <w:tab w:val="clear" w:pos="1440"/>
          <w:tab w:val="num" w:pos="851"/>
        </w:tabs>
        <w:spacing w:line="240" w:lineRule="auto"/>
        <w:ind w:hanging="873"/>
        <w:outlineLvl w:val="1"/>
        <w:rPr>
          <w:rFonts w:ascii="Times New Roman" w:hAnsi="Times New Roman" w:cs="Times New Roman"/>
          <w:color w:val="000000"/>
        </w:rPr>
      </w:pPr>
      <w:r w:rsidRPr="003A7C7B">
        <w:rPr>
          <w:rFonts w:ascii="Times New Roman" w:hAnsi="Times New Roman" w:cs="Times New Roman"/>
          <w:color w:val="000000"/>
        </w:rPr>
        <w:t>учні;</w:t>
      </w:r>
    </w:p>
    <w:p w:rsidR="000F16DD" w:rsidRPr="003A7C7B" w:rsidRDefault="000F16DD" w:rsidP="0093082B">
      <w:pPr>
        <w:numPr>
          <w:ilvl w:val="0"/>
          <w:numId w:val="24"/>
        </w:numPr>
        <w:tabs>
          <w:tab w:val="clear" w:pos="1440"/>
          <w:tab w:val="num" w:pos="851"/>
        </w:tabs>
        <w:spacing w:line="240" w:lineRule="auto"/>
        <w:ind w:left="851" w:hanging="284"/>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керівники;</w:t>
      </w:r>
    </w:p>
    <w:p w:rsidR="000F16DD" w:rsidRPr="003A7C7B" w:rsidRDefault="000F16DD" w:rsidP="0093082B">
      <w:pPr>
        <w:pStyle w:val="2"/>
        <w:numPr>
          <w:ilvl w:val="0"/>
          <w:numId w:val="24"/>
        </w:numPr>
        <w:pBdr>
          <w:bottom w:val="none" w:sz="0" w:space="0" w:color="auto"/>
        </w:pBdr>
        <w:tabs>
          <w:tab w:val="clear" w:pos="1440"/>
          <w:tab w:val="num" w:pos="851"/>
        </w:tabs>
        <w:spacing w:line="240" w:lineRule="auto"/>
        <w:ind w:hanging="873"/>
        <w:outlineLvl w:val="1"/>
        <w:rPr>
          <w:rFonts w:ascii="Times New Roman" w:hAnsi="Times New Roman" w:cs="Times New Roman"/>
          <w:color w:val="000000"/>
        </w:rPr>
      </w:pPr>
      <w:r w:rsidRPr="003A7C7B">
        <w:rPr>
          <w:rFonts w:ascii="Times New Roman" w:hAnsi="Times New Roman" w:cs="Times New Roman"/>
          <w:color w:val="000000"/>
        </w:rPr>
        <w:t>педагогічні працівники;</w:t>
      </w:r>
    </w:p>
    <w:p w:rsidR="000F16DD" w:rsidRPr="003A7C7B" w:rsidRDefault="000F16DD" w:rsidP="0093082B">
      <w:pPr>
        <w:pStyle w:val="2"/>
        <w:numPr>
          <w:ilvl w:val="0"/>
          <w:numId w:val="24"/>
        </w:numPr>
        <w:pBdr>
          <w:bottom w:val="none" w:sz="0" w:space="0" w:color="auto"/>
        </w:pBdr>
        <w:tabs>
          <w:tab w:val="clear" w:pos="1440"/>
          <w:tab w:val="num" w:pos="851"/>
        </w:tabs>
        <w:spacing w:line="240" w:lineRule="auto"/>
        <w:ind w:hanging="873"/>
        <w:outlineLvl w:val="1"/>
        <w:rPr>
          <w:rFonts w:ascii="Times New Roman" w:hAnsi="Times New Roman" w:cs="Times New Roman"/>
          <w:color w:val="000000"/>
        </w:rPr>
      </w:pPr>
      <w:r w:rsidRPr="003A7C7B">
        <w:rPr>
          <w:rFonts w:ascii="Times New Roman" w:hAnsi="Times New Roman" w:cs="Times New Roman"/>
          <w:color w:val="000000"/>
        </w:rPr>
        <w:t>психологи, бібліотекарі;</w:t>
      </w:r>
    </w:p>
    <w:p w:rsidR="000F16DD" w:rsidRPr="003A7C7B" w:rsidRDefault="000F16DD" w:rsidP="0093082B">
      <w:pPr>
        <w:numPr>
          <w:ilvl w:val="0"/>
          <w:numId w:val="24"/>
        </w:numPr>
        <w:tabs>
          <w:tab w:val="clear" w:pos="1440"/>
          <w:tab w:val="num" w:pos="851"/>
        </w:tabs>
        <w:spacing w:line="240" w:lineRule="auto"/>
        <w:ind w:hanging="873"/>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 xml:space="preserve">інші спеціалісти; </w:t>
      </w:r>
    </w:p>
    <w:p w:rsidR="000F16DD" w:rsidRDefault="000F16DD" w:rsidP="0093082B">
      <w:pPr>
        <w:pStyle w:val="2"/>
        <w:numPr>
          <w:ilvl w:val="0"/>
          <w:numId w:val="24"/>
        </w:numPr>
        <w:pBdr>
          <w:bottom w:val="none" w:sz="0" w:space="0" w:color="auto"/>
        </w:pBdr>
        <w:tabs>
          <w:tab w:val="clear" w:pos="1440"/>
          <w:tab w:val="num" w:pos="851"/>
        </w:tabs>
        <w:spacing w:line="240" w:lineRule="auto"/>
        <w:ind w:hanging="873"/>
        <w:outlineLvl w:val="1"/>
        <w:rPr>
          <w:rFonts w:ascii="Times New Roman" w:hAnsi="Times New Roman" w:cs="Times New Roman"/>
          <w:color w:val="000000"/>
        </w:rPr>
      </w:pPr>
      <w:r w:rsidRPr="003A7C7B">
        <w:rPr>
          <w:rFonts w:ascii="Times New Roman" w:hAnsi="Times New Roman" w:cs="Times New Roman"/>
          <w:color w:val="000000"/>
        </w:rPr>
        <w:t>батьки або особи, які їх замінюють.</w:t>
      </w:r>
    </w:p>
    <w:p w:rsidR="000F16DD" w:rsidRDefault="000F16DD" w:rsidP="00CA5A4E">
      <w:pPr>
        <w:spacing w:line="240" w:lineRule="auto"/>
        <w:ind w:left="567" w:hanging="567"/>
        <w:rPr>
          <w:rFonts w:ascii="Times New Roman" w:hAnsi="Times New Roman" w:cs="Times New Roman"/>
          <w:color w:val="000000"/>
          <w:sz w:val="28"/>
          <w:szCs w:val="28"/>
        </w:rPr>
      </w:pPr>
      <w:r>
        <w:rPr>
          <w:rFonts w:ascii="Times New Roman" w:hAnsi="Times New Roman" w:cs="Times New Roman"/>
          <w:sz w:val="28"/>
          <w:szCs w:val="28"/>
        </w:rPr>
        <w:t xml:space="preserve">3.2. </w:t>
      </w:r>
      <w:r>
        <w:rPr>
          <w:rFonts w:ascii="Times New Roman" w:hAnsi="Times New Roman" w:cs="Times New Roman"/>
          <w:color w:val="000000"/>
          <w:sz w:val="28"/>
          <w:szCs w:val="28"/>
        </w:rPr>
        <w:t>Права й</w:t>
      </w:r>
      <w:r w:rsidRPr="003A7C7B">
        <w:rPr>
          <w:rFonts w:ascii="Times New Roman" w:hAnsi="Times New Roman" w:cs="Times New Roman"/>
          <w:color w:val="000000"/>
          <w:sz w:val="28"/>
          <w:szCs w:val="28"/>
        </w:rPr>
        <w:t xml:space="preserve"> обов’язки учнів, педагогічних та інших працівників визначаються чинним законодавством та цим статутом.</w:t>
      </w:r>
    </w:p>
    <w:p w:rsidR="000F16DD" w:rsidRDefault="000F16DD" w:rsidP="0093082B">
      <w:pPr>
        <w:spacing w:line="240" w:lineRule="auto"/>
        <w:ind w:firstLine="0"/>
        <w:rPr>
          <w:rFonts w:ascii="Times New Roman" w:hAnsi="Times New Roman" w:cs="Times New Roman"/>
          <w:color w:val="000000"/>
          <w:sz w:val="28"/>
          <w:szCs w:val="28"/>
        </w:rPr>
      </w:pPr>
      <w:r>
        <w:rPr>
          <w:rFonts w:ascii="Times New Roman" w:hAnsi="Times New Roman" w:cs="Times New Roman"/>
          <w:sz w:val="28"/>
          <w:szCs w:val="28"/>
        </w:rPr>
        <w:t xml:space="preserve">3.3. </w:t>
      </w:r>
      <w:r w:rsidRPr="003A7C7B">
        <w:rPr>
          <w:rFonts w:ascii="Times New Roman" w:hAnsi="Times New Roman" w:cs="Times New Roman"/>
          <w:color w:val="000000"/>
          <w:sz w:val="28"/>
          <w:szCs w:val="28"/>
        </w:rPr>
        <w:t>Учні мають право:</w:t>
      </w:r>
    </w:p>
    <w:p w:rsidR="000F16DD" w:rsidRPr="003A7C7B" w:rsidRDefault="000F16DD" w:rsidP="0093082B">
      <w:pPr>
        <w:numPr>
          <w:ilvl w:val="0"/>
          <w:numId w:val="25"/>
        </w:numPr>
        <w:tabs>
          <w:tab w:val="clear" w:pos="1440"/>
          <w:tab w:val="num" w:pos="851"/>
        </w:tabs>
        <w:spacing w:line="240" w:lineRule="auto"/>
        <w:ind w:left="567" w:firstLine="0"/>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на вибір форми навчання, факультативів, спецкурсів, консультацій, позашкільних та позакласних занять;</w:t>
      </w:r>
    </w:p>
    <w:p w:rsidR="000F16DD" w:rsidRPr="003A7C7B" w:rsidRDefault="000F16DD" w:rsidP="0093082B">
      <w:pPr>
        <w:numPr>
          <w:ilvl w:val="0"/>
          <w:numId w:val="25"/>
        </w:numPr>
        <w:tabs>
          <w:tab w:val="clear" w:pos="1440"/>
          <w:tab w:val="num" w:pos="851"/>
        </w:tabs>
        <w:spacing w:line="240" w:lineRule="auto"/>
        <w:ind w:left="567" w:firstLine="0"/>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на користування навчально-виробничою, науковою, матеріально-технічною, культурно-спортивною, корекційно</w:t>
      </w:r>
      <w:r>
        <w:rPr>
          <w:rFonts w:ascii="Times New Roman" w:hAnsi="Times New Roman" w:cs="Times New Roman"/>
          <w:color w:val="000000"/>
          <w:sz w:val="28"/>
          <w:szCs w:val="28"/>
        </w:rPr>
        <w:t xml:space="preserve"> – </w:t>
      </w:r>
      <w:r w:rsidRPr="003A7C7B">
        <w:rPr>
          <w:rFonts w:ascii="Times New Roman" w:hAnsi="Times New Roman" w:cs="Times New Roman"/>
          <w:color w:val="000000"/>
          <w:sz w:val="28"/>
          <w:szCs w:val="28"/>
        </w:rPr>
        <w:t>відновною та лікувально-оздоровчою базою ліцею;</w:t>
      </w:r>
    </w:p>
    <w:p w:rsidR="000F16DD" w:rsidRPr="003A7C7B" w:rsidRDefault="000F16DD" w:rsidP="0093082B">
      <w:pPr>
        <w:numPr>
          <w:ilvl w:val="0"/>
          <w:numId w:val="25"/>
        </w:numPr>
        <w:tabs>
          <w:tab w:val="clear" w:pos="1440"/>
          <w:tab w:val="num" w:pos="851"/>
        </w:tabs>
        <w:spacing w:line="240" w:lineRule="auto"/>
        <w:ind w:left="567" w:firstLine="0"/>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на доступ до інформації з усіх галузей знань; брати участь у різних видах науково-практичної, науково-дослідної діяльності, конференціях, олімпіадах, виставках, конкурсах, тощо;</w:t>
      </w:r>
    </w:p>
    <w:p w:rsidR="000F16DD" w:rsidRPr="003A7C7B" w:rsidRDefault="000F16DD" w:rsidP="0093082B">
      <w:pPr>
        <w:numPr>
          <w:ilvl w:val="0"/>
          <w:numId w:val="25"/>
        </w:numPr>
        <w:tabs>
          <w:tab w:val="clear" w:pos="1440"/>
          <w:tab w:val="num" w:pos="851"/>
        </w:tabs>
        <w:spacing w:line="240" w:lineRule="auto"/>
        <w:ind w:hanging="873"/>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брати участь у роботі органів громадського самоврядування ліцею;</w:t>
      </w:r>
    </w:p>
    <w:p w:rsidR="000F16DD" w:rsidRPr="003A7C7B" w:rsidRDefault="000F16DD" w:rsidP="0093082B">
      <w:pPr>
        <w:numPr>
          <w:ilvl w:val="0"/>
          <w:numId w:val="25"/>
        </w:numPr>
        <w:tabs>
          <w:tab w:val="clear" w:pos="1440"/>
          <w:tab w:val="num" w:pos="851"/>
        </w:tabs>
        <w:spacing w:line="240" w:lineRule="auto"/>
        <w:ind w:left="567" w:firstLine="0"/>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брати участь в обговоренні і вносити власні пропозиції щодо організації навчально-виховного процесу, дозвілля учнів;</w:t>
      </w:r>
    </w:p>
    <w:p w:rsidR="000F16DD" w:rsidRPr="003A7C7B" w:rsidRDefault="000F16DD" w:rsidP="0093082B">
      <w:pPr>
        <w:widowControl/>
        <w:numPr>
          <w:ilvl w:val="0"/>
          <w:numId w:val="25"/>
        </w:numPr>
        <w:tabs>
          <w:tab w:val="clear" w:pos="1440"/>
          <w:tab w:val="num" w:pos="851"/>
        </w:tabs>
        <w:spacing w:line="240" w:lineRule="auto"/>
        <w:ind w:left="567" w:firstLine="0"/>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брати участь у добровільних самодіяльних об’єднаннях, творчих студіях, клубах, гуртках, групах за інтересами тощо;</w:t>
      </w:r>
    </w:p>
    <w:p w:rsidR="000F16DD" w:rsidRPr="003A7C7B" w:rsidRDefault="000F16DD" w:rsidP="0093082B">
      <w:pPr>
        <w:widowControl/>
        <w:numPr>
          <w:ilvl w:val="0"/>
          <w:numId w:val="25"/>
        </w:numPr>
        <w:tabs>
          <w:tab w:val="clear" w:pos="1440"/>
          <w:tab w:val="num" w:pos="851"/>
        </w:tabs>
        <w:spacing w:line="240" w:lineRule="auto"/>
        <w:ind w:left="567" w:firstLine="0"/>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на захист від будь-яких форм експлуатації, психічною і фізичного насилля, що порушують права або принижують їх честь, гідність;</w:t>
      </w:r>
    </w:p>
    <w:p w:rsidR="000F16DD" w:rsidRPr="003A7C7B" w:rsidRDefault="000F16DD" w:rsidP="0093082B">
      <w:pPr>
        <w:widowControl/>
        <w:numPr>
          <w:ilvl w:val="0"/>
          <w:numId w:val="25"/>
        </w:numPr>
        <w:tabs>
          <w:tab w:val="clear" w:pos="1440"/>
          <w:tab w:val="num" w:pos="851"/>
        </w:tabs>
        <w:spacing w:line="240" w:lineRule="auto"/>
        <w:ind w:hanging="873"/>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на безпечні і нешкідливі умови навчання, виховання та праці;</w:t>
      </w:r>
    </w:p>
    <w:p w:rsidR="000F16DD" w:rsidRDefault="000F16DD" w:rsidP="0093082B">
      <w:pPr>
        <w:widowControl/>
        <w:numPr>
          <w:ilvl w:val="0"/>
          <w:numId w:val="25"/>
        </w:numPr>
        <w:tabs>
          <w:tab w:val="clear" w:pos="1440"/>
          <w:tab w:val="num" w:pos="851"/>
        </w:tabs>
        <w:spacing w:line="240" w:lineRule="auto"/>
        <w:ind w:left="567" w:firstLine="0"/>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на нагородження премією за значні успіхи у навчанні за рахунок додаткових джерел фінансування</w:t>
      </w:r>
      <w:r>
        <w:rPr>
          <w:rFonts w:ascii="Times New Roman" w:hAnsi="Times New Roman" w:cs="Times New Roman"/>
          <w:color w:val="000000"/>
          <w:sz w:val="28"/>
          <w:szCs w:val="28"/>
        </w:rPr>
        <w:t>;</w:t>
      </w:r>
    </w:p>
    <w:p w:rsidR="000F16DD" w:rsidRDefault="000F16DD" w:rsidP="0093082B">
      <w:pPr>
        <w:widowControl/>
        <w:numPr>
          <w:ilvl w:val="0"/>
          <w:numId w:val="25"/>
        </w:numPr>
        <w:tabs>
          <w:tab w:val="clear" w:pos="1440"/>
          <w:tab w:val="num" w:pos="851"/>
        </w:tabs>
        <w:spacing w:line="240" w:lineRule="auto"/>
        <w:ind w:hanging="873"/>
        <w:jc w:val="both"/>
        <w:rPr>
          <w:rFonts w:ascii="Times New Roman" w:hAnsi="Times New Roman" w:cs="Times New Roman"/>
          <w:color w:val="000000"/>
          <w:sz w:val="28"/>
          <w:szCs w:val="28"/>
        </w:rPr>
      </w:pPr>
      <w:r>
        <w:rPr>
          <w:rFonts w:ascii="Times New Roman" w:hAnsi="Times New Roman" w:cs="Times New Roman"/>
          <w:color w:val="000000"/>
          <w:sz w:val="28"/>
          <w:szCs w:val="28"/>
        </w:rPr>
        <w:t>на коригування семестрового оцінювання;</w:t>
      </w:r>
    </w:p>
    <w:p w:rsidR="000F16DD" w:rsidRDefault="000F16DD" w:rsidP="0093082B">
      <w:pPr>
        <w:widowControl/>
        <w:numPr>
          <w:ilvl w:val="0"/>
          <w:numId w:val="25"/>
        </w:numPr>
        <w:tabs>
          <w:tab w:val="clear" w:pos="1440"/>
          <w:tab w:val="num" w:pos="851"/>
        </w:tabs>
        <w:spacing w:line="240" w:lineRule="auto"/>
        <w:ind w:hanging="873"/>
        <w:jc w:val="both"/>
        <w:rPr>
          <w:rFonts w:ascii="Times New Roman" w:hAnsi="Times New Roman" w:cs="Times New Roman"/>
          <w:color w:val="000000"/>
          <w:sz w:val="28"/>
          <w:szCs w:val="28"/>
        </w:rPr>
      </w:pPr>
      <w:r>
        <w:rPr>
          <w:rFonts w:ascii="Times New Roman" w:hAnsi="Times New Roman" w:cs="Times New Roman"/>
          <w:color w:val="000000"/>
          <w:sz w:val="28"/>
          <w:szCs w:val="28"/>
        </w:rPr>
        <w:t>на отримання додаткових, у тому числі платних, начальних послуг.</w:t>
      </w:r>
    </w:p>
    <w:p w:rsidR="000F16DD" w:rsidRDefault="000F16DD" w:rsidP="0093082B">
      <w:pPr>
        <w:widowControl/>
        <w:spacing w:line="240" w:lineRule="auto"/>
        <w:ind w:firstLine="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3.4. </w:t>
      </w:r>
      <w:r w:rsidRPr="003A7C7B">
        <w:rPr>
          <w:rFonts w:ascii="Times New Roman" w:hAnsi="Times New Roman" w:cs="Times New Roman"/>
          <w:color w:val="000000"/>
          <w:sz w:val="28"/>
          <w:szCs w:val="28"/>
        </w:rPr>
        <w:t>Учні зобов’язані:</w:t>
      </w:r>
    </w:p>
    <w:p w:rsidR="000F16DD" w:rsidRPr="003A7C7B" w:rsidRDefault="000F16DD" w:rsidP="00300903">
      <w:pPr>
        <w:widowControl/>
        <w:numPr>
          <w:ilvl w:val="0"/>
          <w:numId w:val="26"/>
        </w:numPr>
        <w:tabs>
          <w:tab w:val="clear" w:pos="1440"/>
          <w:tab w:val="num" w:pos="851"/>
        </w:tabs>
        <w:spacing w:line="240" w:lineRule="auto"/>
        <w:ind w:left="567" w:firstLine="0"/>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оволодівати знаннями, вміннями, практичними навичками, підвищувати загальнокультурний рівень;</w:t>
      </w:r>
    </w:p>
    <w:p w:rsidR="000F16DD" w:rsidRPr="003A7C7B" w:rsidRDefault="000F16DD" w:rsidP="00300903">
      <w:pPr>
        <w:widowControl/>
        <w:numPr>
          <w:ilvl w:val="0"/>
          <w:numId w:val="26"/>
        </w:numPr>
        <w:tabs>
          <w:tab w:val="clear" w:pos="1440"/>
          <w:tab w:val="num" w:pos="851"/>
        </w:tabs>
        <w:spacing w:line="240" w:lineRule="auto"/>
        <w:ind w:hanging="873"/>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дотримуватися вимог статуту, правил внутрішнього розпорядку;</w:t>
      </w:r>
    </w:p>
    <w:p w:rsidR="000F16DD" w:rsidRPr="003A7C7B" w:rsidRDefault="000F16DD" w:rsidP="00300903">
      <w:pPr>
        <w:widowControl/>
        <w:numPr>
          <w:ilvl w:val="0"/>
          <w:numId w:val="26"/>
        </w:numPr>
        <w:tabs>
          <w:tab w:val="clear" w:pos="1440"/>
          <w:tab w:val="num" w:pos="851"/>
        </w:tabs>
        <w:spacing w:line="240" w:lineRule="auto"/>
        <w:ind w:left="567" w:firstLine="0"/>
        <w:jc w:val="both"/>
        <w:rPr>
          <w:rFonts w:ascii="Times New Roman" w:hAnsi="Times New Roman" w:cs="Times New Roman"/>
          <w:color w:val="000000"/>
          <w:sz w:val="28"/>
          <w:szCs w:val="28"/>
        </w:rPr>
      </w:pPr>
      <w:r>
        <w:rPr>
          <w:rFonts w:ascii="Times New Roman" w:hAnsi="Times New Roman" w:cs="Times New Roman"/>
          <w:color w:val="000000"/>
          <w:sz w:val="28"/>
          <w:szCs w:val="28"/>
        </w:rPr>
        <w:t>бережливо ставитися</w:t>
      </w:r>
      <w:r w:rsidRPr="003A7C7B">
        <w:rPr>
          <w:rFonts w:ascii="Times New Roman" w:hAnsi="Times New Roman" w:cs="Times New Roman"/>
          <w:color w:val="000000"/>
          <w:sz w:val="28"/>
          <w:szCs w:val="28"/>
        </w:rPr>
        <w:t xml:space="preserve"> до державного, громадського і особистого майна; </w:t>
      </w:r>
    </w:p>
    <w:p w:rsidR="000F16DD" w:rsidRPr="003A7C7B" w:rsidRDefault="000F16DD" w:rsidP="00300903">
      <w:pPr>
        <w:widowControl/>
        <w:numPr>
          <w:ilvl w:val="0"/>
          <w:numId w:val="26"/>
        </w:numPr>
        <w:tabs>
          <w:tab w:val="clear" w:pos="1440"/>
          <w:tab w:val="num" w:pos="851"/>
        </w:tabs>
        <w:spacing w:line="240" w:lineRule="auto"/>
        <w:ind w:hanging="873"/>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дотримуватися законодавства, моральних, етичних норм;</w:t>
      </w:r>
    </w:p>
    <w:p w:rsidR="000F16DD" w:rsidRPr="003A7C7B" w:rsidRDefault="000F16DD" w:rsidP="00300903">
      <w:pPr>
        <w:widowControl/>
        <w:numPr>
          <w:ilvl w:val="0"/>
          <w:numId w:val="26"/>
        </w:numPr>
        <w:tabs>
          <w:tab w:val="clear" w:pos="1440"/>
          <w:tab w:val="num" w:pos="851"/>
        </w:tabs>
        <w:spacing w:line="240" w:lineRule="auto"/>
        <w:ind w:left="567" w:firstLine="0"/>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брати посильну участь у різних видах трудової діяльності, що не заборонені чинним законодавством;</w:t>
      </w:r>
    </w:p>
    <w:p w:rsidR="000F16DD" w:rsidRPr="003A7C7B" w:rsidRDefault="000F16DD" w:rsidP="00300903">
      <w:pPr>
        <w:widowControl/>
        <w:numPr>
          <w:ilvl w:val="0"/>
          <w:numId w:val="26"/>
        </w:numPr>
        <w:tabs>
          <w:tab w:val="clear" w:pos="1440"/>
          <w:tab w:val="num" w:pos="851"/>
        </w:tabs>
        <w:spacing w:line="240" w:lineRule="auto"/>
        <w:ind w:left="567" w:firstLine="0"/>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брати участь у самообслуговуванні та різних видах суспільно-корисної праці;</w:t>
      </w:r>
    </w:p>
    <w:p w:rsidR="000F16DD" w:rsidRPr="003A7C7B" w:rsidRDefault="000F16DD" w:rsidP="00300903">
      <w:pPr>
        <w:widowControl/>
        <w:numPr>
          <w:ilvl w:val="0"/>
          <w:numId w:val="26"/>
        </w:numPr>
        <w:tabs>
          <w:tab w:val="clear" w:pos="1440"/>
          <w:tab w:val="num" w:pos="851"/>
        </w:tabs>
        <w:spacing w:line="240" w:lineRule="auto"/>
        <w:ind w:left="567" w:firstLine="0"/>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проходити в перевідних ліцейних класах профільну практику;</w:t>
      </w:r>
    </w:p>
    <w:p w:rsidR="000F16DD" w:rsidRDefault="000F16DD" w:rsidP="00300903">
      <w:pPr>
        <w:widowControl/>
        <w:numPr>
          <w:ilvl w:val="0"/>
          <w:numId w:val="26"/>
        </w:numPr>
        <w:tabs>
          <w:tab w:val="clear" w:pos="1440"/>
          <w:tab w:val="num" w:pos="851"/>
        </w:tabs>
        <w:spacing w:line="240" w:lineRule="auto"/>
        <w:ind w:left="567" w:firstLine="0"/>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дотримуватися правил особистої гігієни</w:t>
      </w:r>
      <w:r>
        <w:rPr>
          <w:rFonts w:ascii="Times New Roman" w:hAnsi="Times New Roman" w:cs="Times New Roman"/>
          <w:color w:val="000000"/>
          <w:sz w:val="28"/>
          <w:szCs w:val="28"/>
        </w:rPr>
        <w:t>, дбати про свій зовнішній вигляд та дотримуватись вимог щодо шкільної форми визначеного зразка;</w:t>
      </w:r>
    </w:p>
    <w:p w:rsidR="000F16DD" w:rsidRDefault="000F16DD" w:rsidP="00300903">
      <w:pPr>
        <w:widowControl/>
        <w:numPr>
          <w:ilvl w:val="0"/>
          <w:numId w:val="26"/>
        </w:numPr>
        <w:tabs>
          <w:tab w:val="clear" w:pos="1440"/>
          <w:tab w:val="num" w:pos="851"/>
        </w:tabs>
        <w:spacing w:line="240" w:lineRule="auto"/>
        <w:ind w:left="567" w:firstLine="0"/>
        <w:jc w:val="both"/>
        <w:rPr>
          <w:rFonts w:ascii="Times New Roman" w:hAnsi="Times New Roman" w:cs="Times New Roman"/>
          <w:color w:val="000000"/>
          <w:sz w:val="28"/>
          <w:szCs w:val="28"/>
        </w:rPr>
      </w:pPr>
      <w:r>
        <w:rPr>
          <w:rFonts w:ascii="Times New Roman" w:hAnsi="Times New Roman" w:cs="Times New Roman"/>
          <w:color w:val="000000"/>
          <w:sz w:val="28"/>
          <w:szCs w:val="28"/>
        </w:rPr>
        <w:t>виконувати вимоги педагогічних та інших працівників закладу відповідно до статуту та правил внутрішнього розпорядку закладу.</w:t>
      </w:r>
    </w:p>
    <w:p w:rsidR="000F16DD" w:rsidRDefault="000F16DD" w:rsidP="00CA5A4E">
      <w:pPr>
        <w:widowControl/>
        <w:spacing w:line="240" w:lineRule="auto"/>
        <w:ind w:left="567" w:hanging="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3.5. </w:t>
      </w:r>
      <w:r w:rsidRPr="003A7C7B">
        <w:rPr>
          <w:rFonts w:ascii="Times New Roman" w:hAnsi="Times New Roman" w:cs="Times New Roman"/>
          <w:color w:val="000000"/>
          <w:sz w:val="28"/>
          <w:szCs w:val="28"/>
        </w:rPr>
        <w:t>Педагогічними працівниками ліцею можуть бути особи з високими моральними якостями, які мають відповідну педагогічну освіту, належний рівень професійної підготовки, здійснюють педагогічну діяльність, забезпечують результативність та якість своєї роботи, фізичний та психічний стан здоров’я яких дозволяє виконувати професійні обов’язки.</w:t>
      </w:r>
    </w:p>
    <w:p w:rsidR="000F16DD" w:rsidRDefault="000F16DD" w:rsidP="00CA5A4E">
      <w:pPr>
        <w:widowControl/>
        <w:spacing w:line="240" w:lineRule="auto"/>
        <w:ind w:left="567" w:hanging="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3.6. </w:t>
      </w:r>
      <w:r w:rsidRPr="003A7C7B">
        <w:rPr>
          <w:rFonts w:ascii="Times New Roman" w:hAnsi="Times New Roman" w:cs="Times New Roman"/>
          <w:color w:val="000000"/>
          <w:sz w:val="28"/>
          <w:szCs w:val="28"/>
        </w:rPr>
        <w:t>Призначення на посаду та звільнення з посади педагогічних та інших працівників й інші трудові відносини регулюються законодавством України про працю, Законом України “</w:t>
      </w:r>
      <w:r>
        <w:rPr>
          <w:rFonts w:ascii="Times New Roman" w:hAnsi="Times New Roman" w:cs="Times New Roman"/>
          <w:color w:val="000000"/>
          <w:sz w:val="28"/>
          <w:szCs w:val="28"/>
        </w:rPr>
        <w:t xml:space="preserve"> Про загальну середню освіту</w:t>
      </w:r>
      <w:r w:rsidRPr="003A7C7B">
        <w:rPr>
          <w:rFonts w:ascii="Times New Roman" w:hAnsi="Times New Roman" w:cs="Times New Roman"/>
          <w:color w:val="000000"/>
          <w:sz w:val="28"/>
          <w:szCs w:val="28"/>
        </w:rPr>
        <w:t xml:space="preserve"> ” та іншими законодавчими актами.</w:t>
      </w:r>
    </w:p>
    <w:p w:rsidR="000F16DD" w:rsidRPr="003A7C7B" w:rsidRDefault="000F16DD" w:rsidP="00300903">
      <w:pPr>
        <w:widowControl/>
        <w:tabs>
          <w:tab w:val="left" w:pos="0"/>
        </w:tabs>
        <w:spacing w:line="240" w:lineRule="auto"/>
        <w:ind w:firstLine="0"/>
        <w:rPr>
          <w:rFonts w:ascii="Times New Roman" w:hAnsi="Times New Roman" w:cs="Times New Roman"/>
          <w:color w:val="000000"/>
          <w:sz w:val="28"/>
          <w:szCs w:val="28"/>
        </w:rPr>
      </w:pPr>
      <w:r>
        <w:rPr>
          <w:rFonts w:ascii="Times New Roman" w:hAnsi="Times New Roman" w:cs="Times New Roman"/>
          <w:color w:val="000000"/>
          <w:sz w:val="28"/>
          <w:szCs w:val="28"/>
        </w:rPr>
        <w:t xml:space="preserve">3.7. </w:t>
      </w:r>
      <w:r w:rsidRPr="003A7C7B">
        <w:rPr>
          <w:rFonts w:ascii="Times New Roman" w:hAnsi="Times New Roman" w:cs="Times New Roman"/>
          <w:color w:val="000000"/>
          <w:sz w:val="28"/>
          <w:szCs w:val="28"/>
        </w:rPr>
        <w:t>Педагогічні працівники мають право на:</w:t>
      </w:r>
    </w:p>
    <w:p w:rsidR="000F16DD" w:rsidRPr="003A7C7B" w:rsidRDefault="000F16DD" w:rsidP="00300903">
      <w:pPr>
        <w:widowControl/>
        <w:numPr>
          <w:ilvl w:val="0"/>
          <w:numId w:val="28"/>
        </w:numPr>
        <w:tabs>
          <w:tab w:val="clear" w:pos="1440"/>
          <w:tab w:val="num" w:pos="851"/>
        </w:tabs>
        <w:spacing w:line="240" w:lineRule="auto"/>
        <w:ind w:hanging="873"/>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захист професійної честі, гідності;</w:t>
      </w:r>
    </w:p>
    <w:p w:rsidR="000F16DD" w:rsidRPr="003A7C7B" w:rsidRDefault="000F16DD" w:rsidP="00300903">
      <w:pPr>
        <w:widowControl/>
        <w:numPr>
          <w:ilvl w:val="0"/>
          <w:numId w:val="28"/>
        </w:numPr>
        <w:tabs>
          <w:tab w:val="clear" w:pos="1440"/>
          <w:tab w:val="num" w:pos="851"/>
        </w:tabs>
        <w:spacing w:line="240" w:lineRule="auto"/>
        <w:ind w:left="567" w:firstLine="0"/>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самостійний вибір форм, методів, засобів навчальної ро</w:t>
      </w:r>
      <w:r>
        <w:rPr>
          <w:rFonts w:ascii="Times New Roman" w:hAnsi="Times New Roman" w:cs="Times New Roman"/>
          <w:color w:val="000000"/>
          <w:sz w:val="28"/>
          <w:szCs w:val="28"/>
        </w:rPr>
        <w:t>боти, не</w:t>
      </w:r>
      <w:r w:rsidRPr="003A7C7B">
        <w:rPr>
          <w:rFonts w:ascii="Times New Roman" w:hAnsi="Times New Roman" w:cs="Times New Roman"/>
          <w:color w:val="000000"/>
          <w:sz w:val="28"/>
          <w:szCs w:val="28"/>
        </w:rPr>
        <w:t xml:space="preserve">шкідливих для здоров’я учнів; </w:t>
      </w:r>
    </w:p>
    <w:p w:rsidR="000F16DD" w:rsidRPr="003A7C7B" w:rsidRDefault="000F16DD" w:rsidP="00300903">
      <w:pPr>
        <w:widowControl/>
        <w:numPr>
          <w:ilvl w:val="0"/>
          <w:numId w:val="28"/>
        </w:numPr>
        <w:tabs>
          <w:tab w:val="clear" w:pos="1440"/>
          <w:tab w:val="num" w:pos="851"/>
        </w:tabs>
        <w:spacing w:line="240" w:lineRule="auto"/>
        <w:ind w:left="567" w:firstLine="0"/>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участь в обговоренні та вирішенні питань організації навчально-виховного процесу;</w:t>
      </w:r>
    </w:p>
    <w:p w:rsidR="000F16DD" w:rsidRPr="003A7C7B" w:rsidRDefault="000F16DD" w:rsidP="00300903">
      <w:pPr>
        <w:widowControl/>
        <w:numPr>
          <w:ilvl w:val="0"/>
          <w:numId w:val="28"/>
        </w:numPr>
        <w:tabs>
          <w:tab w:val="clear" w:pos="1440"/>
          <w:tab w:val="num" w:pos="851"/>
        </w:tabs>
        <w:spacing w:line="240" w:lineRule="auto"/>
        <w:ind w:left="567" w:firstLine="0"/>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проведення в установленому порядку науково-дослідної, експериментальної, пошукової роботи;</w:t>
      </w:r>
    </w:p>
    <w:p w:rsidR="000F16DD" w:rsidRPr="003A7C7B" w:rsidRDefault="000F16DD" w:rsidP="00300903">
      <w:pPr>
        <w:widowControl/>
        <w:numPr>
          <w:ilvl w:val="0"/>
          <w:numId w:val="28"/>
        </w:numPr>
        <w:tabs>
          <w:tab w:val="clear" w:pos="1440"/>
          <w:tab w:val="num" w:pos="851"/>
        </w:tabs>
        <w:spacing w:line="240" w:lineRule="auto"/>
        <w:ind w:left="567" w:firstLine="0"/>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виявлення педагогічної ініціативи;</w:t>
      </w:r>
    </w:p>
    <w:p w:rsidR="000F16DD" w:rsidRPr="003A7C7B" w:rsidRDefault="000F16DD" w:rsidP="00300903">
      <w:pPr>
        <w:widowControl/>
        <w:numPr>
          <w:ilvl w:val="0"/>
          <w:numId w:val="28"/>
        </w:numPr>
        <w:tabs>
          <w:tab w:val="clear" w:pos="1440"/>
          <w:tab w:val="num" w:pos="851"/>
        </w:tabs>
        <w:spacing w:line="240" w:lineRule="auto"/>
        <w:ind w:left="567" w:firstLine="0"/>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позачергову атестацію з метою отримання відповідної категорії, педагогічного звання;</w:t>
      </w:r>
    </w:p>
    <w:p w:rsidR="000F16DD" w:rsidRPr="003A7C7B" w:rsidRDefault="000F16DD" w:rsidP="00300903">
      <w:pPr>
        <w:widowControl/>
        <w:numPr>
          <w:ilvl w:val="0"/>
          <w:numId w:val="28"/>
        </w:numPr>
        <w:tabs>
          <w:tab w:val="clear" w:pos="1440"/>
          <w:tab w:val="num" w:pos="851"/>
        </w:tabs>
        <w:spacing w:line="240" w:lineRule="auto"/>
        <w:ind w:left="567" w:firstLine="0"/>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участь у роботі органів громадського самоврядування ліцею;</w:t>
      </w:r>
    </w:p>
    <w:p w:rsidR="000F16DD" w:rsidRPr="003A7C7B" w:rsidRDefault="000F16DD" w:rsidP="00300903">
      <w:pPr>
        <w:widowControl/>
        <w:numPr>
          <w:ilvl w:val="0"/>
          <w:numId w:val="28"/>
        </w:numPr>
        <w:tabs>
          <w:tab w:val="clear" w:pos="1440"/>
          <w:tab w:val="num" w:pos="851"/>
        </w:tabs>
        <w:spacing w:line="240" w:lineRule="auto"/>
        <w:ind w:left="567" w:firstLine="0"/>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підвищення кваліфікації, перепідготовку;</w:t>
      </w:r>
    </w:p>
    <w:p w:rsidR="000F16DD" w:rsidRPr="003A7C7B" w:rsidRDefault="000F16DD" w:rsidP="00300903">
      <w:pPr>
        <w:widowControl/>
        <w:numPr>
          <w:ilvl w:val="0"/>
          <w:numId w:val="28"/>
        </w:numPr>
        <w:tabs>
          <w:tab w:val="clear" w:pos="1440"/>
          <w:tab w:val="num" w:pos="851"/>
        </w:tabs>
        <w:spacing w:line="240" w:lineRule="auto"/>
        <w:ind w:left="567" w:firstLine="0"/>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отримання пенсії, у тому числі і за вислугу років в порядку, визначеному законодавством України;</w:t>
      </w:r>
    </w:p>
    <w:p w:rsidR="000F16DD" w:rsidRPr="003A7C7B" w:rsidRDefault="000F16DD" w:rsidP="00300903">
      <w:pPr>
        <w:widowControl/>
        <w:numPr>
          <w:ilvl w:val="0"/>
          <w:numId w:val="28"/>
        </w:numPr>
        <w:tabs>
          <w:tab w:val="clear" w:pos="1440"/>
          <w:tab w:val="num" w:pos="851"/>
        </w:tabs>
        <w:spacing w:line="240" w:lineRule="auto"/>
        <w:ind w:left="567" w:firstLine="0"/>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на матеріальне, житлово-побутове та соціальне забезпечення відповідно до чинного законодавства.</w:t>
      </w:r>
    </w:p>
    <w:p w:rsidR="000F16DD" w:rsidRDefault="000F16DD" w:rsidP="00CA5A4E">
      <w:pPr>
        <w:widowControl/>
        <w:spacing w:line="240" w:lineRule="auto"/>
        <w:ind w:left="567" w:firstLine="0"/>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Відволікання педагогічних працівників від виконання професійних обов’язків не допускається, за винятком випадків, передбачених законодавством України.</w:t>
      </w:r>
    </w:p>
    <w:p w:rsidR="000F16DD" w:rsidRPr="003A7C7B" w:rsidRDefault="000F16DD" w:rsidP="00300903">
      <w:pPr>
        <w:widowControl/>
        <w:spacing w:line="240" w:lineRule="auto"/>
        <w:ind w:firstLine="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3.8. </w:t>
      </w:r>
      <w:r w:rsidRPr="003A7C7B">
        <w:rPr>
          <w:rFonts w:ascii="Times New Roman" w:hAnsi="Times New Roman" w:cs="Times New Roman"/>
          <w:color w:val="000000"/>
          <w:sz w:val="28"/>
          <w:szCs w:val="28"/>
        </w:rPr>
        <w:t>Педагогічні працівники зобов’язані:</w:t>
      </w:r>
    </w:p>
    <w:p w:rsidR="000F16DD" w:rsidRPr="003A7C7B" w:rsidRDefault="000F16DD" w:rsidP="00300903">
      <w:pPr>
        <w:widowControl/>
        <w:numPr>
          <w:ilvl w:val="0"/>
          <w:numId w:val="29"/>
        </w:numPr>
        <w:tabs>
          <w:tab w:val="clear" w:pos="1440"/>
          <w:tab w:val="num" w:pos="851"/>
        </w:tabs>
        <w:spacing w:line="240" w:lineRule="auto"/>
        <w:ind w:left="567" w:firstLine="0"/>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забезпечувати належний рівень викладання навчальних дисциплін відповідно до навчальних програм на рівні обов’язкових державних вимог;</w:t>
      </w:r>
    </w:p>
    <w:p w:rsidR="000F16DD" w:rsidRPr="003A7C7B" w:rsidRDefault="000F16DD" w:rsidP="00300903">
      <w:pPr>
        <w:widowControl/>
        <w:numPr>
          <w:ilvl w:val="0"/>
          <w:numId w:val="29"/>
        </w:numPr>
        <w:tabs>
          <w:tab w:val="clear" w:pos="1440"/>
          <w:tab w:val="num" w:pos="851"/>
        </w:tabs>
        <w:spacing w:line="240" w:lineRule="auto"/>
        <w:ind w:left="567" w:firstLine="0"/>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сприяти розвитку інтересів, нахилів та здібностей дітей, а також збереженню їх здоров’я, здійснювати пропаганду здорового способу життя;</w:t>
      </w:r>
    </w:p>
    <w:p w:rsidR="000F16DD" w:rsidRPr="003A7C7B" w:rsidRDefault="000F16DD" w:rsidP="00300903">
      <w:pPr>
        <w:widowControl/>
        <w:numPr>
          <w:ilvl w:val="0"/>
          <w:numId w:val="29"/>
        </w:numPr>
        <w:tabs>
          <w:tab w:val="clear" w:pos="1440"/>
          <w:tab w:val="num" w:pos="851"/>
        </w:tabs>
        <w:spacing w:line="240" w:lineRule="auto"/>
        <w:ind w:left="567" w:firstLine="0"/>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сприяти зростанню іміджу ліцею;</w:t>
      </w:r>
    </w:p>
    <w:p w:rsidR="000F16DD" w:rsidRPr="003A7C7B" w:rsidRDefault="000F16DD" w:rsidP="00300903">
      <w:pPr>
        <w:widowControl/>
        <w:numPr>
          <w:ilvl w:val="0"/>
          <w:numId w:val="29"/>
        </w:numPr>
        <w:tabs>
          <w:tab w:val="clear" w:pos="1440"/>
          <w:tab w:val="num" w:pos="851"/>
        </w:tabs>
        <w:spacing w:line="240" w:lineRule="auto"/>
        <w:ind w:left="567" w:firstLine="0"/>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настановленням і особистим прикладом утверджувати повагу до державної символіки, принципів загальнолюдської моралі;</w:t>
      </w:r>
    </w:p>
    <w:p w:rsidR="000F16DD" w:rsidRPr="003A7C7B" w:rsidRDefault="000F16DD" w:rsidP="00300903">
      <w:pPr>
        <w:widowControl/>
        <w:numPr>
          <w:ilvl w:val="0"/>
          <w:numId w:val="29"/>
        </w:numPr>
        <w:tabs>
          <w:tab w:val="clear" w:pos="1440"/>
          <w:tab w:val="num" w:pos="851"/>
        </w:tabs>
        <w:spacing w:line="240" w:lineRule="auto"/>
        <w:ind w:left="567" w:firstLine="0"/>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виховувати в учнів повагу до батьків, жінки, старших за віком, народних традицій та звичаїв, духовних та культурних надбань народу України;</w:t>
      </w:r>
    </w:p>
    <w:p w:rsidR="000F16DD" w:rsidRPr="003A7C7B" w:rsidRDefault="000F16DD" w:rsidP="00300903">
      <w:pPr>
        <w:widowControl/>
        <w:numPr>
          <w:ilvl w:val="0"/>
          <w:numId w:val="29"/>
        </w:numPr>
        <w:tabs>
          <w:tab w:val="clear" w:pos="1440"/>
          <w:tab w:val="num" w:pos="851"/>
        </w:tabs>
        <w:spacing w:line="240" w:lineRule="auto"/>
        <w:ind w:left="567" w:firstLine="0"/>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готувати учнів до самостійного життя в дусі взаєморозуміння, миру, злагоди між усіма народами, етнічними, національними, релігійними групами;</w:t>
      </w:r>
    </w:p>
    <w:p w:rsidR="000F16DD" w:rsidRPr="003A7C7B" w:rsidRDefault="000F16DD" w:rsidP="00300903">
      <w:pPr>
        <w:widowControl/>
        <w:numPr>
          <w:ilvl w:val="0"/>
          <w:numId w:val="29"/>
        </w:numPr>
        <w:tabs>
          <w:tab w:val="clear" w:pos="1440"/>
          <w:tab w:val="num" w:pos="851"/>
        </w:tabs>
        <w:spacing w:line="240" w:lineRule="auto"/>
        <w:ind w:left="567" w:firstLine="0"/>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дотримуватися педагогічної етики, моралі, поважати гідність учнів;</w:t>
      </w:r>
    </w:p>
    <w:p w:rsidR="000F16DD" w:rsidRPr="003A7C7B" w:rsidRDefault="000F16DD" w:rsidP="00300903">
      <w:pPr>
        <w:widowControl/>
        <w:numPr>
          <w:ilvl w:val="0"/>
          <w:numId w:val="29"/>
        </w:numPr>
        <w:tabs>
          <w:tab w:val="clear" w:pos="1440"/>
          <w:tab w:val="num" w:pos="851"/>
        </w:tabs>
        <w:spacing w:line="240" w:lineRule="auto"/>
        <w:ind w:left="567" w:firstLine="0"/>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захищати учнів від будь-яких форм фізичного або психічного насильства, запобігати вживанню ними алкоголю, нар</w:t>
      </w:r>
      <w:r>
        <w:rPr>
          <w:rFonts w:ascii="Times New Roman" w:hAnsi="Times New Roman" w:cs="Times New Roman"/>
          <w:color w:val="000000"/>
          <w:sz w:val="28"/>
          <w:szCs w:val="28"/>
        </w:rPr>
        <w:t>котиків, тютюну, інших шкідливих звичок</w:t>
      </w:r>
      <w:r w:rsidRPr="003A7C7B">
        <w:rPr>
          <w:rFonts w:ascii="Times New Roman" w:hAnsi="Times New Roman" w:cs="Times New Roman"/>
          <w:color w:val="000000"/>
          <w:sz w:val="28"/>
          <w:szCs w:val="28"/>
        </w:rPr>
        <w:t>;</w:t>
      </w:r>
    </w:p>
    <w:p w:rsidR="000F16DD" w:rsidRPr="003A7C7B" w:rsidRDefault="000F16DD" w:rsidP="00300903">
      <w:pPr>
        <w:widowControl/>
        <w:numPr>
          <w:ilvl w:val="0"/>
          <w:numId w:val="29"/>
        </w:numPr>
        <w:tabs>
          <w:tab w:val="clear" w:pos="1440"/>
          <w:tab w:val="num" w:pos="851"/>
        </w:tabs>
        <w:spacing w:line="240" w:lineRule="auto"/>
        <w:ind w:left="567" w:firstLine="0"/>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постійно підвищувати свій професійний рівень, педагогічну майстерність. загальну і політичну культуру; виконувати статут школи, правила внутрішнього трудового розпорядку, умови контракту чи трудового договору;</w:t>
      </w:r>
    </w:p>
    <w:p w:rsidR="000F16DD" w:rsidRPr="003A7C7B" w:rsidRDefault="000F16DD" w:rsidP="00300903">
      <w:pPr>
        <w:widowControl/>
        <w:numPr>
          <w:ilvl w:val="0"/>
          <w:numId w:val="29"/>
        </w:numPr>
        <w:tabs>
          <w:tab w:val="clear" w:pos="1440"/>
          <w:tab w:val="num" w:pos="851"/>
        </w:tabs>
        <w:spacing w:line="240" w:lineRule="auto"/>
        <w:ind w:left="567" w:firstLine="0"/>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 xml:space="preserve">виконувати накази і розпорядження керівника ліцею, </w:t>
      </w:r>
      <w:r>
        <w:rPr>
          <w:rFonts w:ascii="Times New Roman" w:hAnsi="Times New Roman" w:cs="Times New Roman"/>
          <w:color w:val="000000"/>
          <w:sz w:val="28"/>
          <w:szCs w:val="28"/>
        </w:rPr>
        <w:t>Департаменту освіти виконавчого комітету Кременчуцької міської ради Полтавської області</w:t>
      </w:r>
      <w:r w:rsidRPr="003A7C7B">
        <w:rPr>
          <w:rFonts w:ascii="Times New Roman" w:hAnsi="Times New Roman" w:cs="Times New Roman"/>
          <w:color w:val="000000"/>
          <w:sz w:val="28"/>
          <w:szCs w:val="28"/>
        </w:rPr>
        <w:t>;</w:t>
      </w:r>
    </w:p>
    <w:p w:rsidR="000F16DD" w:rsidRDefault="000F16DD" w:rsidP="00300903">
      <w:pPr>
        <w:widowControl/>
        <w:numPr>
          <w:ilvl w:val="0"/>
          <w:numId w:val="29"/>
        </w:numPr>
        <w:tabs>
          <w:tab w:val="clear" w:pos="1440"/>
          <w:tab w:val="num" w:pos="851"/>
        </w:tabs>
        <w:spacing w:line="240" w:lineRule="auto"/>
        <w:ind w:left="567" w:firstLine="0"/>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брати уч</w:t>
      </w:r>
      <w:r>
        <w:rPr>
          <w:rFonts w:ascii="Times New Roman" w:hAnsi="Times New Roman" w:cs="Times New Roman"/>
          <w:color w:val="000000"/>
          <w:sz w:val="28"/>
          <w:szCs w:val="28"/>
        </w:rPr>
        <w:t>асть у роботі педагогічної ради;</w:t>
      </w:r>
    </w:p>
    <w:p w:rsidR="000F16DD" w:rsidRPr="003A7C7B" w:rsidRDefault="000F16DD" w:rsidP="00300903">
      <w:pPr>
        <w:widowControl/>
        <w:spacing w:line="240" w:lineRule="auto"/>
        <w:ind w:left="567" w:firstLine="0"/>
        <w:jc w:val="both"/>
        <w:rPr>
          <w:rFonts w:ascii="Times New Roman" w:hAnsi="Times New Roman" w:cs="Times New Roman"/>
          <w:color w:val="000000"/>
          <w:sz w:val="28"/>
          <w:szCs w:val="28"/>
        </w:rPr>
      </w:pPr>
      <w:r>
        <w:rPr>
          <w:rFonts w:ascii="Times New Roman" w:hAnsi="Times New Roman" w:cs="Times New Roman"/>
          <w:color w:val="000000"/>
          <w:sz w:val="28"/>
          <w:szCs w:val="28"/>
        </w:rPr>
        <w:t>контролювати рівень навчальних досягнень учнів та нести відповідальність за відповідність оцінювання навчальних досягнень учнів критеріям оцінювання, затвердженим МОН, доводити результати навчальних досягнень учнів до відома дітей, осіб, що їх замінюють, директора ліцею.</w:t>
      </w:r>
    </w:p>
    <w:p w:rsidR="000F16DD" w:rsidRDefault="000F16DD" w:rsidP="00CA5A4E">
      <w:pPr>
        <w:widowControl/>
        <w:spacing w:line="240" w:lineRule="auto"/>
        <w:ind w:left="567" w:hanging="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3.9. </w:t>
      </w:r>
      <w:r w:rsidRPr="003A7C7B">
        <w:rPr>
          <w:rFonts w:ascii="Times New Roman" w:hAnsi="Times New Roman" w:cs="Times New Roman"/>
          <w:color w:val="000000"/>
          <w:sz w:val="28"/>
          <w:szCs w:val="28"/>
        </w:rPr>
        <w:t>У навчальному закладі обов’язково проводиться атестація педагогічних працівників незалежно від підпорядкування, типів і форм власності. Атестація здійснюється, як правило, один раз на п’ять років відповідно до Типового положення про атестацію педагогічних працівників України, затвердженого Міністерством освіти і науки України.</w:t>
      </w:r>
    </w:p>
    <w:p w:rsidR="000F16DD" w:rsidRDefault="000F16DD" w:rsidP="00CA5A4E">
      <w:pPr>
        <w:widowControl/>
        <w:spacing w:line="240" w:lineRule="auto"/>
        <w:ind w:left="567" w:hanging="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3.10. </w:t>
      </w:r>
      <w:r w:rsidRPr="003A7C7B">
        <w:rPr>
          <w:rFonts w:ascii="Times New Roman" w:hAnsi="Times New Roman" w:cs="Times New Roman"/>
          <w:color w:val="000000"/>
          <w:sz w:val="28"/>
          <w:szCs w:val="28"/>
        </w:rPr>
        <w:t xml:space="preserve">Педагогічні працівники, які систематично порушують статут, правила внутрішнього трудового розпорядку ліцею, не виконують посадових обов’язків, умови колективного договору або за результатами атестації не відповідають займаній посаді, звільняються з роботи </w:t>
      </w:r>
      <w:r>
        <w:rPr>
          <w:rFonts w:ascii="Times New Roman" w:hAnsi="Times New Roman" w:cs="Times New Roman"/>
          <w:color w:val="000000"/>
          <w:sz w:val="28"/>
          <w:szCs w:val="28"/>
        </w:rPr>
        <w:t>згідно</w:t>
      </w:r>
      <w:r w:rsidRPr="003A7C7B">
        <w:rPr>
          <w:rFonts w:ascii="Times New Roman" w:hAnsi="Times New Roman" w:cs="Times New Roman"/>
          <w:color w:val="000000"/>
          <w:sz w:val="28"/>
          <w:szCs w:val="28"/>
        </w:rPr>
        <w:t xml:space="preserve"> до чинного законодавства.</w:t>
      </w:r>
    </w:p>
    <w:p w:rsidR="000F16DD" w:rsidRDefault="000F16DD" w:rsidP="00CA5A4E">
      <w:pPr>
        <w:widowControl/>
        <w:spacing w:line="240" w:lineRule="auto"/>
        <w:ind w:left="567" w:hanging="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3.11. </w:t>
      </w:r>
      <w:r w:rsidRPr="003A7C7B">
        <w:rPr>
          <w:rFonts w:ascii="Times New Roman" w:hAnsi="Times New Roman" w:cs="Times New Roman"/>
          <w:color w:val="000000"/>
          <w:sz w:val="28"/>
          <w:szCs w:val="28"/>
        </w:rPr>
        <w:t>Керівник і педагогічні працівники ліцею підлягають атестації відповідно до порядку, встановленому Міністерством освіти і науки. За результатами атестації педагогічних працівників визначається їх відповідність займаній посаді, присвоюється кваліфікаційна категорія: спеціаліст, спеціаліст другої, першої, вищої категорії; може бути присвоєно педагогічне звання «Старший учитель», вчитель (вихователь) - методист, «Педагог-організатор-методист» та інші.</w:t>
      </w:r>
    </w:p>
    <w:p w:rsidR="000F16DD" w:rsidRDefault="000F16DD" w:rsidP="00CA5A4E">
      <w:pPr>
        <w:widowControl/>
        <w:spacing w:line="240" w:lineRule="auto"/>
        <w:ind w:left="567" w:hanging="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3.12. </w:t>
      </w:r>
      <w:r w:rsidRPr="003A7C7B">
        <w:rPr>
          <w:rFonts w:ascii="Times New Roman" w:hAnsi="Times New Roman" w:cs="Times New Roman"/>
          <w:color w:val="000000"/>
          <w:sz w:val="28"/>
          <w:szCs w:val="28"/>
        </w:rPr>
        <w:t>Призначення на посаду, звільнення з посади педагогічних та інших працівників ліцею й інші трудові відносини регулюються законодавством України про працю, Законом України «Про загальну середню освіту» та іншими правовими актами.</w:t>
      </w:r>
    </w:p>
    <w:p w:rsidR="000F16DD" w:rsidRDefault="000F16DD" w:rsidP="00CA5A4E">
      <w:pPr>
        <w:widowControl/>
        <w:spacing w:line="240" w:lineRule="auto"/>
        <w:ind w:left="567" w:hanging="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3.13. </w:t>
      </w:r>
      <w:r w:rsidRPr="003A7C7B">
        <w:rPr>
          <w:rFonts w:ascii="Times New Roman" w:hAnsi="Times New Roman" w:cs="Times New Roman"/>
          <w:color w:val="000000"/>
          <w:sz w:val="28"/>
          <w:szCs w:val="28"/>
        </w:rPr>
        <w:t>Прийом на роботу педагогічних працівників у ліцеї може здійснюватися за трудовими договорами з адміністрацією</w:t>
      </w:r>
    </w:p>
    <w:p w:rsidR="000F16DD" w:rsidRDefault="000F16DD" w:rsidP="00CA5A4E">
      <w:pPr>
        <w:widowControl/>
        <w:spacing w:line="240" w:lineRule="auto"/>
        <w:ind w:left="567" w:hanging="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3.14. </w:t>
      </w:r>
      <w:r w:rsidRPr="003A7C7B">
        <w:rPr>
          <w:rFonts w:ascii="Times New Roman" w:hAnsi="Times New Roman" w:cs="Times New Roman"/>
          <w:color w:val="000000"/>
          <w:sz w:val="28"/>
          <w:szCs w:val="28"/>
        </w:rPr>
        <w:t>Педагогічні працівники ліцею призначаються на посаду та звільняються з посади управлінням освіти Кременчуцької міської ради за поданням директора ліцею.</w:t>
      </w:r>
    </w:p>
    <w:p w:rsidR="000F16DD" w:rsidRDefault="000F16DD" w:rsidP="00CA5A4E">
      <w:pPr>
        <w:widowControl/>
        <w:spacing w:line="240" w:lineRule="auto"/>
        <w:ind w:left="567" w:hanging="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3.15. </w:t>
      </w:r>
      <w:r w:rsidRPr="003A7C7B">
        <w:rPr>
          <w:rFonts w:ascii="Times New Roman" w:hAnsi="Times New Roman" w:cs="Times New Roman"/>
          <w:color w:val="000000"/>
          <w:sz w:val="28"/>
          <w:szCs w:val="28"/>
        </w:rPr>
        <w:t>Права і обов’язки допоміжного персоналу регулюються трудовим законодавством, статутом, правилами внутрішнього трудового розпорядку ліцею, посадовими інструкціями, інструкціями з техніки безпеки.</w:t>
      </w:r>
    </w:p>
    <w:p w:rsidR="000F16DD" w:rsidRDefault="000F16DD" w:rsidP="00CA5A4E">
      <w:pPr>
        <w:widowControl/>
        <w:spacing w:line="240" w:lineRule="auto"/>
        <w:ind w:left="567" w:hanging="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3.16. </w:t>
      </w:r>
      <w:r w:rsidRPr="003A7C7B">
        <w:rPr>
          <w:rFonts w:ascii="Times New Roman" w:hAnsi="Times New Roman" w:cs="Times New Roman"/>
          <w:color w:val="000000"/>
          <w:sz w:val="28"/>
          <w:szCs w:val="28"/>
        </w:rPr>
        <w:t>Класний керівник у визначенні змісту роботи керується Конституцією України, Конвенцією ООН про права дитини, Законами України «Про освіту», «Про загальну середню освіту», «Про позашкільну освіту», «Про професійно-технічну освіту», «Положенням про класного керівника навчального закладу системи загальної середньої освіти».</w:t>
      </w:r>
    </w:p>
    <w:p w:rsidR="000F16DD" w:rsidRPr="003A7C7B" w:rsidRDefault="000F16DD" w:rsidP="00300903">
      <w:pPr>
        <w:widowControl/>
        <w:spacing w:line="240" w:lineRule="auto"/>
        <w:ind w:firstLine="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3.17. </w:t>
      </w:r>
      <w:r w:rsidRPr="003A7C7B">
        <w:rPr>
          <w:rFonts w:ascii="Times New Roman" w:hAnsi="Times New Roman" w:cs="Times New Roman"/>
          <w:color w:val="000000"/>
          <w:sz w:val="28"/>
          <w:szCs w:val="28"/>
        </w:rPr>
        <w:t>Батьки та особи, які їх замінюють, мають право:</w:t>
      </w:r>
    </w:p>
    <w:p w:rsidR="000F16DD" w:rsidRDefault="000F16DD" w:rsidP="00300903">
      <w:pPr>
        <w:widowControl/>
        <w:numPr>
          <w:ilvl w:val="0"/>
          <w:numId w:val="30"/>
        </w:numPr>
        <w:tabs>
          <w:tab w:val="clear" w:pos="1440"/>
          <w:tab w:val="num" w:pos="851"/>
        </w:tabs>
        <w:spacing w:line="240" w:lineRule="auto"/>
        <w:ind w:left="567" w:firstLine="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створювати батьківські громадські організації та брати </w:t>
      </w:r>
    </w:p>
    <w:p w:rsidR="000F16DD" w:rsidRPr="003A7C7B" w:rsidRDefault="000F16DD" w:rsidP="00300903">
      <w:pPr>
        <w:widowControl/>
        <w:spacing w:line="240" w:lineRule="auto"/>
        <w:ind w:left="567" w:firstLine="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участь у їх діяльності,  </w:t>
      </w:r>
      <w:r w:rsidRPr="003A7C7B">
        <w:rPr>
          <w:rFonts w:ascii="Times New Roman" w:hAnsi="Times New Roman" w:cs="Times New Roman"/>
          <w:color w:val="000000"/>
          <w:sz w:val="28"/>
          <w:szCs w:val="28"/>
        </w:rPr>
        <w:t>обирати і бути обраними до батьківських комітетів та органів громадського самоврядування;</w:t>
      </w:r>
    </w:p>
    <w:p w:rsidR="000F16DD" w:rsidRDefault="000F16DD" w:rsidP="00300903">
      <w:pPr>
        <w:widowControl/>
        <w:numPr>
          <w:ilvl w:val="0"/>
          <w:numId w:val="30"/>
        </w:numPr>
        <w:tabs>
          <w:tab w:val="clear" w:pos="1440"/>
          <w:tab w:val="num" w:pos="851"/>
        </w:tabs>
        <w:spacing w:line="240" w:lineRule="auto"/>
        <w:ind w:left="567" w:firstLine="0"/>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 xml:space="preserve">звертатись до </w:t>
      </w:r>
      <w:r>
        <w:rPr>
          <w:rFonts w:ascii="Times New Roman" w:hAnsi="Times New Roman" w:cs="Times New Roman"/>
          <w:color w:val="000000"/>
          <w:sz w:val="28"/>
          <w:szCs w:val="28"/>
        </w:rPr>
        <w:t>Департаменту освіти виконавчого комітету Кременчуцької міської ради Полтавської області</w:t>
      </w:r>
      <w:r w:rsidRPr="003A7C7B">
        <w:rPr>
          <w:rFonts w:ascii="Times New Roman" w:hAnsi="Times New Roman" w:cs="Times New Roman"/>
          <w:color w:val="000000"/>
          <w:sz w:val="28"/>
          <w:szCs w:val="28"/>
        </w:rPr>
        <w:t>, керівника школи і органів громадського самоврядування з питань навчання, виховання дітей;</w:t>
      </w:r>
    </w:p>
    <w:p w:rsidR="000F16DD" w:rsidRPr="003A7C7B" w:rsidRDefault="000F16DD" w:rsidP="00300903">
      <w:pPr>
        <w:widowControl/>
        <w:spacing w:line="240" w:lineRule="auto"/>
        <w:ind w:left="567" w:firstLine="0"/>
        <w:jc w:val="both"/>
        <w:rPr>
          <w:rFonts w:ascii="Times New Roman" w:hAnsi="Times New Roman" w:cs="Times New Roman"/>
          <w:color w:val="000000"/>
          <w:sz w:val="28"/>
          <w:szCs w:val="28"/>
        </w:rPr>
      </w:pPr>
      <w:r>
        <w:rPr>
          <w:rFonts w:ascii="Times New Roman" w:hAnsi="Times New Roman" w:cs="Times New Roman"/>
          <w:color w:val="000000"/>
          <w:sz w:val="28"/>
          <w:szCs w:val="28"/>
        </w:rPr>
        <w:t>приймати рішення про участь дитини у науковій, спортивній, трудовій, пошуковій та інноваційній діяльності закладу;</w:t>
      </w:r>
    </w:p>
    <w:p w:rsidR="000F16DD" w:rsidRPr="003A7C7B" w:rsidRDefault="000F16DD" w:rsidP="00300903">
      <w:pPr>
        <w:widowControl/>
        <w:numPr>
          <w:ilvl w:val="0"/>
          <w:numId w:val="30"/>
        </w:numPr>
        <w:tabs>
          <w:tab w:val="clear" w:pos="1440"/>
          <w:tab w:val="num" w:pos="851"/>
        </w:tabs>
        <w:spacing w:line="240" w:lineRule="auto"/>
        <w:ind w:left="567" w:firstLine="0"/>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брати участь у заходах, спрямованих на поліпшення організації навчально-виховного процесу та зміцненні матеріально-технічної бази ліцею;</w:t>
      </w:r>
    </w:p>
    <w:p w:rsidR="000F16DD" w:rsidRDefault="000F16DD" w:rsidP="00300903">
      <w:pPr>
        <w:pStyle w:val="ListParagraph"/>
        <w:widowControl/>
        <w:numPr>
          <w:ilvl w:val="0"/>
          <w:numId w:val="30"/>
        </w:numPr>
        <w:tabs>
          <w:tab w:val="clear" w:pos="1440"/>
          <w:tab w:val="num" w:pos="851"/>
        </w:tabs>
        <w:spacing w:line="240" w:lineRule="auto"/>
        <w:ind w:left="567" w:firstLine="0"/>
        <w:jc w:val="both"/>
        <w:rPr>
          <w:rFonts w:ascii="Times New Roman" w:hAnsi="Times New Roman" w:cs="Times New Roman"/>
          <w:color w:val="000000"/>
          <w:sz w:val="28"/>
          <w:szCs w:val="28"/>
        </w:rPr>
      </w:pPr>
      <w:r w:rsidRPr="00300903">
        <w:rPr>
          <w:rFonts w:ascii="Times New Roman" w:hAnsi="Times New Roman" w:cs="Times New Roman"/>
          <w:color w:val="000000"/>
          <w:sz w:val="28"/>
          <w:szCs w:val="28"/>
        </w:rPr>
        <w:t>на захист законних інтересів своїх дітей в органах громадського самоврядування ліцею та у відпові</w:t>
      </w:r>
      <w:r>
        <w:rPr>
          <w:rFonts w:ascii="Times New Roman" w:hAnsi="Times New Roman" w:cs="Times New Roman"/>
          <w:color w:val="000000"/>
          <w:sz w:val="28"/>
          <w:szCs w:val="28"/>
        </w:rPr>
        <w:t xml:space="preserve">дних державних, судових органах. </w:t>
      </w:r>
    </w:p>
    <w:p w:rsidR="000F16DD" w:rsidRDefault="000F16DD" w:rsidP="00CA5A4E">
      <w:pPr>
        <w:widowControl/>
        <w:spacing w:line="240" w:lineRule="auto"/>
        <w:ind w:left="567" w:hanging="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3.18. </w:t>
      </w:r>
      <w:r w:rsidRPr="003A7C7B">
        <w:rPr>
          <w:rFonts w:ascii="Times New Roman" w:hAnsi="Times New Roman" w:cs="Times New Roman"/>
          <w:color w:val="000000"/>
          <w:sz w:val="28"/>
          <w:szCs w:val="28"/>
        </w:rPr>
        <w:t>Батьки та особи, які їх замінюють, несуть відповідальність за здобуття дітьми повної загальної середньої освіти</w:t>
      </w:r>
      <w:r>
        <w:rPr>
          <w:rFonts w:ascii="Times New Roman" w:hAnsi="Times New Roman" w:cs="Times New Roman"/>
          <w:color w:val="000000"/>
          <w:sz w:val="28"/>
          <w:szCs w:val="28"/>
        </w:rPr>
        <w:t>, їх виховання та забов</w:t>
      </w:r>
      <w:r w:rsidRPr="00A271A6">
        <w:rPr>
          <w:rFonts w:ascii="Times New Roman" w:hAnsi="Times New Roman" w:cs="Times New Roman"/>
          <w:color w:val="000000"/>
          <w:sz w:val="28"/>
          <w:szCs w:val="28"/>
        </w:rPr>
        <w:t>’</w:t>
      </w:r>
      <w:r>
        <w:rPr>
          <w:rFonts w:ascii="Times New Roman" w:hAnsi="Times New Roman" w:cs="Times New Roman"/>
          <w:color w:val="000000"/>
          <w:sz w:val="28"/>
          <w:szCs w:val="28"/>
        </w:rPr>
        <w:t>язані</w:t>
      </w:r>
      <w:r w:rsidRPr="003A7C7B">
        <w:rPr>
          <w:rFonts w:ascii="Times New Roman" w:hAnsi="Times New Roman" w:cs="Times New Roman"/>
          <w:color w:val="000000"/>
          <w:sz w:val="28"/>
          <w:szCs w:val="28"/>
        </w:rPr>
        <w:t>:</w:t>
      </w:r>
    </w:p>
    <w:p w:rsidR="000F16DD" w:rsidRPr="003A7C7B" w:rsidRDefault="000F16DD" w:rsidP="00300903">
      <w:pPr>
        <w:widowControl/>
        <w:numPr>
          <w:ilvl w:val="0"/>
          <w:numId w:val="19"/>
        </w:numPr>
        <w:tabs>
          <w:tab w:val="clear" w:pos="1440"/>
          <w:tab w:val="num" w:pos="851"/>
        </w:tabs>
        <w:spacing w:line="240" w:lineRule="auto"/>
        <w:ind w:left="567" w:firstLine="0"/>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забезпечувати умови для здобуття дитиною повної загальної середньої освіти за будь-якою формою навчання;</w:t>
      </w:r>
    </w:p>
    <w:p w:rsidR="000F16DD" w:rsidRDefault="000F16DD" w:rsidP="00600DEC">
      <w:pPr>
        <w:widowControl/>
        <w:numPr>
          <w:ilvl w:val="0"/>
          <w:numId w:val="19"/>
        </w:numPr>
        <w:tabs>
          <w:tab w:val="clear" w:pos="1440"/>
          <w:tab w:val="num" w:pos="851"/>
        </w:tabs>
        <w:spacing w:line="240" w:lineRule="auto"/>
        <w:ind w:left="567" w:firstLine="0"/>
        <w:jc w:val="both"/>
        <w:rPr>
          <w:rFonts w:ascii="Times New Roman" w:hAnsi="Times New Roman" w:cs="Times New Roman"/>
          <w:color w:val="000000"/>
          <w:sz w:val="28"/>
          <w:szCs w:val="28"/>
        </w:rPr>
      </w:pPr>
      <w:r>
        <w:rPr>
          <w:rFonts w:ascii="Times New Roman" w:hAnsi="Times New Roman" w:cs="Times New Roman"/>
          <w:color w:val="000000"/>
          <w:sz w:val="28"/>
          <w:szCs w:val="28"/>
        </w:rPr>
        <w:t>забезпечувати дотримання дітьми вимог статуту ліцею;</w:t>
      </w:r>
    </w:p>
    <w:p w:rsidR="000F16DD" w:rsidRPr="003A7C7B" w:rsidRDefault="000F16DD" w:rsidP="00600DEC">
      <w:pPr>
        <w:widowControl/>
        <w:spacing w:line="240" w:lineRule="auto"/>
        <w:ind w:left="567" w:firstLine="0"/>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постійно дбати про фізичне здоров’я, психічний стан дітей, створювати належні умови для розвитку їх природних здібностей;</w:t>
      </w:r>
    </w:p>
    <w:p w:rsidR="000F16DD" w:rsidRPr="003A7C7B" w:rsidRDefault="000F16DD" w:rsidP="00600DEC">
      <w:pPr>
        <w:widowControl/>
        <w:spacing w:line="240" w:lineRule="auto"/>
        <w:ind w:left="567" w:firstLine="0"/>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поважати гідність дитини, виховувати працелюбність, почуття доброти, милосердя, шанобливе ставлення до Вітчизни, сім’ї, державної та рідної мов, повагу до національної історії, культури, цінностей інших народів;</w:t>
      </w:r>
    </w:p>
    <w:p w:rsidR="000F16DD" w:rsidRDefault="000F16DD" w:rsidP="00600DEC">
      <w:pPr>
        <w:widowControl/>
        <w:numPr>
          <w:ilvl w:val="0"/>
          <w:numId w:val="19"/>
        </w:numPr>
        <w:tabs>
          <w:tab w:val="clear" w:pos="1440"/>
          <w:tab w:val="num" w:pos="851"/>
        </w:tabs>
        <w:spacing w:line="240" w:lineRule="auto"/>
        <w:ind w:left="567" w:firstLine="0"/>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виховувати у дітей повагу до законів, прав, основних свобод людини.</w:t>
      </w:r>
    </w:p>
    <w:p w:rsidR="000F16DD" w:rsidRDefault="000F16DD" w:rsidP="000C0BF3">
      <w:pPr>
        <w:widowControl/>
        <w:spacing w:line="240" w:lineRule="auto"/>
        <w:ind w:left="567" w:firstLine="0"/>
        <w:jc w:val="both"/>
        <w:rPr>
          <w:rFonts w:ascii="Times New Roman" w:hAnsi="Times New Roman" w:cs="Times New Roman"/>
          <w:color w:val="000000"/>
          <w:sz w:val="28"/>
          <w:szCs w:val="28"/>
        </w:rPr>
      </w:pPr>
      <w:r>
        <w:rPr>
          <w:rFonts w:ascii="Times New Roman" w:hAnsi="Times New Roman" w:cs="Times New Roman"/>
          <w:color w:val="000000"/>
          <w:sz w:val="28"/>
          <w:szCs w:val="28"/>
        </w:rPr>
        <w:t>У разі невиконання батьками та особами, які їх замінюють, обов</w:t>
      </w:r>
      <w:r w:rsidRPr="00A271A6">
        <w:rPr>
          <w:rFonts w:ascii="Times New Roman" w:hAnsi="Times New Roman" w:cs="Times New Roman"/>
          <w:color w:val="000000"/>
          <w:sz w:val="28"/>
          <w:szCs w:val="28"/>
          <w:lang w:val="ru-RU"/>
        </w:rPr>
        <w:t>’</w:t>
      </w:r>
      <w:r>
        <w:rPr>
          <w:rFonts w:ascii="Times New Roman" w:hAnsi="Times New Roman" w:cs="Times New Roman"/>
          <w:color w:val="000000"/>
          <w:sz w:val="28"/>
          <w:szCs w:val="28"/>
        </w:rPr>
        <w:t>язків, передбачених законодавством, навчальний заклад може порушувати клопотання про відповідальність таких осіб, у тому числі позбавлення їх батьківських прав.</w:t>
      </w:r>
    </w:p>
    <w:p w:rsidR="000F16DD" w:rsidRPr="003A7C7B" w:rsidRDefault="000F16DD" w:rsidP="00600DEC">
      <w:pPr>
        <w:widowControl/>
        <w:spacing w:line="240" w:lineRule="auto"/>
        <w:ind w:firstLine="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3.19. </w:t>
      </w:r>
      <w:r w:rsidRPr="003A7C7B">
        <w:rPr>
          <w:rFonts w:ascii="Times New Roman" w:hAnsi="Times New Roman" w:cs="Times New Roman"/>
          <w:color w:val="000000"/>
          <w:sz w:val="28"/>
          <w:szCs w:val="28"/>
        </w:rPr>
        <w:t>Представники громадськості мають право:</w:t>
      </w:r>
    </w:p>
    <w:p w:rsidR="000F16DD" w:rsidRPr="003A7C7B" w:rsidRDefault="000F16DD" w:rsidP="00600DEC">
      <w:pPr>
        <w:widowControl/>
        <w:numPr>
          <w:ilvl w:val="0"/>
          <w:numId w:val="32"/>
        </w:numPr>
        <w:tabs>
          <w:tab w:val="clear" w:pos="1440"/>
          <w:tab w:val="num" w:pos="851"/>
        </w:tabs>
        <w:spacing w:line="240" w:lineRule="auto"/>
        <w:ind w:left="567" w:firstLine="0"/>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обирати і бути обраними до органів громадського самоврядування в навчальному закладі;</w:t>
      </w:r>
    </w:p>
    <w:p w:rsidR="000F16DD" w:rsidRPr="003A7C7B" w:rsidRDefault="000F16DD" w:rsidP="00600DEC">
      <w:pPr>
        <w:widowControl/>
        <w:numPr>
          <w:ilvl w:val="0"/>
          <w:numId w:val="32"/>
        </w:numPr>
        <w:tabs>
          <w:tab w:val="clear" w:pos="1440"/>
          <w:tab w:val="num" w:pos="851"/>
        </w:tabs>
        <w:spacing w:line="240" w:lineRule="auto"/>
        <w:ind w:left="567" w:firstLine="0"/>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керувати учнівськими об’єднаннями за інтересами і гуртками, секціями;</w:t>
      </w:r>
    </w:p>
    <w:p w:rsidR="000F16DD" w:rsidRPr="003A7C7B" w:rsidRDefault="000F16DD" w:rsidP="00600DEC">
      <w:pPr>
        <w:widowControl/>
        <w:numPr>
          <w:ilvl w:val="0"/>
          <w:numId w:val="32"/>
        </w:numPr>
        <w:tabs>
          <w:tab w:val="clear" w:pos="1440"/>
          <w:tab w:val="num" w:pos="851"/>
        </w:tabs>
        <w:spacing w:line="240" w:lineRule="auto"/>
        <w:ind w:left="567" w:firstLine="0"/>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сприяти покращенню матеріально-технічної бази, фінансовому забезпеченню ліцею;</w:t>
      </w:r>
    </w:p>
    <w:p w:rsidR="000F16DD" w:rsidRPr="003A7C7B" w:rsidRDefault="000F16DD" w:rsidP="00600DEC">
      <w:pPr>
        <w:widowControl/>
        <w:numPr>
          <w:ilvl w:val="0"/>
          <w:numId w:val="32"/>
        </w:numPr>
        <w:tabs>
          <w:tab w:val="clear" w:pos="1440"/>
          <w:tab w:val="num" w:pos="851"/>
        </w:tabs>
        <w:spacing w:line="240" w:lineRule="auto"/>
        <w:ind w:left="567" w:firstLine="0"/>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 xml:space="preserve">проводити консультації для педагогічних працівників; </w:t>
      </w:r>
    </w:p>
    <w:p w:rsidR="000F16DD" w:rsidRDefault="000F16DD" w:rsidP="00600DEC">
      <w:pPr>
        <w:pStyle w:val="ListParagraph"/>
        <w:widowControl/>
        <w:numPr>
          <w:ilvl w:val="0"/>
          <w:numId w:val="32"/>
        </w:numPr>
        <w:tabs>
          <w:tab w:val="clear" w:pos="1440"/>
          <w:tab w:val="num" w:pos="851"/>
        </w:tabs>
        <w:spacing w:line="240" w:lineRule="auto"/>
        <w:ind w:left="567" w:firstLine="0"/>
        <w:jc w:val="both"/>
        <w:rPr>
          <w:rFonts w:ascii="Times New Roman" w:hAnsi="Times New Roman" w:cs="Times New Roman"/>
          <w:color w:val="000000"/>
          <w:sz w:val="28"/>
          <w:szCs w:val="28"/>
        </w:rPr>
      </w:pPr>
      <w:r w:rsidRPr="00600DEC">
        <w:rPr>
          <w:rFonts w:ascii="Times New Roman" w:hAnsi="Times New Roman" w:cs="Times New Roman"/>
          <w:color w:val="000000"/>
          <w:sz w:val="28"/>
          <w:szCs w:val="28"/>
        </w:rPr>
        <w:t>брати участь в організації навчально-виховного процесу.</w:t>
      </w:r>
    </w:p>
    <w:p w:rsidR="000F16DD" w:rsidRDefault="000F16DD" w:rsidP="00CA5A4E">
      <w:pPr>
        <w:widowControl/>
        <w:spacing w:line="240" w:lineRule="auto"/>
        <w:ind w:left="567" w:hanging="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3.20. </w:t>
      </w:r>
      <w:r w:rsidRPr="003A7C7B">
        <w:rPr>
          <w:rFonts w:ascii="Times New Roman" w:hAnsi="Times New Roman" w:cs="Times New Roman"/>
          <w:color w:val="000000"/>
          <w:sz w:val="28"/>
          <w:szCs w:val="28"/>
        </w:rPr>
        <w:t xml:space="preserve">Представники громадськості зобов’язані: </w:t>
      </w:r>
    </w:p>
    <w:p w:rsidR="000F16DD" w:rsidRDefault="000F16DD" w:rsidP="00B74D09">
      <w:pPr>
        <w:pStyle w:val="ListParagraph"/>
        <w:widowControl/>
        <w:numPr>
          <w:ilvl w:val="0"/>
          <w:numId w:val="46"/>
        </w:numPr>
        <w:spacing w:line="240" w:lineRule="auto"/>
        <w:ind w:left="567" w:firstLine="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дотримуватися статуту ліцею;</w:t>
      </w:r>
      <w:r w:rsidRPr="00B74D09">
        <w:rPr>
          <w:rFonts w:ascii="Times New Roman" w:hAnsi="Times New Roman" w:cs="Times New Roman"/>
          <w:color w:val="000000"/>
          <w:sz w:val="28"/>
          <w:szCs w:val="28"/>
        </w:rPr>
        <w:t xml:space="preserve"> </w:t>
      </w:r>
    </w:p>
    <w:p w:rsidR="000F16DD" w:rsidRDefault="000F16DD" w:rsidP="00B74D09">
      <w:pPr>
        <w:pStyle w:val="ListParagraph"/>
        <w:widowControl/>
        <w:numPr>
          <w:ilvl w:val="0"/>
          <w:numId w:val="46"/>
        </w:numPr>
        <w:spacing w:line="240" w:lineRule="auto"/>
        <w:ind w:left="567" w:firstLine="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B74D09">
        <w:rPr>
          <w:rFonts w:ascii="Times New Roman" w:hAnsi="Times New Roman" w:cs="Times New Roman"/>
          <w:color w:val="000000"/>
          <w:sz w:val="28"/>
          <w:szCs w:val="28"/>
        </w:rPr>
        <w:t>виконувати накази та розпорядження керівника ліцею, рішення орга</w:t>
      </w:r>
      <w:r>
        <w:rPr>
          <w:rFonts w:ascii="Times New Roman" w:hAnsi="Times New Roman" w:cs="Times New Roman"/>
          <w:color w:val="000000"/>
          <w:sz w:val="28"/>
          <w:szCs w:val="28"/>
        </w:rPr>
        <w:t>нів громадського самоврядування;</w:t>
      </w:r>
      <w:r w:rsidRPr="00B74D09">
        <w:rPr>
          <w:rFonts w:ascii="Times New Roman" w:hAnsi="Times New Roman" w:cs="Times New Roman"/>
          <w:color w:val="000000"/>
          <w:sz w:val="28"/>
          <w:szCs w:val="28"/>
        </w:rPr>
        <w:t xml:space="preserve"> </w:t>
      </w:r>
    </w:p>
    <w:p w:rsidR="000F16DD" w:rsidRDefault="000F16DD" w:rsidP="00B74D09">
      <w:pPr>
        <w:pStyle w:val="ListParagraph"/>
        <w:widowControl/>
        <w:numPr>
          <w:ilvl w:val="0"/>
          <w:numId w:val="46"/>
        </w:numPr>
        <w:spacing w:line="240" w:lineRule="auto"/>
        <w:ind w:left="567" w:firstLine="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B74D09">
        <w:rPr>
          <w:rFonts w:ascii="Times New Roman" w:hAnsi="Times New Roman" w:cs="Times New Roman"/>
          <w:color w:val="000000"/>
          <w:sz w:val="28"/>
          <w:szCs w:val="28"/>
        </w:rPr>
        <w:t>захищати учнів від всіляких форм фіз</w:t>
      </w:r>
      <w:r>
        <w:rPr>
          <w:rFonts w:ascii="Times New Roman" w:hAnsi="Times New Roman" w:cs="Times New Roman"/>
          <w:color w:val="000000"/>
          <w:sz w:val="28"/>
          <w:szCs w:val="28"/>
        </w:rPr>
        <w:t>ичного та психічного насильства;</w:t>
      </w:r>
      <w:r w:rsidRPr="00B74D09">
        <w:rPr>
          <w:rFonts w:ascii="Times New Roman" w:hAnsi="Times New Roman" w:cs="Times New Roman"/>
          <w:color w:val="000000"/>
          <w:sz w:val="28"/>
          <w:szCs w:val="28"/>
        </w:rPr>
        <w:t xml:space="preserve"> </w:t>
      </w:r>
    </w:p>
    <w:p w:rsidR="000F16DD" w:rsidRPr="00B74D09" w:rsidRDefault="000F16DD" w:rsidP="00B74D09">
      <w:pPr>
        <w:pStyle w:val="ListParagraph"/>
        <w:widowControl/>
        <w:numPr>
          <w:ilvl w:val="0"/>
          <w:numId w:val="46"/>
        </w:numPr>
        <w:spacing w:line="240" w:lineRule="auto"/>
        <w:ind w:left="567" w:firstLine="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B74D09">
        <w:rPr>
          <w:rFonts w:ascii="Times New Roman" w:hAnsi="Times New Roman" w:cs="Times New Roman"/>
          <w:color w:val="000000"/>
          <w:sz w:val="28"/>
          <w:szCs w:val="28"/>
        </w:rPr>
        <w:t>пропагувати здоровий спосіб життя, шкідливість вживання алкоголю, наркотиків, тютюну тощо.</w:t>
      </w:r>
    </w:p>
    <w:p w:rsidR="000F16DD" w:rsidRDefault="000F16DD" w:rsidP="00600DEC">
      <w:pPr>
        <w:widowControl/>
        <w:spacing w:line="240" w:lineRule="auto"/>
        <w:ind w:firstLine="0"/>
        <w:jc w:val="both"/>
        <w:rPr>
          <w:rFonts w:ascii="Times New Roman" w:hAnsi="Times New Roman" w:cs="Times New Roman"/>
          <w:color w:val="000000"/>
          <w:sz w:val="28"/>
          <w:szCs w:val="28"/>
        </w:rPr>
      </w:pPr>
    </w:p>
    <w:p w:rsidR="000F16DD" w:rsidRDefault="000F16DD" w:rsidP="00600DEC">
      <w:pPr>
        <w:widowControl/>
        <w:spacing w:line="240" w:lineRule="auto"/>
        <w:ind w:firstLine="0"/>
        <w:jc w:val="center"/>
        <w:rPr>
          <w:rFonts w:ascii="Times New Roman" w:hAnsi="Times New Roman" w:cs="Times New Roman"/>
          <w:b/>
          <w:bCs/>
          <w:color w:val="000000"/>
          <w:sz w:val="28"/>
          <w:szCs w:val="28"/>
        </w:rPr>
      </w:pPr>
      <w:r w:rsidRPr="003A7C7B">
        <w:rPr>
          <w:rFonts w:ascii="Times New Roman" w:hAnsi="Times New Roman" w:cs="Times New Roman"/>
          <w:b/>
          <w:bCs/>
          <w:color w:val="000000"/>
          <w:sz w:val="28"/>
          <w:szCs w:val="28"/>
        </w:rPr>
        <w:t>ІV. УПРАВЛІННЯ НАВЧАЛЬНИМ ЗАКЛАДОМ</w:t>
      </w:r>
    </w:p>
    <w:p w:rsidR="000F16DD" w:rsidRPr="003A7C7B" w:rsidRDefault="000F16DD" w:rsidP="00CA5A4E">
      <w:pPr>
        <w:widowControl/>
        <w:spacing w:line="240" w:lineRule="auto"/>
        <w:ind w:left="567" w:hanging="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4.1. </w:t>
      </w:r>
      <w:r w:rsidRPr="003A7C7B">
        <w:rPr>
          <w:rFonts w:ascii="Times New Roman" w:hAnsi="Times New Roman" w:cs="Times New Roman"/>
          <w:color w:val="000000"/>
          <w:sz w:val="28"/>
          <w:szCs w:val="28"/>
        </w:rPr>
        <w:t>Управління навчальним закладом здійснюється його засновником (власником) - Кременчуцькою міською радою Полтавської області та</w:t>
      </w:r>
      <w:r>
        <w:rPr>
          <w:rFonts w:ascii="Times New Roman" w:hAnsi="Times New Roman" w:cs="Times New Roman"/>
          <w:color w:val="000000"/>
          <w:sz w:val="28"/>
          <w:szCs w:val="28"/>
        </w:rPr>
        <w:t xml:space="preserve"> Департаментом освіти виконавчого комітету Кременчуцької міської ради Полтавської області</w:t>
      </w:r>
      <w:r w:rsidRPr="003A7C7B">
        <w:rPr>
          <w:rFonts w:ascii="Times New Roman" w:hAnsi="Times New Roman" w:cs="Times New Roman"/>
          <w:color w:val="000000"/>
          <w:sz w:val="28"/>
          <w:szCs w:val="28"/>
        </w:rPr>
        <w:t>.</w:t>
      </w:r>
    </w:p>
    <w:p w:rsidR="000F16DD" w:rsidRPr="003A7C7B" w:rsidRDefault="000F16DD" w:rsidP="006C6260">
      <w:pPr>
        <w:widowControl/>
        <w:spacing w:line="240" w:lineRule="auto"/>
        <w:ind w:left="567" w:firstLine="333"/>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Безпосереднє керівництво навчальним закладом здійснює його директор. Директором може бути тільки громадянин України, який має вищу педагогічну освіту на рівні спеціаліста або магістра, стаж педагогічної роботи не менш</w:t>
      </w:r>
      <w:r>
        <w:rPr>
          <w:rFonts w:ascii="Times New Roman" w:hAnsi="Times New Roman" w:cs="Times New Roman"/>
          <w:color w:val="000000"/>
          <w:sz w:val="28"/>
          <w:szCs w:val="28"/>
        </w:rPr>
        <w:t>е 3 років</w:t>
      </w:r>
      <w:r w:rsidRPr="003A7C7B">
        <w:rPr>
          <w:rFonts w:ascii="Times New Roman" w:hAnsi="Times New Roman" w:cs="Times New Roman"/>
          <w:color w:val="000000"/>
          <w:sz w:val="28"/>
          <w:szCs w:val="28"/>
        </w:rPr>
        <w:t>.</w:t>
      </w:r>
    </w:p>
    <w:p w:rsidR="000F16DD" w:rsidRPr="007E082E" w:rsidRDefault="000F16DD" w:rsidP="007E082E">
      <w:pPr>
        <w:ind w:left="567" w:firstLine="567"/>
        <w:jc w:val="both"/>
        <w:rPr>
          <w:rFonts w:ascii="Times New Roman" w:hAnsi="Times New Roman" w:cs="Times New Roman"/>
          <w:color w:val="000000"/>
          <w:sz w:val="28"/>
          <w:szCs w:val="28"/>
        </w:rPr>
      </w:pPr>
      <w:r w:rsidRPr="007E082E">
        <w:rPr>
          <w:rFonts w:ascii="Times New Roman" w:hAnsi="Times New Roman" w:cs="Times New Roman"/>
          <w:color w:val="000000"/>
          <w:sz w:val="28"/>
          <w:szCs w:val="28"/>
        </w:rPr>
        <w:t xml:space="preserve">Директор навчального закладу та його заступники призначаються і звільняються з посади заступником директора департаменту - начальником управління професійно-технічної, загальної середньої та позашкільної освіти Департаменту освіти виконавчого комітету Кременчуцької міської ради Полтавської області. </w:t>
      </w:r>
    </w:p>
    <w:p w:rsidR="000F16DD" w:rsidRPr="007E082E" w:rsidRDefault="000F16DD" w:rsidP="007E082E">
      <w:pPr>
        <w:ind w:left="567" w:hanging="27"/>
        <w:jc w:val="both"/>
        <w:rPr>
          <w:rFonts w:ascii="Times New Roman" w:hAnsi="Times New Roman" w:cs="Times New Roman"/>
          <w:color w:val="000000"/>
          <w:sz w:val="28"/>
          <w:szCs w:val="28"/>
        </w:rPr>
      </w:pPr>
      <w:r w:rsidRPr="007E082E">
        <w:rPr>
          <w:rFonts w:ascii="Times New Roman" w:hAnsi="Times New Roman" w:cs="Times New Roman"/>
          <w:color w:val="000000"/>
          <w:sz w:val="28"/>
          <w:szCs w:val="28"/>
        </w:rPr>
        <w:t xml:space="preserve">        Призначення та звільнення заступників директора здійснюється за поданням директора з дотриманням чинного законодавства.</w:t>
      </w:r>
    </w:p>
    <w:p w:rsidR="000F16DD" w:rsidRPr="00BE3CF0" w:rsidRDefault="000F16DD" w:rsidP="007E082E">
      <w:pPr>
        <w:widowControl/>
        <w:spacing w:line="240" w:lineRule="auto"/>
        <w:ind w:left="567" w:firstLine="567"/>
        <w:jc w:val="both"/>
        <w:rPr>
          <w:rFonts w:ascii="Times New Roman" w:hAnsi="Times New Roman" w:cs="Times New Roman"/>
          <w:sz w:val="28"/>
          <w:szCs w:val="28"/>
        </w:rPr>
      </w:pPr>
      <w:r w:rsidRPr="007E082E">
        <w:rPr>
          <w:rFonts w:ascii="Times New Roman" w:hAnsi="Times New Roman" w:cs="Times New Roman"/>
          <w:color w:val="000000"/>
          <w:sz w:val="28"/>
          <w:szCs w:val="28"/>
        </w:rPr>
        <w:t>Директор навчального закладу безпосередньо підпорядковується заступнику директора департаменту - начальнику управління професійно-технічної, загальної середньої та позашкільної освіти Департаменту освіти виконавчого комітету Кременчуцької міської ради Полтавської області.</w:t>
      </w:r>
      <w:r w:rsidRPr="003C034D">
        <w:rPr>
          <w:color w:val="FF0000"/>
          <w:sz w:val="28"/>
          <w:szCs w:val="28"/>
        </w:rPr>
        <w:t xml:space="preserve"> </w:t>
      </w:r>
    </w:p>
    <w:p w:rsidR="000F16DD" w:rsidRPr="003A7C7B" w:rsidRDefault="000F16DD" w:rsidP="007E082E">
      <w:pPr>
        <w:widowControl/>
        <w:spacing w:line="240" w:lineRule="auto"/>
        <w:ind w:left="567" w:hanging="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4.2. </w:t>
      </w:r>
      <w:r w:rsidRPr="003A7C7B">
        <w:rPr>
          <w:rFonts w:ascii="Times New Roman" w:hAnsi="Times New Roman" w:cs="Times New Roman"/>
          <w:color w:val="000000"/>
          <w:sz w:val="28"/>
          <w:szCs w:val="28"/>
        </w:rPr>
        <w:t>Вищим органом громадського самоврядування ліцею є конференція колективу, що скликається не менше одного разу на рік.</w:t>
      </w:r>
    </w:p>
    <w:p w:rsidR="000F16DD" w:rsidRPr="003A7C7B" w:rsidRDefault="000F16DD" w:rsidP="00CA5A4E">
      <w:pPr>
        <w:widowControl/>
        <w:spacing w:line="240" w:lineRule="auto"/>
        <w:ind w:left="567" w:firstLine="0"/>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Делегати конференції з правом вирішального голосу обираються від таких трьох категорій:</w:t>
      </w:r>
    </w:p>
    <w:p w:rsidR="000F16DD" w:rsidRPr="003A7C7B" w:rsidRDefault="000F16DD" w:rsidP="00600DEC">
      <w:pPr>
        <w:widowControl/>
        <w:numPr>
          <w:ilvl w:val="0"/>
          <w:numId w:val="34"/>
        </w:numPr>
        <w:tabs>
          <w:tab w:val="clear" w:pos="1440"/>
          <w:tab w:val="num" w:pos="851"/>
        </w:tabs>
        <w:spacing w:line="240" w:lineRule="auto"/>
        <w:ind w:left="567" w:firstLine="0"/>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працівників ліцею - зборами трудового колективу;</w:t>
      </w:r>
    </w:p>
    <w:p w:rsidR="000F16DD" w:rsidRPr="003A7C7B" w:rsidRDefault="000F16DD" w:rsidP="00600DEC">
      <w:pPr>
        <w:widowControl/>
        <w:numPr>
          <w:ilvl w:val="0"/>
          <w:numId w:val="34"/>
        </w:numPr>
        <w:tabs>
          <w:tab w:val="clear" w:pos="1440"/>
          <w:tab w:val="num" w:pos="851"/>
        </w:tabs>
        <w:spacing w:line="240" w:lineRule="auto"/>
        <w:ind w:left="567" w:firstLine="0"/>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учнів ліцею другого-третього ступеня - класними зборами;</w:t>
      </w:r>
    </w:p>
    <w:p w:rsidR="000F16DD" w:rsidRPr="003A7C7B" w:rsidRDefault="000F16DD" w:rsidP="00600DEC">
      <w:pPr>
        <w:widowControl/>
        <w:numPr>
          <w:ilvl w:val="0"/>
          <w:numId w:val="34"/>
        </w:numPr>
        <w:tabs>
          <w:tab w:val="clear" w:pos="1440"/>
          <w:tab w:val="num" w:pos="851"/>
        </w:tabs>
        <w:spacing w:line="240" w:lineRule="auto"/>
        <w:ind w:left="567" w:firstLine="0"/>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батьків, представників громадськості - класними батьківськими зборами.</w:t>
      </w:r>
    </w:p>
    <w:p w:rsidR="000F16DD" w:rsidRPr="003A7C7B" w:rsidRDefault="000F16DD" w:rsidP="00CA5A4E">
      <w:pPr>
        <w:widowControl/>
        <w:spacing w:line="240" w:lineRule="auto"/>
        <w:ind w:left="567" w:firstLine="0"/>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Кожна категорія обирає однакову кількість делегатів. Визначається така кількість делегатів: від працівників школи -20, учнів -20, батьків і п</w:t>
      </w:r>
      <w:r>
        <w:rPr>
          <w:rFonts w:ascii="Times New Roman" w:hAnsi="Times New Roman" w:cs="Times New Roman"/>
          <w:color w:val="000000"/>
          <w:sz w:val="28"/>
          <w:szCs w:val="28"/>
        </w:rPr>
        <w:t>редставників громадськості - 20</w:t>
      </w:r>
      <w:r w:rsidRPr="003A7C7B">
        <w:rPr>
          <w:rFonts w:ascii="Times New Roman" w:hAnsi="Times New Roman" w:cs="Times New Roman"/>
          <w:color w:val="000000"/>
          <w:sz w:val="28"/>
          <w:szCs w:val="28"/>
        </w:rPr>
        <w:t>.</w:t>
      </w:r>
    </w:p>
    <w:p w:rsidR="000F16DD" w:rsidRPr="003A7C7B" w:rsidRDefault="000F16DD" w:rsidP="00CA5A4E">
      <w:pPr>
        <w:widowControl/>
        <w:spacing w:line="240" w:lineRule="auto"/>
        <w:ind w:firstLine="567"/>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Термін їх повноважень становить 1 рік.</w:t>
      </w:r>
    </w:p>
    <w:p w:rsidR="000F16DD" w:rsidRPr="003A7C7B" w:rsidRDefault="000F16DD" w:rsidP="00CA5A4E">
      <w:pPr>
        <w:widowControl/>
        <w:spacing w:line="240" w:lineRule="auto"/>
        <w:ind w:left="567" w:firstLine="0"/>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Конференція правочинна, якщо в її  роботі бере участь не менше половини делегатів кожної з трьох категорій. Рішення приймається простою більшістю голосів присутніх делегатів.</w:t>
      </w:r>
    </w:p>
    <w:p w:rsidR="000F16DD" w:rsidRPr="003A7C7B" w:rsidRDefault="000F16DD" w:rsidP="00CA5A4E">
      <w:pPr>
        <w:widowControl/>
        <w:spacing w:line="240" w:lineRule="auto"/>
        <w:ind w:left="567" w:firstLine="0"/>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Право скликати конференцію мають голова ради ліцею, делегати конференції, якщо за це висловилось не менше третини їх загальної кількості, директор ліцею, засновник.</w:t>
      </w:r>
    </w:p>
    <w:p w:rsidR="000F16DD" w:rsidRPr="003A7C7B" w:rsidRDefault="000F16DD" w:rsidP="00600DEC">
      <w:pPr>
        <w:widowControl/>
        <w:spacing w:line="240" w:lineRule="auto"/>
        <w:ind w:firstLine="720"/>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Конференція:</w:t>
      </w:r>
    </w:p>
    <w:p w:rsidR="000F16DD" w:rsidRPr="003A7C7B" w:rsidRDefault="000F16DD" w:rsidP="00600DEC">
      <w:pPr>
        <w:widowControl/>
        <w:numPr>
          <w:ilvl w:val="0"/>
          <w:numId w:val="35"/>
        </w:numPr>
        <w:tabs>
          <w:tab w:val="clear" w:pos="1440"/>
          <w:tab w:val="num" w:pos="851"/>
        </w:tabs>
        <w:spacing w:line="240" w:lineRule="auto"/>
        <w:ind w:left="567" w:firstLine="0"/>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обирає раду ліцею, її голову, встановлює термін їх повноважень;</w:t>
      </w:r>
    </w:p>
    <w:p w:rsidR="000F16DD" w:rsidRPr="003A7C7B" w:rsidRDefault="000F16DD" w:rsidP="00600DEC">
      <w:pPr>
        <w:widowControl/>
        <w:numPr>
          <w:ilvl w:val="0"/>
          <w:numId w:val="35"/>
        </w:numPr>
        <w:tabs>
          <w:tab w:val="clear" w:pos="1440"/>
          <w:tab w:val="num" w:pos="851"/>
        </w:tabs>
        <w:spacing w:line="240" w:lineRule="auto"/>
        <w:ind w:left="567" w:firstLine="0"/>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заслуховує звіт директора і голови ради ліцею;</w:t>
      </w:r>
    </w:p>
    <w:p w:rsidR="000F16DD" w:rsidRPr="003A7C7B" w:rsidRDefault="000F16DD" w:rsidP="00600DEC">
      <w:pPr>
        <w:widowControl/>
        <w:numPr>
          <w:ilvl w:val="0"/>
          <w:numId w:val="35"/>
        </w:numPr>
        <w:tabs>
          <w:tab w:val="clear" w:pos="1440"/>
          <w:tab w:val="num" w:pos="851"/>
        </w:tabs>
        <w:spacing w:line="240" w:lineRule="auto"/>
        <w:ind w:left="567" w:firstLine="0"/>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розглядає питання навчально-виховної, методичної і фінансово-господарської діяльності ліцею;</w:t>
      </w:r>
    </w:p>
    <w:p w:rsidR="000F16DD" w:rsidRPr="003A7C7B" w:rsidRDefault="000F16DD" w:rsidP="00600DEC">
      <w:pPr>
        <w:widowControl/>
        <w:numPr>
          <w:ilvl w:val="0"/>
          <w:numId w:val="35"/>
        </w:numPr>
        <w:tabs>
          <w:tab w:val="clear" w:pos="1440"/>
          <w:tab w:val="num" w:pos="851"/>
        </w:tabs>
        <w:spacing w:line="240" w:lineRule="auto"/>
        <w:ind w:left="567" w:firstLine="0"/>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затверджує основні напрями вдосконалення навчально-виховного процесу, розглядають інші найважливіші напрями діяльності ліцею;</w:t>
      </w:r>
    </w:p>
    <w:p w:rsidR="000F16DD" w:rsidRDefault="000F16DD" w:rsidP="00600DEC">
      <w:pPr>
        <w:pStyle w:val="ListParagraph"/>
        <w:widowControl/>
        <w:numPr>
          <w:ilvl w:val="0"/>
          <w:numId w:val="35"/>
        </w:numPr>
        <w:tabs>
          <w:tab w:val="clear" w:pos="1440"/>
          <w:tab w:val="num" w:pos="851"/>
        </w:tabs>
        <w:spacing w:line="240" w:lineRule="auto"/>
        <w:ind w:left="567" w:firstLine="0"/>
        <w:jc w:val="both"/>
        <w:rPr>
          <w:rFonts w:ascii="Times New Roman" w:hAnsi="Times New Roman" w:cs="Times New Roman"/>
          <w:color w:val="000000"/>
          <w:sz w:val="28"/>
          <w:szCs w:val="28"/>
        </w:rPr>
      </w:pPr>
      <w:r w:rsidRPr="00600DEC">
        <w:rPr>
          <w:rFonts w:ascii="Times New Roman" w:hAnsi="Times New Roman" w:cs="Times New Roman"/>
          <w:color w:val="000000"/>
          <w:sz w:val="28"/>
          <w:szCs w:val="28"/>
        </w:rPr>
        <w:t>приймає рішення про стимулювання праці керівників та інших педагогічних працівників.</w:t>
      </w:r>
    </w:p>
    <w:p w:rsidR="000F16DD" w:rsidRPr="003A7C7B" w:rsidRDefault="000F16DD" w:rsidP="00600DEC">
      <w:pPr>
        <w:widowControl/>
        <w:spacing w:line="240" w:lineRule="auto"/>
        <w:ind w:firstLine="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4.3. </w:t>
      </w:r>
      <w:r w:rsidRPr="003A7C7B">
        <w:rPr>
          <w:rFonts w:ascii="Times New Roman" w:hAnsi="Times New Roman" w:cs="Times New Roman"/>
          <w:color w:val="000000"/>
          <w:sz w:val="28"/>
          <w:szCs w:val="28"/>
        </w:rPr>
        <w:t xml:space="preserve">У період між конференцією діє рада ліцею. </w:t>
      </w:r>
    </w:p>
    <w:p w:rsidR="000F16DD" w:rsidRPr="003A7C7B" w:rsidRDefault="000F16DD" w:rsidP="00600DEC">
      <w:pPr>
        <w:widowControl/>
        <w:spacing w:line="240" w:lineRule="auto"/>
        <w:ind w:firstLine="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4.3.1. </w:t>
      </w:r>
      <w:r w:rsidRPr="003A7C7B">
        <w:rPr>
          <w:rFonts w:ascii="Times New Roman" w:hAnsi="Times New Roman" w:cs="Times New Roman"/>
          <w:color w:val="000000"/>
          <w:sz w:val="28"/>
          <w:szCs w:val="28"/>
        </w:rPr>
        <w:t>Метою діяльності ради є:</w:t>
      </w:r>
    </w:p>
    <w:p w:rsidR="000F16DD" w:rsidRPr="003A7C7B" w:rsidRDefault="000F16DD" w:rsidP="00600DEC">
      <w:pPr>
        <w:widowControl/>
        <w:numPr>
          <w:ilvl w:val="0"/>
          <w:numId w:val="36"/>
        </w:numPr>
        <w:tabs>
          <w:tab w:val="clear" w:pos="1440"/>
          <w:tab w:val="num" w:pos="851"/>
        </w:tabs>
        <w:spacing w:line="240" w:lineRule="auto"/>
        <w:ind w:left="567" w:firstLine="0"/>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сприяння демократизації і гуманізації навчально-виховного процесу;</w:t>
      </w:r>
    </w:p>
    <w:p w:rsidR="000F16DD" w:rsidRPr="003A7C7B" w:rsidRDefault="000F16DD" w:rsidP="00600DEC">
      <w:pPr>
        <w:widowControl/>
        <w:numPr>
          <w:ilvl w:val="0"/>
          <w:numId w:val="36"/>
        </w:numPr>
        <w:tabs>
          <w:tab w:val="clear" w:pos="1440"/>
          <w:tab w:val="num" w:pos="851"/>
        </w:tabs>
        <w:spacing w:line="240" w:lineRule="auto"/>
        <w:ind w:left="567" w:firstLine="0"/>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об’єднання зусиль педагогічного і учнівського колективів, батьків, громадськості щодо розвитку ліцею та удосконалення навчально-виховного процесу;</w:t>
      </w:r>
    </w:p>
    <w:p w:rsidR="000F16DD" w:rsidRPr="003A7C7B" w:rsidRDefault="000F16DD" w:rsidP="00600DEC">
      <w:pPr>
        <w:widowControl/>
        <w:numPr>
          <w:ilvl w:val="0"/>
          <w:numId w:val="36"/>
        </w:numPr>
        <w:tabs>
          <w:tab w:val="clear" w:pos="1440"/>
          <w:tab w:val="num" w:pos="851"/>
        </w:tabs>
        <w:spacing w:line="240" w:lineRule="auto"/>
        <w:ind w:left="567" w:firstLine="0"/>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формування позитивного іміджу та демократичного стилю управління ліцеєм;</w:t>
      </w:r>
    </w:p>
    <w:p w:rsidR="000F16DD" w:rsidRPr="003A7C7B" w:rsidRDefault="000F16DD" w:rsidP="00600DEC">
      <w:pPr>
        <w:widowControl/>
        <w:numPr>
          <w:ilvl w:val="0"/>
          <w:numId w:val="36"/>
        </w:numPr>
        <w:tabs>
          <w:tab w:val="clear" w:pos="1440"/>
          <w:tab w:val="num" w:pos="851"/>
        </w:tabs>
        <w:spacing w:line="240" w:lineRule="auto"/>
        <w:ind w:left="567" w:firstLine="0"/>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розширення колегіальних форм управління ліцеєм;</w:t>
      </w:r>
    </w:p>
    <w:p w:rsidR="000F16DD" w:rsidRDefault="000F16DD" w:rsidP="00600DEC">
      <w:pPr>
        <w:pStyle w:val="ListParagraph"/>
        <w:widowControl/>
        <w:numPr>
          <w:ilvl w:val="0"/>
          <w:numId w:val="36"/>
        </w:numPr>
        <w:tabs>
          <w:tab w:val="clear" w:pos="1440"/>
          <w:tab w:val="num" w:pos="851"/>
        </w:tabs>
        <w:spacing w:line="240" w:lineRule="auto"/>
        <w:ind w:left="567" w:firstLine="0"/>
        <w:jc w:val="both"/>
        <w:rPr>
          <w:rFonts w:ascii="Times New Roman" w:hAnsi="Times New Roman" w:cs="Times New Roman"/>
          <w:color w:val="000000"/>
          <w:sz w:val="28"/>
          <w:szCs w:val="28"/>
        </w:rPr>
      </w:pPr>
      <w:r w:rsidRPr="00600DEC">
        <w:rPr>
          <w:rFonts w:ascii="Times New Roman" w:hAnsi="Times New Roman" w:cs="Times New Roman"/>
          <w:color w:val="000000"/>
          <w:sz w:val="28"/>
          <w:szCs w:val="28"/>
        </w:rPr>
        <w:t>підвищення ролі громадськості у вирішенні питань, пов’язаних з організацією навчально-виховного процесу;</w:t>
      </w:r>
    </w:p>
    <w:p w:rsidR="000F16DD" w:rsidRPr="003A7C7B" w:rsidRDefault="000F16DD" w:rsidP="00600DEC">
      <w:pPr>
        <w:widowControl/>
        <w:spacing w:line="240" w:lineRule="auto"/>
        <w:ind w:firstLine="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4.3.2. </w:t>
      </w:r>
      <w:r w:rsidRPr="003A7C7B">
        <w:rPr>
          <w:rFonts w:ascii="Times New Roman" w:hAnsi="Times New Roman" w:cs="Times New Roman"/>
          <w:color w:val="000000"/>
          <w:sz w:val="28"/>
          <w:szCs w:val="28"/>
        </w:rPr>
        <w:t>Основними завданнями ради є:</w:t>
      </w:r>
    </w:p>
    <w:p w:rsidR="000F16DD" w:rsidRPr="003A7C7B" w:rsidRDefault="000F16DD" w:rsidP="00600DEC">
      <w:pPr>
        <w:widowControl/>
        <w:numPr>
          <w:ilvl w:val="0"/>
          <w:numId w:val="37"/>
        </w:numPr>
        <w:tabs>
          <w:tab w:val="clear" w:pos="1440"/>
          <w:tab w:val="num" w:pos="851"/>
        </w:tabs>
        <w:spacing w:line="240" w:lineRule="auto"/>
        <w:ind w:left="567" w:firstLine="0"/>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підвищення ефективності навчально-виховного процесу у взаємодії з сім’єю, громадськістю, державними та приватними інституціями;</w:t>
      </w:r>
    </w:p>
    <w:p w:rsidR="000F16DD" w:rsidRPr="003A7C7B" w:rsidRDefault="000F16DD" w:rsidP="00600DEC">
      <w:pPr>
        <w:widowControl/>
        <w:numPr>
          <w:ilvl w:val="0"/>
          <w:numId w:val="37"/>
        </w:numPr>
        <w:tabs>
          <w:tab w:val="clear" w:pos="1440"/>
          <w:tab w:val="num" w:pos="851"/>
        </w:tabs>
        <w:spacing w:line="240" w:lineRule="auto"/>
        <w:ind w:left="567" w:hanging="22"/>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визначення стратегічних завдань, пріоритетних напрямів розвитку ліцею та сприяння організаційно-педагогічному забезпеченню навчально-виховного процесу;</w:t>
      </w:r>
    </w:p>
    <w:p w:rsidR="000F16DD" w:rsidRPr="003A7C7B" w:rsidRDefault="000F16DD" w:rsidP="00600DEC">
      <w:pPr>
        <w:widowControl/>
        <w:numPr>
          <w:ilvl w:val="0"/>
          <w:numId w:val="37"/>
        </w:numPr>
        <w:tabs>
          <w:tab w:val="clear" w:pos="1440"/>
          <w:tab w:val="num" w:pos="851"/>
        </w:tabs>
        <w:spacing w:line="240" w:lineRule="auto"/>
        <w:ind w:left="567" w:firstLine="0"/>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формування навичок здорового способу життя;</w:t>
      </w:r>
    </w:p>
    <w:p w:rsidR="000F16DD" w:rsidRPr="003A7C7B" w:rsidRDefault="000F16DD" w:rsidP="00600DEC">
      <w:pPr>
        <w:widowControl/>
        <w:numPr>
          <w:ilvl w:val="0"/>
          <w:numId w:val="37"/>
        </w:numPr>
        <w:tabs>
          <w:tab w:val="clear" w:pos="1440"/>
          <w:tab w:val="num" w:pos="851"/>
        </w:tabs>
        <w:spacing w:line="240" w:lineRule="auto"/>
        <w:ind w:left="567" w:firstLine="0"/>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створення належного педагогічного клімату в ліцеї;</w:t>
      </w:r>
    </w:p>
    <w:p w:rsidR="000F16DD" w:rsidRPr="003A7C7B" w:rsidRDefault="000F16DD" w:rsidP="00600DEC">
      <w:pPr>
        <w:widowControl/>
        <w:numPr>
          <w:ilvl w:val="0"/>
          <w:numId w:val="37"/>
        </w:numPr>
        <w:tabs>
          <w:tab w:val="clear" w:pos="1440"/>
          <w:tab w:val="num" w:pos="851"/>
        </w:tabs>
        <w:spacing w:line="240" w:lineRule="auto"/>
        <w:ind w:left="567" w:firstLine="0"/>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 xml:space="preserve">сприяння духовному, фізичному розвитку учнів (вихованців) та набуття ними соціального досвіду; </w:t>
      </w:r>
    </w:p>
    <w:p w:rsidR="000F16DD" w:rsidRPr="003A7C7B" w:rsidRDefault="000F16DD" w:rsidP="00600DEC">
      <w:pPr>
        <w:widowControl/>
        <w:numPr>
          <w:ilvl w:val="0"/>
          <w:numId w:val="37"/>
        </w:numPr>
        <w:tabs>
          <w:tab w:val="clear" w:pos="1440"/>
          <w:tab w:val="num" w:pos="851"/>
        </w:tabs>
        <w:spacing w:line="240" w:lineRule="auto"/>
        <w:ind w:left="567" w:firstLine="0"/>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підтримка громадських ініціатив щодо вдосконалення навчання та виховання у</w:t>
      </w:r>
      <w:r>
        <w:rPr>
          <w:rFonts w:ascii="Times New Roman" w:hAnsi="Times New Roman" w:cs="Times New Roman"/>
          <w:color w:val="000000"/>
          <w:sz w:val="28"/>
          <w:szCs w:val="28"/>
        </w:rPr>
        <w:t>чнів, творчих пошуків і дослідницько</w:t>
      </w:r>
      <w:r w:rsidRPr="003A7C7B">
        <w:rPr>
          <w:rFonts w:ascii="Times New Roman" w:hAnsi="Times New Roman" w:cs="Times New Roman"/>
          <w:color w:val="000000"/>
          <w:sz w:val="28"/>
          <w:szCs w:val="28"/>
        </w:rPr>
        <w:t>-експериментальної роботи педагогів;</w:t>
      </w:r>
    </w:p>
    <w:p w:rsidR="000F16DD" w:rsidRPr="003A7C7B" w:rsidRDefault="000F16DD" w:rsidP="00600DEC">
      <w:pPr>
        <w:widowControl/>
        <w:numPr>
          <w:ilvl w:val="0"/>
          <w:numId w:val="37"/>
        </w:numPr>
        <w:tabs>
          <w:tab w:val="clear" w:pos="1440"/>
          <w:tab w:val="num" w:pos="851"/>
        </w:tabs>
        <w:spacing w:line="240" w:lineRule="auto"/>
        <w:ind w:left="567" w:firstLine="0"/>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сприяння організації дозвілля та оздоровлення учнів (вихованців);</w:t>
      </w:r>
    </w:p>
    <w:p w:rsidR="000F16DD" w:rsidRPr="003A7C7B" w:rsidRDefault="000F16DD" w:rsidP="00600DEC">
      <w:pPr>
        <w:widowControl/>
        <w:numPr>
          <w:ilvl w:val="0"/>
          <w:numId w:val="37"/>
        </w:numPr>
        <w:tabs>
          <w:tab w:val="clear" w:pos="1440"/>
          <w:tab w:val="num" w:pos="851"/>
        </w:tabs>
        <w:spacing w:line="240" w:lineRule="auto"/>
        <w:ind w:left="567" w:firstLine="0"/>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підтримка громадських ініціатив щодо створення належних умов і вдосконалення процесу навчання та виховання учнів;</w:t>
      </w:r>
    </w:p>
    <w:p w:rsidR="000F16DD" w:rsidRPr="003A7C7B" w:rsidRDefault="000F16DD" w:rsidP="00600DEC">
      <w:pPr>
        <w:widowControl/>
        <w:numPr>
          <w:ilvl w:val="0"/>
          <w:numId w:val="37"/>
        </w:numPr>
        <w:tabs>
          <w:tab w:val="clear" w:pos="1440"/>
          <w:tab w:val="num" w:pos="851"/>
        </w:tabs>
        <w:spacing w:line="240" w:lineRule="auto"/>
        <w:ind w:left="567" w:firstLine="0"/>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ініціювання дій, що сприяли б неухильному виконанню положень чинного законодавства щодо обов’язковості загальної середньої освіти;</w:t>
      </w:r>
    </w:p>
    <w:p w:rsidR="000F16DD" w:rsidRPr="003A7C7B" w:rsidRDefault="000F16DD" w:rsidP="00600DEC">
      <w:pPr>
        <w:widowControl/>
        <w:numPr>
          <w:ilvl w:val="0"/>
          <w:numId w:val="37"/>
        </w:numPr>
        <w:tabs>
          <w:tab w:val="clear" w:pos="1440"/>
          <w:tab w:val="num" w:pos="851"/>
        </w:tabs>
        <w:spacing w:line="240" w:lineRule="auto"/>
        <w:ind w:left="567" w:firstLine="0"/>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стимулювання морального та матеріального заохочення учнів (вихованців), сприяння пошуку, підтримки обдарованих дітей;</w:t>
      </w:r>
    </w:p>
    <w:p w:rsidR="000F16DD" w:rsidRDefault="000F16DD" w:rsidP="00600DEC">
      <w:pPr>
        <w:pStyle w:val="ListParagraph"/>
        <w:widowControl/>
        <w:numPr>
          <w:ilvl w:val="0"/>
          <w:numId w:val="37"/>
        </w:numPr>
        <w:tabs>
          <w:tab w:val="clear" w:pos="1440"/>
          <w:tab w:val="num" w:pos="851"/>
        </w:tabs>
        <w:spacing w:line="240" w:lineRule="auto"/>
        <w:ind w:left="567" w:firstLine="0"/>
        <w:jc w:val="both"/>
        <w:rPr>
          <w:rFonts w:ascii="Times New Roman" w:hAnsi="Times New Roman" w:cs="Times New Roman"/>
          <w:color w:val="000000"/>
          <w:sz w:val="28"/>
          <w:szCs w:val="28"/>
        </w:rPr>
      </w:pPr>
      <w:r w:rsidRPr="00600DEC">
        <w:rPr>
          <w:rFonts w:ascii="Times New Roman" w:hAnsi="Times New Roman" w:cs="Times New Roman"/>
          <w:color w:val="000000"/>
          <w:sz w:val="28"/>
          <w:szCs w:val="28"/>
        </w:rPr>
        <w:t>зміцнення партнерських зв’язків між родинами учнів та ліцеєм з метою забезпечення єдності навчально-виховного процесу.</w:t>
      </w:r>
    </w:p>
    <w:p w:rsidR="000F16DD" w:rsidRPr="003A7C7B" w:rsidRDefault="000F16DD" w:rsidP="00CA5A4E">
      <w:pPr>
        <w:widowControl/>
        <w:spacing w:line="240" w:lineRule="auto"/>
        <w:ind w:left="567" w:hanging="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4.3.3. </w:t>
      </w:r>
      <w:r w:rsidRPr="003A7C7B">
        <w:rPr>
          <w:rFonts w:ascii="Times New Roman" w:hAnsi="Times New Roman" w:cs="Times New Roman"/>
          <w:color w:val="000000"/>
          <w:sz w:val="28"/>
          <w:szCs w:val="28"/>
        </w:rPr>
        <w:t>До ради обираються пропорційно представники від педагогічного колективу, учнів II-III ступенів навчання, батьків і громадськості. Представництво в раді й загальна її чисельність визначаються конференцією ліцею.</w:t>
      </w:r>
    </w:p>
    <w:p w:rsidR="000F16DD" w:rsidRPr="003A7C7B" w:rsidRDefault="000F16DD" w:rsidP="00CA5A4E">
      <w:pPr>
        <w:widowControl/>
        <w:spacing w:line="240" w:lineRule="auto"/>
        <w:ind w:left="567" w:firstLine="0"/>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Рішення про дострокове припинення роботи члена ради з будь-яких причин приймається виключно конференцією.</w:t>
      </w:r>
    </w:p>
    <w:p w:rsidR="000F16DD" w:rsidRDefault="000F16DD" w:rsidP="00CA5A4E">
      <w:pPr>
        <w:widowControl/>
        <w:spacing w:line="240" w:lineRule="auto"/>
        <w:ind w:left="567" w:firstLine="0"/>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 xml:space="preserve">На чергових виборах склад ради оновлюється не менше ніж на третину. </w:t>
      </w:r>
    </w:p>
    <w:p w:rsidR="000F16DD" w:rsidRPr="003A7C7B" w:rsidRDefault="000F16DD" w:rsidP="00600DEC">
      <w:pPr>
        <w:widowControl/>
        <w:spacing w:line="240" w:lineRule="auto"/>
        <w:ind w:firstLine="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4.3.4. </w:t>
      </w:r>
      <w:r w:rsidRPr="003A7C7B">
        <w:rPr>
          <w:rFonts w:ascii="Times New Roman" w:hAnsi="Times New Roman" w:cs="Times New Roman"/>
          <w:color w:val="000000"/>
          <w:sz w:val="28"/>
          <w:szCs w:val="28"/>
        </w:rPr>
        <w:t>Рада ліцею діє на засадах:</w:t>
      </w:r>
    </w:p>
    <w:p w:rsidR="000F16DD" w:rsidRPr="003A7C7B" w:rsidRDefault="000F16DD" w:rsidP="00600DEC">
      <w:pPr>
        <w:widowControl/>
        <w:numPr>
          <w:ilvl w:val="0"/>
          <w:numId w:val="38"/>
        </w:numPr>
        <w:tabs>
          <w:tab w:val="clear" w:pos="1440"/>
          <w:tab w:val="num" w:pos="851"/>
        </w:tabs>
        <w:spacing w:line="240" w:lineRule="auto"/>
        <w:ind w:left="567" w:firstLine="0"/>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пріоритету прав людини, гармонійного поєднання інтересів особи, суспільства, держави;</w:t>
      </w:r>
    </w:p>
    <w:p w:rsidR="000F16DD" w:rsidRPr="003A7C7B" w:rsidRDefault="000F16DD" w:rsidP="00600DEC">
      <w:pPr>
        <w:widowControl/>
        <w:numPr>
          <w:ilvl w:val="0"/>
          <w:numId w:val="38"/>
        </w:numPr>
        <w:tabs>
          <w:tab w:val="clear" w:pos="1440"/>
          <w:tab w:val="num" w:pos="851"/>
        </w:tabs>
        <w:spacing w:line="240" w:lineRule="auto"/>
        <w:ind w:left="567" w:firstLine="0"/>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дотримання вимог законодавства України;</w:t>
      </w:r>
    </w:p>
    <w:p w:rsidR="000F16DD" w:rsidRPr="003A7C7B" w:rsidRDefault="000F16DD" w:rsidP="00600DEC">
      <w:pPr>
        <w:widowControl/>
        <w:numPr>
          <w:ilvl w:val="0"/>
          <w:numId w:val="38"/>
        </w:numPr>
        <w:tabs>
          <w:tab w:val="clear" w:pos="1440"/>
          <w:tab w:val="num" w:pos="851"/>
        </w:tabs>
        <w:spacing w:line="240" w:lineRule="auto"/>
        <w:ind w:hanging="873"/>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колегіальності ухвалення рішень;</w:t>
      </w:r>
    </w:p>
    <w:p w:rsidR="000F16DD" w:rsidRPr="003A7C7B" w:rsidRDefault="000F16DD" w:rsidP="00600DEC">
      <w:pPr>
        <w:widowControl/>
        <w:numPr>
          <w:ilvl w:val="0"/>
          <w:numId w:val="38"/>
        </w:numPr>
        <w:tabs>
          <w:tab w:val="clear" w:pos="1440"/>
          <w:tab w:val="num" w:pos="851"/>
        </w:tabs>
        <w:spacing w:line="240" w:lineRule="auto"/>
        <w:ind w:hanging="873"/>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добровільності і рівноправності членства;</w:t>
      </w:r>
    </w:p>
    <w:p w:rsidR="000F16DD" w:rsidRPr="003A7C7B" w:rsidRDefault="000F16DD" w:rsidP="00600DEC">
      <w:pPr>
        <w:widowControl/>
        <w:numPr>
          <w:ilvl w:val="0"/>
          <w:numId w:val="38"/>
        </w:numPr>
        <w:tabs>
          <w:tab w:val="clear" w:pos="1440"/>
          <w:tab w:val="num" w:pos="851"/>
        </w:tabs>
        <w:spacing w:line="240" w:lineRule="auto"/>
        <w:ind w:hanging="873"/>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гласності.</w:t>
      </w:r>
    </w:p>
    <w:p w:rsidR="000F16DD" w:rsidRPr="003A7C7B" w:rsidRDefault="000F16DD" w:rsidP="00CA5A4E">
      <w:pPr>
        <w:widowControl/>
        <w:spacing w:line="240" w:lineRule="auto"/>
        <w:ind w:left="567" w:firstLine="0"/>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 xml:space="preserve">Рада працює за планом, що затверджується конференцією. </w:t>
      </w:r>
    </w:p>
    <w:p w:rsidR="000F16DD" w:rsidRPr="003A7C7B" w:rsidRDefault="000F16DD" w:rsidP="00CA5A4E">
      <w:pPr>
        <w:widowControl/>
        <w:spacing w:line="240" w:lineRule="auto"/>
        <w:ind w:left="567" w:firstLine="0"/>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Кількість засідань визначається їх доцільністю, але має бути не меншою чотирьох разів на навчальний рік.</w:t>
      </w:r>
    </w:p>
    <w:p w:rsidR="000F16DD" w:rsidRPr="003A7C7B" w:rsidRDefault="000F16DD" w:rsidP="00CA5A4E">
      <w:pPr>
        <w:widowControl/>
        <w:spacing w:line="240" w:lineRule="auto"/>
        <w:ind w:left="567" w:firstLine="0"/>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Засідання ради може скликатися її головою або з ініціативи директора ліцею, засновника, а також членами ради.</w:t>
      </w:r>
    </w:p>
    <w:p w:rsidR="000F16DD" w:rsidRPr="003A7C7B" w:rsidRDefault="000F16DD" w:rsidP="00CA5A4E">
      <w:pPr>
        <w:widowControl/>
        <w:spacing w:line="240" w:lineRule="auto"/>
        <w:ind w:left="567" w:firstLine="0"/>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 xml:space="preserve">Рішення ради приймається простою більшістю голосів за наявності на засіданні не менше двох третин її членів. </w:t>
      </w:r>
    </w:p>
    <w:p w:rsidR="000F16DD" w:rsidRPr="003A7C7B" w:rsidRDefault="000F16DD" w:rsidP="00CA5A4E">
      <w:pPr>
        <w:widowControl/>
        <w:spacing w:line="240" w:lineRule="auto"/>
        <w:ind w:left="567" w:firstLine="0"/>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У разі рівної кількості голосів вирішальним є голос голови ради.</w:t>
      </w:r>
    </w:p>
    <w:p w:rsidR="000F16DD" w:rsidRPr="003A7C7B" w:rsidRDefault="000F16DD" w:rsidP="00CA5A4E">
      <w:pPr>
        <w:widowControl/>
        <w:spacing w:line="240" w:lineRule="auto"/>
        <w:ind w:left="567" w:firstLine="0"/>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 xml:space="preserve">Рішення ради, що не суперечать чинному законодавству та Статуту ліцею, доводяться в 7-денний термін до відома педагогічного колективу, учнів, батьків, або осіб, які їх замінюють, та громадськості. </w:t>
      </w:r>
    </w:p>
    <w:p w:rsidR="000F16DD" w:rsidRPr="003A7C7B" w:rsidRDefault="000F16DD" w:rsidP="00CA5A4E">
      <w:pPr>
        <w:widowControl/>
        <w:spacing w:line="240" w:lineRule="auto"/>
        <w:ind w:left="567" w:firstLine="0"/>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 xml:space="preserve">У разі незгоди адміністрації ліцею з рішенням ради створюється узгоджувальна комісія, яка розглядає спірне питання. </w:t>
      </w:r>
    </w:p>
    <w:p w:rsidR="000F16DD" w:rsidRDefault="000F16DD" w:rsidP="00CA5A4E">
      <w:pPr>
        <w:widowControl/>
        <w:spacing w:line="240" w:lineRule="auto"/>
        <w:ind w:left="567" w:firstLine="0"/>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До складу комісії входять представники органів громадського самоврядування, адміністрації, профспілкового комітету ліцею.</w:t>
      </w:r>
    </w:p>
    <w:p w:rsidR="000F16DD" w:rsidRPr="003A7C7B" w:rsidRDefault="000F16DD" w:rsidP="00600DEC">
      <w:pPr>
        <w:widowControl/>
        <w:spacing w:line="240" w:lineRule="auto"/>
        <w:ind w:firstLine="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4.3.5. </w:t>
      </w:r>
      <w:r w:rsidRPr="003A7C7B">
        <w:rPr>
          <w:rFonts w:ascii="Times New Roman" w:hAnsi="Times New Roman" w:cs="Times New Roman"/>
          <w:color w:val="000000"/>
          <w:sz w:val="28"/>
          <w:szCs w:val="28"/>
        </w:rPr>
        <w:t xml:space="preserve">Очолює раду ліцею голова, який обирається із складу ради. </w:t>
      </w:r>
    </w:p>
    <w:p w:rsidR="000F16DD" w:rsidRPr="003A7C7B" w:rsidRDefault="000F16DD" w:rsidP="00CA5A4E">
      <w:pPr>
        <w:widowControl/>
        <w:spacing w:line="240" w:lineRule="auto"/>
        <w:ind w:left="567" w:firstLine="0"/>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Голова ради може бути членом педагогічної ради.</w:t>
      </w:r>
    </w:p>
    <w:p w:rsidR="000F16DD" w:rsidRPr="003A7C7B" w:rsidRDefault="000F16DD" w:rsidP="00CA5A4E">
      <w:pPr>
        <w:widowControl/>
        <w:spacing w:line="240" w:lineRule="auto"/>
        <w:ind w:left="567" w:firstLine="0"/>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 xml:space="preserve">Головою ради не можуть бути директор та його заступники. </w:t>
      </w:r>
    </w:p>
    <w:p w:rsidR="000F16DD" w:rsidRPr="003A7C7B" w:rsidRDefault="000F16DD" w:rsidP="00CA5A4E">
      <w:pPr>
        <w:widowControl/>
        <w:spacing w:line="240" w:lineRule="auto"/>
        <w:ind w:left="567" w:firstLine="0"/>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Для вирішення поточних питань рада може створювати постійні або тимчасові комісії з окремих напрямів роботи. Склад комісій і зміст їх роботи визначаються радою.</w:t>
      </w:r>
    </w:p>
    <w:p w:rsidR="000F16DD" w:rsidRDefault="000F16DD" w:rsidP="00CA5A4E">
      <w:pPr>
        <w:widowControl/>
        <w:spacing w:line="240" w:lineRule="auto"/>
        <w:ind w:left="567" w:firstLine="0"/>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Члени ради мають право виносити на розгляд усі питання, що стосуються діяльності ліцею, пов’язаної з організацією навчально-виховного процесу, проведенням оздоровчих та культурно-масових заходів.</w:t>
      </w:r>
    </w:p>
    <w:p w:rsidR="000F16DD" w:rsidRPr="003A7C7B" w:rsidRDefault="000F16DD" w:rsidP="00600DEC">
      <w:pPr>
        <w:widowControl/>
        <w:spacing w:line="240" w:lineRule="auto"/>
        <w:ind w:firstLine="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4.3.6. </w:t>
      </w:r>
      <w:r w:rsidRPr="003A7C7B">
        <w:rPr>
          <w:rFonts w:ascii="Times New Roman" w:hAnsi="Times New Roman" w:cs="Times New Roman"/>
          <w:color w:val="000000"/>
          <w:sz w:val="28"/>
          <w:szCs w:val="28"/>
        </w:rPr>
        <w:t>Рада ліцею:</w:t>
      </w:r>
    </w:p>
    <w:p w:rsidR="000F16DD" w:rsidRPr="003A7C7B" w:rsidRDefault="000F16DD" w:rsidP="00600DEC">
      <w:pPr>
        <w:widowControl/>
        <w:numPr>
          <w:ilvl w:val="0"/>
          <w:numId w:val="39"/>
        </w:numPr>
        <w:tabs>
          <w:tab w:val="clear" w:pos="1070"/>
          <w:tab w:val="num" w:pos="851"/>
        </w:tabs>
        <w:spacing w:line="240" w:lineRule="auto"/>
        <w:ind w:left="567" w:firstLine="0"/>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організовує виконання рішень конференції;</w:t>
      </w:r>
    </w:p>
    <w:p w:rsidR="000F16DD" w:rsidRPr="003A7C7B" w:rsidRDefault="000F16DD" w:rsidP="00600DEC">
      <w:pPr>
        <w:widowControl/>
        <w:numPr>
          <w:ilvl w:val="0"/>
          <w:numId w:val="39"/>
        </w:numPr>
        <w:tabs>
          <w:tab w:val="clear" w:pos="1070"/>
          <w:tab w:val="num" w:pos="851"/>
        </w:tabs>
        <w:spacing w:line="240" w:lineRule="auto"/>
        <w:ind w:left="567" w:firstLine="0"/>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вносить пропозиції щодо зміни типу, статусу, профілів навчання, вивчення іноземних мов та мов національних меншин;</w:t>
      </w:r>
    </w:p>
    <w:p w:rsidR="000F16DD" w:rsidRPr="003A7C7B" w:rsidRDefault="000F16DD" w:rsidP="00600DEC">
      <w:pPr>
        <w:widowControl/>
        <w:numPr>
          <w:ilvl w:val="0"/>
          <w:numId w:val="39"/>
        </w:numPr>
        <w:tabs>
          <w:tab w:val="clear" w:pos="1070"/>
          <w:tab w:val="num" w:pos="851"/>
        </w:tabs>
        <w:spacing w:line="240" w:lineRule="auto"/>
        <w:ind w:left="567" w:firstLine="0"/>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спільно з адміністрацією розглядає і затверджує план роботи ліцею та здійснює контроль за його виконанням;</w:t>
      </w:r>
    </w:p>
    <w:p w:rsidR="000F16DD" w:rsidRPr="003A7C7B" w:rsidRDefault="000F16DD" w:rsidP="00600DEC">
      <w:pPr>
        <w:widowControl/>
        <w:numPr>
          <w:ilvl w:val="0"/>
          <w:numId w:val="39"/>
        </w:numPr>
        <w:tabs>
          <w:tab w:val="clear" w:pos="1070"/>
          <w:tab w:val="num" w:pos="851"/>
        </w:tabs>
        <w:spacing w:line="240" w:lineRule="auto"/>
        <w:ind w:left="567" w:firstLine="0"/>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разом з адміністрацією здійснює контроль за виконанням Статуту ліцею;</w:t>
      </w:r>
    </w:p>
    <w:p w:rsidR="000F16DD" w:rsidRPr="003A7C7B" w:rsidRDefault="000F16DD" w:rsidP="00600DEC">
      <w:pPr>
        <w:widowControl/>
        <w:numPr>
          <w:ilvl w:val="0"/>
          <w:numId w:val="39"/>
        </w:numPr>
        <w:tabs>
          <w:tab w:val="clear" w:pos="1070"/>
          <w:tab w:val="num" w:pos="851"/>
        </w:tabs>
        <w:spacing w:line="240" w:lineRule="auto"/>
        <w:ind w:left="567" w:firstLine="0"/>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затверджує режим роботи ліцею;</w:t>
      </w:r>
    </w:p>
    <w:p w:rsidR="000F16DD" w:rsidRPr="003A7C7B" w:rsidRDefault="000F16DD" w:rsidP="00600DEC">
      <w:pPr>
        <w:widowControl/>
        <w:numPr>
          <w:ilvl w:val="0"/>
          <w:numId w:val="39"/>
        </w:numPr>
        <w:tabs>
          <w:tab w:val="clear" w:pos="1070"/>
          <w:tab w:val="num" w:pos="851"/>
        </w:tabs>
        <w:spacing w:line="240" w:lineRule="auto"/>
        <w:ind w:left="567" w:firstLine="0"/>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сприяє формуванню мережі класів ліцею, обґрунтовуючи її доцільність в органах виконавчої влади та місцевого самоврядування;</w:t>
      </w:r>
    </w:p>
    <w:p w:rsidR="000F16DD" w:rsidRPr="003A7C7B" w:rsidRDefault="000F16DD" w:rsidP="00600DEC">
      <w:pPr>
        <w:widowControl/>
        <w:numPr>
          <w:ilvl w:val="0"/>
          <w:numId w:val="39"/>
        </w:numPr>
        <w:tabs>
          <w:tab w:val="clear" w:pos="1070"/>
          <w:tab w:val="num" w:pos="851"/>
        </w:tabs>
        <w:spacing w:line="240" w:lineRule="auto"/>
        <w:ind w:left="567" w:firstLine="0"/>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приймає рішення спільно з педагогічною радою про представлення до нагородження випускників ліцею золотою медаллю “</w:t>
      </w:r>
      <w:r>
        <w:rPr>
          <w:rFonts w:ascii="Times New Roman" w:hAnsi="Times New Roman" w:cs="Times New Roman"/>
          <w:color w:val="000000"/>
          <w:sz w:val="28"/>
          <w:szCs w:val="28"/>
        </w:rPr>
        <w:t xml:space="preserve"> </w:t>
      </w:r>
      <w:r w:rsidRPr="003A7C7B">
        <w:rPr>
          <w:rFonts w:ascii="Times New Roman" w:hAnsi="Times New Roman" w:cs="Times New Roman"/>
          <w:color w:val="000000"/>
          <w:sz w:val="28"/>
          <w:szCs w:val="28"/>
        </w:rPr>
        <w:t>За високі досягнення у навчанні ” або срібною медаллю за “</w:t>
      </w:r>
      <w:r>
        <w:rPr>
          <w:rFonts w:ascii="Times New Roman" w:hAnsi="Times New Roman" w:cs="Times New Roman"/>
          <w:color w:val="000000"/>
          <w:sz w:val="28"/>
          <w:szCs w:val="28"/>
        </w:rPr>
        <w:t xml:space="preserve"> </w:t>
      </w:r>
      <w:r w:rsidRPr="003A7C7B">
        <w:rPr>
          <w:rFonts w:ascii="Times New Roman" w:hAnsi="Times New Roman" w:cs="Times New Roman"/>
          <w:color w:val="000000"/>
          <w:sz w:val="28"/>
          <w:szCs w:val="28"/>
        </w:rPr>
        <w:t>За досягнення у навчанні ” та нагородж</w:t>
      </w:r>
      <w:r>
        <w:rPr>
          <w:rFonts w:ascii="Times New Roman" w:hAnsi="Times New Roman" w:cs="Times New Roman"/>
          <w:color w:val="000000"/>
          <w:sz w:val="28"/>
          <w:szCs w:val="28"/>
        </w:rPr>
        <w:t xml:space="preserve">ення учнів похвальними листами «За високі досягнення у навчанні» </w:t>
      </w:r>
      <w:r w:rsidRPr="003A7C7B">
        <w:rPr>
          <w:rFonts w:ascii="Times New Roman" w:hAnsi="Times New Roman" w:cs="Times New Roman"/>
          <w:color w:val="000000"/>
          <w:sz w:val="28"/>
          <w:szCs w:val="28"/>
        </w:rPr>
        <w:t xml:space="preserve"> похвальними грамотами “</w:t>
      </w:r>
      <w:r>
        <w:rPr>
          <w:rFonts w:ascii="Times New Roman" w:hAnsi="Times New Roman" w:cs="Times New Roman"/>
          <w:color w:val="000000"/>
          <w:sz w:val="28"/>
          <w:szCs w:val="28"/>
        </w:rPr>
        <w:t xml:space="preserve"> </w:t>
      </w:r>
      <w:r w:rsidRPr="003A7C7B">
        <w:rPr>
          <w:rFonts w:ascii="Times New Roman" w:hAnsi="Times New Roman" w:cs="Times New Roman"/>
          <w:color w:val="000000"/>
          <w:sz w:val="28"/>
          <w:szCs w:val="28"/>
        </w:rPr>
        <w:t>За особливі досягнення у вивченні окремих предметів ”;</w:t>
      </w:r>
    </w:p>
    <w:p w:rsidR="000F16DD" w:rsidRPr="003A7C7B" w:rsidRDefault="000F16DD" w:rsidP="00600DEC">
      <w:pPr>
        <w:widowControl/>
        <w:numPr>
          <w:ilvl w:val="0"/>
          <w:numId w:val="39"/>
        </w:numPr>
        <w:tabs>
          <w:tab w:val="clear" w:pos="1070"/>
          <w:tab w:val="num" w:pos="851"/>
        </w:tabs>
        <w:spacing w:line="240" w:lineRule="auto"/>
        <w:ind w:left="567" w:firstLine="0"/>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разом із педагогічною радою визначає доцільність вибору навчальних предметів варіативної частини робочих навчальних планів, враховуючи можливості, потреби учнів, положення Концепції ліцею, а також тенденції розвитку регіону, суспільства і держави;</w:t>
      </w:r>
    </w:p>
    <w:p w:rsidR="000F16DD" w:rsidRPr="003A7C7B" w:rsidRDefault="000F16DD" w:rsidP="00600DEC">
      <w:pPr>
        <w:widowControl/>
        <w:numPr>
          <w:ilvl w:val="0"/>
          <w:numId w:val="39"/>
        </w:numPr>
        <w:tabs>
          <w:tab w:val="clear" w:pos="1070"/>
          <w:tab w:val="num" w:pos="851"/>
        </w:tabs>
        <w:spacing w:line="240" w:lineRule="auto"/>
        <w:ind w:left="567" w:firstLine="0"/>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 xml:space="preserve">погоджує робочий навчальний план на кожний навчальний рік; </w:t>
      </w:r>
    </w:p>
    <w:p w:rsidR="000F16DD" w:rsidRPr="003A7C7B" w:rsidRDefault="000F16DD" w:rsidP="00600DEC">
      <w:pPr>
        <w:widowControl/>
        <w:numPr>
          <w:ilvl w:val="0"/>
          <w:numId w:val="39"/>
        </w:numPr>
        <w:tabs>
          <w:tab w:val="clear" w:pos="1070"/>
          <w:tab w:val="num" w:pos="851"/>
        </w:tabs>
        <w:spacing w:line="240" w:lineRule="auto"/>
        <w:ind w:left="567" w:firstLine="0"/>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заслуховує звіт голови ради, інформацію директора та його заступників з питань навчально-виховної та фінансово-господарської діяльності;</w:t>
      </w:r>
    </w:p>
    <w:p w:rsidR="000F16DD" w:rsidRPr="003A7C7B" w:rsidRDefault="000F16DD" w:rsidP="00600DEC">
      <w:pPr>
        <w:widowControl/>
        <w:numPr>
          <w:ilvl w:val="0"/>
          <w:numId w:val="39"/>
        </w:numPr>
        <w:tabs>
          <w:tab w:val="clear" w:pos="1070"/>
          <w:tab w:val="num" w:pos="851"/>
        </w:tabs>
        <w:spacing w:line="240" w:lineRule="auto"/>
        <w:ind w:left="567" w:firstLine="0"/>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бере участь у засіданнях атестаційної комісії з метою обговорення питань про присвоєння кваліфікаційних категорій вчителям;</w:t>
      </w:r>
    </w:p>
    <w:p w:rsidR="000F16DD" w:rsidRPr="003A7C7B" w:rsidRDefault="000F16DD" w:rsidP="00600DEC">
      <w:pPr>
        <w:widowControl/>
        <w:numPr>
          <w:ilvl w:val="0"/>
          <w:numId w:val="39"/>
        </w:numPr>
        <w:tabs>
          <w:tab w:val="clear" w:pos="1070"/>
          <w:tab w:val="num" w:pos="851"/>
        </w:tabs>
        <w:spacing w:line="240" w:lineRule="auto"/>
        <w:ind w:left="567" w:firstLine="0"/>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виносить на розгляд педагогічної ради пропозиції щодо поліпшення організації позакласної та позашкільної роботи з учнями;</w:t>
      </w:r>
    </w:p>
    <w:p w:rsidR="000F16DD" w:rsidRPr="003A7C7B" w:rsidRDefault="000F16DD" w:rsidP="00600DEC">
      <w:pPr>
        <w:widowControl/>
        <w:numPr>
          <w:ilvl w:val="0"/>
          <w:numId w:val="39"/>
        </w:numPr>
        <w:tabs>
          <w:tab w:val="clear" w:pos="1070"/>
          <w:tab w:val="num" w:pos="851"/>
        </w:tabs>
        <w:spacing w:line="240" w:lineRule="auto"/>
        <w:ind w:left="567" w:firstLine="0"/>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 xml:space="preserve">сприяє створенню та діяльності центрів дозвілля, а також залучає громадськість, батьків (осіб, які їх замінюють) до участі в керівництві гуртками, іншими видами позакласної та позашкільної роботи, до проведення оздоровчих та культурно-масових заходів з учнями; </w:t>
      </w:r>
    </w:p>
    <w:p w:rsidR="000F16DD" w:rsidRPr="003A7C7B" w:rsidRDefault="000F16DD" w:rsidP="00600DEC">
      <w:pPr>
        <w:widowControl/>
        <w:numPr>
          <w:ilvl w:val="0"/>
          <w:numId w:val="39"/>
        </w:numPr>
        <w:tabs>
          <w:tab w:val="clear" w:pos="1070"/>
          <w:tab w:val="num" w:pos="851"/>
        </w:tabs>
        <w:spacing w:line="240" w:lineRule="auto"/>
        <w:ind w:left="567" w:firstLine="0"/>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розподіляє і контролює кошти фонду загального обов’язкового навчання, приймає рішення про надання матеріальної допомоги учням;</w:t>
      </w:r>
    </w:p>
    <w:p w:rsidR="000F16DD" w:rsidRPr="003A7C7B" w:rsidRDefault="000F16DD" w:rsidP="00600DEC">
      <w:pPr>
        <w:widowControl/>
        <w:numPr>
          <w:ilvl w:val="0"/>
          <w:numId w:val="39"/>
        </w:numPr>
        <w:tabs>
          <w:tab w:val="clear" w:pos="1070"/>
          <w:tab w:val="num" w:pos="851"/>
        </w:tabs>
        <w:spacing w:line="240" w:lineRule="auto"/>
        <w:ind w:left="567" w:firstLine="0"/>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бере участь за згодою батьків або осіб, які їх замінюють, в обстеженні житлово-побутових умов учнів, які перебувають в несприятливих соціально-економічних умовах;</w:t>
      </w:r>
    </w:p>
    <w:p w:rsidR="000F16DD" w:rsidRPr="003A7C7B" w:rsidRDefault="000F16DD" w:rsidP="00600DEC">
      <w:pPr>
        <w:widowControl/>
        <w:numPr>
          <w:ilvl w:val="0"/>
          <w:numId w:val="39"/>
        </w:numPr>
        <w:tabs>
          <w:tab w:val="clear" w:pos="1070"/>
          <w:tab w:val="num" w:pos="851"/>
        </w:tabs>
        <w:spacing w:line="240" w:lineRule="auto"/>
        <w:ind w:left="567" w:firstLine="0"/>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сприяє педагогічній освіті батьків;</w:t>
      </w:r>
    </w:p>
    <w:p w:rsidR="000F16DD" w:rsidRPr="003A7C7B" w:rsidRDefault="000F16DD" w:rsidP="00600DEC">
      <w:pPr>
        <w:widowControl/>
        <w:numPr>
          <w:ilvl w:val="0"/>
          <w:numId w:val="39"/>
        </w:numPr>
        <w:tabs>
          <w:tab w:val="clear" w:pos="1070"/>
          <w:tab w:val="num" w:pos="851"/>
        </w:tabs>
        <w:spacing w:line="240" w:lineRule="auto"/>
        <w:ind w:left="567" w:firstLine="0"/>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 xml:space="preserve">сприяє поповненню бібліотечного фонду та передплаті періодичних видань; </w:t>
      </w:r>
    </w:p>
    <w:p w:rsidR="000F16DD" w:rsidRPr="003A7C7B" w:rsidRDefault="000F16DD" w:rsidP="00600DEC">
      <w:pPr>
        <w:widowControl/>
        <w:numPr>
          <w:ilvl w:val="0"/>
          <w:numId w:val="39"/>
        </w:numPr>
        <w:tabs>
          <w:tab w:val="clear" w:pos="1070"/>
          <w:tab w:val="num" w:pos="851"/>
        </w:tabs>
        <w:spacing w:line="240" w:lineRule="auto"/>
        <w:ind w:left="567" w:firstLine="0"/>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розглядає питання здобуття обов’язкової загальної середньої освіти учнями;</w:t>
      </w:r>
    </w:p>
    <w:p w:rsidR="000F16DD" w:rsidRPr="003A7C7B" w:rsidRDefault="000F16DD" w:rsidP="00600DEC">
      <w:pPr>
        <w:widowControl/>
        <w:numPr>
          <w:ilvl w:val="0"/>
          <w:numId w:val="39"/>
        </w:numPr>
        <w:tabs>
          <w:tab w:val="clear" w:pos="1070"/>
          <w:tab w:val="num" w:pos="851"/>
        </w:tabs>
        <w:spacing w:line="240" w:lineRule="auto"/>
        <w:ind w:left="567" w:firstLine="0"/>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організовує громадський контроль за харчуванням і медичним обслуговуванням учнів;</w:t>
      </w:r>
    </w:p>
    <w:p w:rsidR="000F16DD" w:rsidRPr="003A7C7B" w:rsidRDefault="000F16DD" w:rsidP="00600DEC">
      <w:pPr>
        <w:widowControl/>
        <w:numPr>
          <w:ilvl w:val="0"/>
          <w:numId w:val="39"/>
        </w:numPr>
        <w:tabs>
          <w:tab w:val="clear" w:pos="1070"/>
          <w:tab w:val="num" w:pos="851"/>
        </w:tabs>
        <w:spacing w:line="240" w:lineRule="auto"/>
        <w:ind w:left="567" w:firstLine="0"/>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розглядає звернення учасників навчально-виховного процесу з питань роботи ліцею;</w:t>
      </w:r>
    </w:p>
    <w:p w:rsidR="000F16DD" w:rsidRPr="003A7C7B" w:rsidRDefault="000F16DD" w:rsidP="00600DEC">
      <w:pPr>
        <w:widowControl/>
        <w:numPr>
          <w:ilvl w:val="0"/>
          <w:numId w:val="39"/>
        </w:numPr>
        <w:tabs>
          <w:tab w:val="clear" w:pos="1070"/>
          <w:tab w:val="num" w:pos="851"/>
        </w:tabs>
        <w:spacing w:line="240" w:lineRule="auto"/>
        <w:ind w:left="567" w:firstLine="0"/>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вносить пропозиції щодо морального і матеріального заохочення учасників навчально-виховного процесу;</w:t>
      </w:r>
    </w:p>
    <w:p w:rsidR="000F16DD" w:rsidRPr="003A7C7B" w:rsidRDefault="000F16DD" w:rsidP="00600DEC">
      <w:pPr>
        <w:widowControl/>
        <w:numPr>
          <w:ilvl w:val="0"/>
          <w:numId w:val="39"/>
        </w:numPr>
        <w:tabs>
          <w:tab w:val="clear" w:pos="1070"/>
          <w:tab w:val="num" w:pos="851"/>
        </w:tabs>
        <w:spacing w:line="240" w:lineRule="auto"/>
        <w:ind w:left="567" w:firstLine="0"/>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 xml:space="preserve">може створювати постійні або тимчасові комісії з окремих напрямів роботи. </w:t>
      </w:r>
    </w:p>
    <w:p w:rsidR="000F16DD" w:rsidRDefault="000F16DD" w:rsidP="00CA5A4E">
      <w:pPr>
        <w:widowControl/>
        <w:tabs>
          <w:tab w:val="left" w:pos="567"/>
        </w:tabs>
        <w:spacing w:line="240" w:lineRule="auto"/>
        <w:ind w:left="567" w:firstLine="0"/>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Склад комісій та зміст їх роботи визначаються радою.</w:t>
      </w:r>
    </w:p>
    <w:p w:rsidR="000F16DD" w:rsidRDefault="000F16DD" w:rsidP="00600DEC">
      <w:pPr>
        <w:widowControl/>
        <w:spacing w:line="240" w:lineRule="auto"/>
        <w:ind w:firstLine="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4.4. </w:t>
      </w:r>
      <w:r w:rsidRPr="003A7C7B">
        <w:rPr>
          <w:rFonts w:ascii="Times New Roman" w:hAnsi="Times New Roman" w:cs="Times New Roman"/>
          <w:color w:val="000000"/>
          <w:sz w:val="28"/>
          <w:szCs w:val="28"/>
        </w:rPr>
        <w:t>Директор ліцею:</w:t>
      </w:r>
    </w:p>
    <w:p w:rsidR="000F16DD" w:rsidRPr="00570918" w:rsidRDefault="000F16DD" w:rsidP="007D6716">
      <w:pPr>
        <w:spacing w:line="240" w:lineRule="auto"/>
        <w:ind w:firstLine="720"/>
        <w:jc w:val="both"/>
        <w:rPr>
          <w:rFonts w:ascii="Times New Roman" w:hAnsi="Times New Roman" w:cs="Times New Roman"/>
          <w:sz w:val="28"/>
          <w:szCs w:val="28"/>
        </w:rPr>
      </w:pPr>
      <w:r w:rsidRPr="00570918">
        <w:rPr>
          <w:rFonts w:ascii="Times New Roman" w:hAnsi="Times New Roman" w:cs="Times New Roman"/>
          <w:sz w:val="28"/>
          <w:szCs w:val="28"/>
        </w:rPr>
        <w:t xml:space="preserve"> Директор загальноосвітнього навчального закладу:</w:t>
      </w:r>
    </w:p>
    <w:p w:rsidR="000F16DD" w:rsidRPr="00570918" w:rsidRDefault="000F16DD" w:rsidP="00600DEC">
      <w:pPr>
        <w:widowControl/>
        <w:numPr>
          <w:ilvl w:val="0"/>
          <w:numId w:val="42"/>
        </w:numPr>
        <w:spacing w:line="240" w:lineRule="auto"/>
        <w:ind w:left="567" w:firstLine="0"/>
        <w:jc w:val="both"/>
        <w:rPr>
          <w:rFonts w:ascii="Times New Roman" w:hAnsi="Times New Roman" w:cs="Times New Roman"/>
          <w:sz w:val="28"/>
          <w:szCs w:val="28"/>
        </w:rPr>
      </w:pPr>
      <w:r>
        <w:rPr>
          <w:rFonts w:ascii="Times New Roman" w:hAnsi="Times New Roman" w:cs="Times New Roman"/>
          <w:sz w:val="28"/>
          <w:szCs w:val="28"/>
        </w:rPr>
        <w:t xml:space="preserve"> </w:t>
      </w:r>
      <w:r w:rsidRPr="009201E3">
        <w:rPr>
          <w:rFonts w:ascii="Times New Roman" w:hAnsi="Times New Roman" w:cs="Times New Roman"/>
          <w:sz w:val="28"/>
          <w:szCs w:val="28"/>
        </w:rPr>
        <w:t xml:space="preserve">здійснює керівництво </w:t>
      </w:r>
      <w:r>
        <w:rPr>
          <w:rFonts w:ascii="Times New Roman" w:hAnsi="Times New Roman" w:cs="Times New Roman"/>
          <w:sz w:val="28"/>
          <w:szCs w:val="28"/>
        </w:rPr>
        <w:t>трудовим</w:t>
      </w:r>
      <w:r w:rsidRPr="009201E3">
        <w:rPr>
          <w:rFonts w:ascii="Times New Roman" w:hAnsi="Times New Roman" w:cs="Times New Roman"/>
          <w:sz w:val="28"/>
          <w:szCs w:val="28"/>
        </w:rPr>
        <w:t xml:space="preserve"> колективом</w:t>
      </w:r>
      <w:r w:rsidRPr="00570918">
        <w:rPr>
          <w:rFonts w:ascii="Times New Roman" w:hAnsi="Times New Roman" w:cs="Times New Roman"/>
          <w:sz w:val="28"/>
          <w:szCs w:val="28"/>
        </w:rPr>
        <w:t>, забезпечує раціональний добір і розстановку кадрів, створює необхідні умови для підвищення фахового і кваліфікаційного рівня працівників;</w:t>
      </w:r>
    </w:p>
    <w:p w:rsidR="000F16DD" w:rsidRPr="00570918" w:rsidRDefault="000F16DD" w:rsidP="00600DEC">
      <w:pPr>
        <w:widowControl/>
        <w:numPr>
          <w:ilvl w:val="0"/>
          <w:numId w:val="40"/>
        </w:numPr>
        <w:spacing w:line="240" w:lineRule="auto"/>
        <w:ind w:left="567" w:firstLine="0"/>
        <w:jc w:val="both"/>
        <w:rPr>
          <w:rFonts w:ascii="Times New Roman" w:hAnsi="Times New Roman" w:cs="Times New Roman"/>
          <w:sz w:val="28"/>
          <w:szCs w:val="28"/>
        </w:rPr>
      </w:pPr>
      <w:r w:rsidRPr="00570918">
        <w:rPr>
          <w:rFonts w:ascii="Times New Roman" w:hAnsi="Times New Roman" w:cs="Times New Roman"/>
          <w:sz w:val="28"/>
          <w:szCs w:val="28"/>
        </w:rPr>
        <w:t>організовує навчально-виховний процес;</w:t>
      </w:r>
    </w:p>
    <w:p w:rsidR="000F16DD" w:rsidRPr="007D6716" w:rsidRDefault="000F16DD" w:rsidP="007D6716">
      <w:pPr>
        <w:pStyle w:val="ListParagraph"/>
        <w:numPr>
          <w:ilvl w:val="0"/>
          <w:numId w:val="40"/>
        </w:numPr>
        <w:shd w:val="clear" w:color="auto" w:fill="FFFFFF"/>
        <w:tabs>
          <w:tab w:val="left" w:pos="851"/>
        </w:tabs>
        <w:adjustRightInd w:val="0"/>
        <w:spacing w:line="240" w:lineRule="auto"/>
        <w:ind w:left="567" w:firstLine="0"/>
        <w:jc w:val="both"/>
        <w:rPr>
          <w:rFonts w:ascii="Times New Roman" w:hAnsi="Times New Roman"/>
          <w:sz w:val="28"/>
          <w:szCs w:val="28"/>
        </w:rPr>
      </w:pPr>
      <w:r w:rsidRPr="007D6716">
        <w:rPr>
          <w:rFonts w:ascii="Times New Roman" w:hAnsi="Times New Roman" w:cs="Times New Roman"/>
          <w:sz w:val="28"/>
          <w:szCs w:val="28"/>
        </w:rPr>
        <w:t>відповідає</w:t>
      </w:r>
      <w:r w:rsidRPr="007D6716">
        <w:rPr>
          <w:rFonts w:ascii="Times New Roman" w:hAnsi="Times New Roman"/>
          <w:sz w:val="28"/>
          <w:szCs w:val="28"/>
        </w:rPr>
        <w:t xml:space="preserve"> за організацію та проведення процедур закупівлі згідно чинного законодавства України;</w:t>
      </w:r>
    </w:p>
    <w:p w:rsidR="000F16DD" w:rsidRPr="00570918" w:rsidRDefault="000F16DD" w:rsidP="00600DEC">
      <w:pPr>
        <w:widowControl/>
        <w:numPr>
          <w:ilvl w:val="0"/>
          <w:numId w:val="41"/>
        </w:numPr>
        <w:spacing w:line="240" w:lineRule="auto"/>
        <w:ind w:left="567" w:firstLine="0"/>
        <w:jc w:val="both"/>
        <w:rPr>
          <w:rFonts w:ascii="Times New Roman" w:hAnsi="Times New Roman" w:cs="Times New Roman"/>
          <w:sz w:val="28"/>
          <w:szCs w:val="28"/>
        </w:rPr>
      </w:pPr>
      <w:r>
        <w:rPr>
          <w:rFonts w:ascii="Times New Roman" w:hAnsi="Times New Roman" w:cs="Times New Roman"/>
          <w:sz w:val="28"/>
          <w:szCs w:val="28"/>
        </w:rPr>
        <w:t xml:space="preserve"> </w:t>
      </w:r>
      <w:r w:rsidRPr="00570918">
        <w:rPr>
          <w:rFonts w:ascii="Times New Roman" w:hAnsi="Times New Roman" w:cs="Times New Roman"/>
          <w:sz w:val="28"/>
          <w:szCs w:val="28"/>
        </w:rPr>
        <w:t>відповідає за організацію харчування учнів (вихованців) у загальноосвітньому на</w:t>
      </w:r>
      <w:r>
        <w:rPr>
          <w:rFonts w:ascii="Times New Roman" w:hAnsi="Times New Roman" w:cs="Times New Roman"/>
          <w:sz w:val="28"/>
          <w:szCs w:val="28"/>
        </w:rPr>
        <w:t>вчальному закладі, додержанням у</w:t>
      </w:r>
      <w:r w:rsidRPr="00570918">
        <w:rPr>
          <w:rFonts w:ascii="Times New Roman" w:hAnsi="Times New Roman" w:cs="Times New Roman"/>
          <w:sz w:val="28"/>
          <w:szCs w:val="28"/>
        </w:rPr>
        <w:t xml:space="preserve"> ньому вимог санітарно-гігієнічних і санітарно-протиепідемічних правил і норм відповідно до чинного законодавства. Норми та порядок організації харчування учнів (вихованців) у загальноосвітніх навчальних закладах встановлюються Кабінетом Міністрів України;</w:t>
      </w:r>
    </w:p>
    <w:p w:rsidR="000F16DD" w:rsidRPr="00570918" w:rsidRDefault="000F16DD" w:rsidP="00600DEC">
      <w:pPr>
        <w:widowControl/>
        <w:numPr>
          <w:ilvl w:val="0"/>
          <w:numId w:val="41"/>
        </w:numPr>
        <w:spacing w:line="240" w:lineRule="auto"/>
        <w:ind w:left="567" w:firstLine="0"/>
        <w:jc w:val="both"/>
        <w:rPr>
          <w:rFonts w:ascii="Times New Roman" w:hAnsi="Times New Roman" w:cs="Times New Roman"/>
          <w:sz w:val="28"/>
          <w:szCs w:val="28"/>
        </w:rPr>
      </w:pPr>
      <w:r>
        <w:rPr>
          <w:rFonts w:ascii="Times New Roman" w:hAnsi="Times New Roman" w:cs="Times New Roman"/>
          <w:sz w:val="28"/>
          <w:szCs w:val="28"/>
        </w:rPr>
        <w:t xml:space="preserve"> </w:t>
      </w:r>
      <w:r w:rsidRPr="00570918">
        <w:rPr>
          <w:rFonts w:ascii="Times New Roman" w:hAnsi="Times New Roman" w:cs="Times New Roman"/>
          <w:sz w:val="28"/>
          <w:szCs w:val="28"/>
        </w:rPr>
        <w:t>контролює організацію харчування і медичного обслуговування учнів;</w:t>
      </w:r>
    </w:p>
    <w:p w:rsidR="000F16DD" w:rsidRPr="00570918" w:rsidRDefault="000F16DD" w:rsidP="00600DEC">
      <w:pPr>
        <w:widowControl/>
        <w:numPr>
          <w:ilvl w:val="0"/>
          <w:numId w:val="41"/>
        </w:numPr>
        <w:spacing w:line="240" w:lineRule="auto"/>
        <w:ind w:left="567" w:firstLine="0"/>
        <w:jc w:val="both"/>
        <w:rPr>
          <w:rFonts w:ascii="Times New Roman" w:hAnsi="Times New Roman" w:cs="Times New Roman"/>
          <w:sz w:val="28"/>
          <w:szCs w:val="28"/>
        </w:rPr>
      </w:pPr>
      <w:r>
        <w:rPr>
          <w:rFonts w:ascii="Times New Roman" w:hAnsi="Times New Roman" w:cs="Times New Roman"/>
          <w:sz w:val="28"/>
          <w:szCs w:val="28"/>
        </w:rPr>
        <w:t xml:space="preserve"> </w:t>
      </w:r>
      <w:r w:rsidRPr="00570918">
        <w:rPr>
          <w:rFonts w:ascii="Times New Roman" w:hAnsi="Times New Roman" w:cs="Times New Roman"/>
          <w:sz w:val="28"/>
          <w:szCs w:val="28"/>
        </w:rPr>
        <w:t xml:space="preserve">забезпечує контроль за виконанням навчальних планів і програм, якістю знань, умінь та навичок учнів; </w:t>
      </w:r>
    </w:p>
    <w:p w:rsidR="000F16DD" w:rsidRPr="00570918" w:rsidRDefault="000F16DD" w:rsidP="00600DEC">
      <w:pPr>
        <w:widowControl/>
        <w:numPr>
          <w:ilvl w:val="0"/>
          <w:numId w:val="41"/>
        </w:numPr>
        <w:spacing w:line="240" w:lineRule="auto"/>
        <w:ind w:left="567" w:firstLine="0"/>
        <w:jc w:val="both"/>
        <w:rPr>
          <w:rFonts w:ascii="Times New Roman" w:hAnsi="Times New Roman" w:cs="Times New Roman"/>
          <w:sz w:val="28"/>
          <w:szCs w:val="28"/>
        </w:rPr>
      </w:pPr>
      <w:r>
        <w:rPr>
          <w:rFonts w:ascii="Times New Roman" w:hAnsi="Times New Roman" w:cs="Times New Roman"/>
          <w:sz w:val="28"/>
          <w:szCs w:val="28"/>
        </w:rPr>
        <w:t xml:space="preserve"> </w:t>
      </w:r>
      <w:r w:rsidRPr="00570918">
        <w:rPr>
          <w:rFonts w:ascii="Times New Roman" w:hAnsi="Times New Roman" w:cs="Times New Roman"/>
          <w:sz w:val="28"/>
          <w:szCs w:val="28"/>
        </w:rPr>
        <w:t xml:space="preserve">відповідає за дотримання вимог Державного стандарту загальної середньої освіти, за якість і ефективність роботи педагогічного колективу; </w:t>
      </w:r>
    </w:p>
    <w:p w:rsidR="000F16DD" w:rsidRPr="00570918" w:rsidRDefault="000F16DD" w:rsidP="00600DEC">
      <w:pPr>
        <w:widowControl/>
        <w:numPr>
          <w:ilvl w:val="0"/>
          <w:numId w:val="41"/>
        </w:numPr>
        <w:spacing w:line="240" w:lineRule="auto"/>
        <w:ind w:left="567" w:firstLine="0"/>
        <w:jc w:val="both"/>
        <w:rPr>
          <w:rFonts w:ascii="Times New Roman" w:hAnsi="Times New Roman" w:cs="Times New Roman"/>
          <w:sz w:val="28"/>
          <w:szCs w:val="28"/>
        </w:rPr>
      </w:pPr>
      <w:r>
        <w:rPr>
          <w:rFonts w:ascii="Times New Roman" w:hAnsi="Times New Roman" w:cs="Times New Roman"/>
          <w:sz w:val="28"/>
          <w:szCs w:val="28"/>
        </w:rPr>
        <w:t xml:space="preserve"> </w:t>
      </w:r>
      <w:r w:rsidRPr="00570918">
        <w:rPr>
          <w:rFonts w:ascii="Times New Roman" w:hAnsi="Times New Roman" w:cs="Times New Roman"/>
          <w:sz w:val="28"/>
          <w:szCs w:val="28"/>
        </w:rPr>
        <w:t>створює необхідні умови для участі учнів у позакласній та позашкільній роботі, проведення виховної роботи;</w:t>
      </w:r>
    </w:p>
    <w:p w:rsidR="000F16DD" w:rsidRPr="00570918" w:rsidRDefault="000F16DD" w:rsidP="00600DEC">
      <w:pPr>
        <w:widowControl/>
        <w:numPr>
          <w:ilvl w:val="0"/>
          <w:numId w:val="41"/>
        </w:numPr>
        <w:autoSpaceDE/>
        <w:autoSpaceDN/>
        <w:spacing w:line="240" w:lineRule="auto"/>
        <w:ind w:left="567" w:firstLine="0"/>
        <w:jc w:val="both"/>
        <w:rPr>
          <w:rFonts w:ascii="Times New Roman" w:hAnsi="Times New Roman"/>
          <w:sz w:val="28"/>
          <w:szCs w:val="28"/>
        </w:rPr>
      </w:pPr>
      <w:r>
        <w:rPr>
          <w:rFonts w:ascii="Times New Roman" w:hAnsi="Times New Roman"/>
          <w:sz w:val="28"/>
          <w:szCs w:val="28"/>
        </w:rPr>
        <w:t xml:space="preserve"> </w:t>
      </w:r>
      <w:r w:rsidRPr="00570918">
        <w:rPr>
          <w:rFonts w:ascii="Times New Roman" w:hAnsi="Times New Roman"/>
          <w:sz w:val="28"/>
          <w:szCs w:val="28"/>
        </w:rPr>
        <w:t>здійснює роботу з охорони праці відповідно до чинного законодавства;</w:t>
      </w:r>
    </w:p>
    <w:p w:rsidR="000F16DD" w:rsidRPr="00570918" w:rsidRDefault="000F16DD" w:rsidP="00600DEC">
      <w:pPr>
        <w:widowControl/>
        <w:numPr>
          <w:ilvl w:val="0"/>
          <w:numId w:val="41"/>
        </w:numPr>
        <w:spacing w:line="240" w:lineRule="auto"/>
        <w:ind w:left="567" w:firstLine="0"/>
        <w:jc w:val="both"/>
        <w:rPr>
          <w:rFonts w:ascii="Times New Roman" w:hAnsi="Times New Roman" w:cs="Times New Roman"/>
          <w:sz w:val="28"/>
          <w:szCs w:val="28"/>
        </w:rPr>
      </w:pPr>
      <w:r>
        <w:rPr>
          <w:rFonts w:ascii="Times New Roman" w:hAnsi="Times New Roman" w:cs="Times New Roman"/>
          <w:sz w:val="28"/>
          <w:szCs w:val="28"/>
        </w:rPr>
        <w:t xml:space="preserve"> </w:t>
      </w:r>
      <w:r w:rsidRPr="00570918">
        <w:rPr>
          <w:rFonts w:ascii="Times New Roman" w:hAnsi="Times New Roman" w:cs="Times New Roman"/>
          <w:sz w:val="28"/>
          <w:szCs w:val="28"/>
        </w:rPr>
        <w:t>забезпечує дотримання вимог охорони дитинства, санітарно-гігієнічних та протипожежних норм, охорони праці;</w:t>
      </w:r>
    </w:p>
    <w:p w:rsidR="000F16DD" w:rsidRPr="00570918" w:rsidRDefault="000F16DD" w:rsidP="00600DEC">
      <w:pPr>
        <w:widowControl/>
        <w:numPr>
          <w:ilvl w:val="0"/>
          <w:numId w:val="41"/>
        </w:numPr>
        <w:spacing w:line="240" w:lineRule="auto"/>
        <w:ind w:left="567" w:firstLine="0"/>
        <w:jc w:val="both"/>
        <w:rPr>
          <w:rFonts w:ascii="Times New Roman" w:hAnsi="Times New Roman" w:cs="Times New Roman"/>
          <w:sz w:val="28"/>
          <w:szCs w:val="28"/>
        </w:rPr>
      </w:pPr>
      <w:r>
        <w:rPr>
          <w:rFonts w:ascii="Times New Roman" w:hAnsi="Times New Roman" w:cs="Times New Roman"/>
          <w:sz w:val="28"/>
          <w:szCs w:val="28"/>
        </w:rPr>
        <w:t xml:space="preserve"> </w:t>
      </w:r>
      <w:r w:rsidRPr="00570918">
        <w:rPr>
          <w:rFonts w:ascii="Times New Roman" w:hAnsi="Times New Roman" w:cs="Times New Roman"/>
          <w:sz w:val="28"/>
          <w:szCs w:val="28"/>
        </w:rPr>
        <w:t>підтримує ініціативи щодо вдосконалення системи навчання та виховання, заохочення творчих пошуків, дослідно-експериментальної роботи педагогів;</w:t>
      </w:r>
    </w:p>
    <w:p w:rsidR="000F16DD" w:rsidRPr="00570918" w:rsidRDefault="000F16DD" w:rsidP="00600DEC">
      <w:pPr>
        <w:widowControl/>
        <w:numPr>
          <w:ilvl w:val="0"/>
          <w:numId w:val="41"/>
        </w:numPr>
        <w:spacing w:line="240" w:lineRule="auto"/>
        <w:ind w:left="567" w:firstLine="0"/>
        <w:jc w:val="both"/>
        <w:rPr>
          <w:rFonts w:ascii="Times New Roman" w:hAnsi="Times New Roman" w:cs="Times New Roman"/>
          <w:sz w:val="28"/>
          <w:szCs w:val="28"/>
        </w:rPr>
      </w:pPr>
      <w:r>
        <w:rPr>
          <w:rFonts w:ascii="Times New Roman" w:hAnsi="Times New Roman" w:cs="Times New Roman"/>
          <w:sz w:val="28"/>
          <w:szCs w:val="28"/>
        </w:rPr>
        <w:t xml:space="preserve"> </w:t>
      </w:r>
      <w:r w:rsidRPr="00570918">
        <w:rPr>
          <w:rFonts w:ascii="Times New Roman" w:hAnsi="Times New Roman" w:cs="Times New Roman"/>
          <w:sz w:val="28"/>
          <w:szCs w:val="28"/>
        </w:rPr>
        <w:t>забезпечує права учнів на захист їх від будь-яких форм фізичного або психічного насильства;</w:t>
      </w:r>
    </w:p>
    <w:p w:rsidR="000F16DD" w:rsidRPr="00570918" w:rsidRDefault="000F16DD" w:rsidP="00600DEC">
      <w:pPr>
        <w:widowControl/>
        <w:numPr>
          <w:ilvl w:val="0"/>
          <w:numId w:val="41"/>
        </w:numPr>
        <w:spacing w:line="240" w:lineRule="auto"/>
        <w:ind w:left="567" w:firstLine="0"/>
        <w:jc w:val="both"/>
        <w:rPr>
          <w:rFonts w:ascii="Times New Roman" w:hAnsi="Times New Roman" w:cs="Times New Roman"/>
          <w:sz w:val="28"/>
          <w:szCs w:val="28"/>
        </w:rPr>
      </w:pPr>
      <w:r>
        <w:rPr>
          <w:rFonts w:ascii="Times New Roman" w:hAnsi="Times New Roman" w:cs="Times New Roman"/>
          <w:sz w:val="28"/>
          <w:szCs w:val="28"/>
        </w:rPr>
        <w:t xml:space="preserve"> </w:t>
      </w:r>
      <w:r w:rsidRPr="00570918">
        <w:rPr>
          <w:rFonts w:ascii="Times New Roman" w:hAnsi="Times New Roman" w:cs="Times New Roman"/>
          <w:sz w:val="28"/>
          <w:szCs w:val="28"/>
        </w:rPr>
        <w:t xml:space="preserve">вживає заходів до запобігання вживанню учнями алкоголю, наркотиків; </w:t>
      </w:r>
    </w:p>
    <w:p w:rsidR="000F16DD" w:rsidRPr="00570918" w:rsidRDefault="000F16DD" w:rsidP="00600DEC">
      <w:pPr>
        <w:widowControl/>
        <w:numPr>
          <w:ilvl w:val="0"/>
          <w:numId w:val="41"/>
        </w:numPr>
        <w:spacing w:line="240" w:lineRule="auto"/>
        <w:ind w:left="567" w:firstLine="0"/>
        <w:jc w:val="both"/>
        <w:rPr>
          <w:rFonts w:ascii="Times New Roman" w:hAnsi="Times New Roman" w:cs="Times New Roman"/>
          <w:sz w:val="28"/>
          <w:szCs w:val="28"/>
        </w:rPr>
      </w:pPr>
      <w:r>
        <w:rPr>
          <w:rFonts w:ascii="Times New Roman" w:hAnsi="Times New Roman" w:cs="Times New Roman"/>
          <w:sz w:val="28"/>
          <w:szCs w:val="28"/>
        </w:rPr>
        <w:t xml:space="preserve"> </w:t>
      </w:r>
      <w:r w:rsidRPr="00570918">
        <w:rPr>
          <w:rFonts w:ascii="Times New Roman" w:hAnsi="Times New Roman" w:cs="Times New Roman"/>
          <w:sz w:val="28"/>
          <w:szCs w:val="28"/>
        </w:rPr>
        <w:t xml:space="preserve">сприяє залученню діячів науки, культури, членів творчих спілок, працівників підприємств, установ, організацій до навчально-виховного процесу, керівництва учнівськими об'єднаннями за інтересами; </w:t>
      </w:r>
    </w:p>
    <w:p w:rsidR="000F16DD" w:rsidRPr="00570918" w:rsidRDefault="000F16DD" w:rsidP="00600DEC">
      <w:pPr>
        <w:widowControl/>
        <w:numPr>
          <w:ilvl w:val="0"/>
          <w:numId w:val="41"/>
        </w:numPr>
        <w:spacing w:line="240" w:lineRule="auto"/>
        <w:ind w:left="567" w:firstLine="0"/>
        <w:jc w:val="both"/>
        <w:rPr>
          <w:rFonts w:ascii="Times New Roman" w:hAnsi="Times New Roman" w:cs="Times New Roman"/>
          <w:sz w:val="28"/>
          <w:szCs w:val="28"/>
        </w:rPr>
      </w:pPr>
      <w:r>
        <w:rPr>
          <w:rFonts w:ascii="Times New Roman" w:hAnsi="Times New Roman" w:cs="Times New Roman"/>
          <w:sz w:val="28"/>
          <w:szCs w:val="28"/>
        </w:rPr>
        <w:t xml:space="preserve"> </w:t>
      </w:r>
      <w:r w:rsidRPr="00570918">
        <w:rPr>
          <w:rFonts w:ascii="Times New Roman" w:hAnsi="Times New Roman" w:cs="Times New Roman"/>
          <w:sz w:val="28"/>
          <w:szCs w:val="28"/>
        </w:rPr>
        <w:t>призначає класних керівників, завідуючих навчальними кабінетами, майстернями;</w:t>
      </w:r>
    </w:p>
    <w:p w:rsidR="000F16DD" w:rsidRPr="00570918" w:rsidRDefault="000F16DD" w:rsidP="00600DEC">
      <w:pPr>
        <w:widowControl/>
        <w:numPr>
          <w:ilvl w:val="0"/>
          <w:numId w:val="41"/>
        </w:numPr>
        <w:spacing w:line="240" w:lineRule="auto"/>
        <w:ind w:left="567" w:firstLine="0"/>
        <w:jc w:val="both"/>
        <w:rPr>
          <w:rFonts w:ascii="Times New Roman" w:hAnsi="Times New Roman" w:cs="Times New Roman"/>
          <w:sz w:val="28"/>
          <w:szCs w:val="28"/>
        </w:rPr>
      </w:pPr>
      <w:r>
        <w:rPr>
          <w:rFonts w:ascii="Times New Roman" w:hAnsi="Times New Roman" w:cs="Times New Roman"/>
          <w:sz w:val="28"/>
          <w:szCs w:val="28"/>
        </w:rPr>
        <w:t xml:space="preserve"> </w:t>
      </w:r>
      <w:r w:rsidRPr="00570918">
        <w:rPr>
          <w:rFonts w:ascii="Times New Roman" w:hAnsi="Times New Roman" w:cs="Times New Roman"/>
          <w:sz w:val="28"/>
          <w:szCs w:val="28"/>
        </w:rPr>
        <w:t>здійснює контроль за проходженням працівниками у встановлені терміни обов’язкових медичних оглядів і несе за це відповідальність;</w:t>
      </w:r>
    </w:p>
    <w:p w:rsidR="000F16DD" w:rsidRDefault="000F16DD" w:rsidP="00600DEC">
      <w:pPr>
        <w:widowControl/>
        <w:numPr>
          <w:ilvl w:val="0"/>
          <w:numId w:val="41"/>
        </w:numPr>
        <w:spacing w:line="240" w:lineRule="auto"/>
        <w:ind w:left="567" w:firstLine="0"/>
        <w:jc w:val="both"/>
        <w:rPr>
          <w:rFonts w:ascii="Times New Roman" w:hAnsi="Times New Roman" w:cs="Times New Roman"/>
          <w:sz w:val="28"/>
          <w:szCs w:val="28"/>
        </w:rPr>
      </w:pPr>
      <w:r>
        <w:rPr>
          <w:rFonts w:ascii="Times New Roman" w:hAnsi="Times New Roman" w:cs="Times New Roman"/>
          <w:sz w:val="28"/>
          <w:szCs w:val="28"/>
        </w:rPr>
        <w:t xml:space="preserve"> </w:t>
      </w:r>
      <w:r w:rsidRPr="00570918">
        <w:rPr>
          <w:rFonts w:ascii="Times New Roman" w:hAnsi="Times New Roman" w:cs="Times New Roman"/>
          <w:sz w:val="28"/>
          <w:szCs w:val="28"/>
        </w:rPr>
        <w:t>розпоряджається в установленому порядку майном і коштами загальноосвітнього навчального закладу;</w:t>
      </w:r>
    </w:p>
    <w:p w:rsidR="000F16DD" w:rsidRPr="00B74D09" w:rsidRDefault="000F16DD" w:rsidP="00600DEC">
      <w:pPr>
        <w:widowControl/>
        <w:numPr>
          <w:ilvl w:val="0"/>
          <w:numId w:val="41"/>
        </w:numPr>
        <w:spacing w:line="240" w:lineRule="auto"/>
        <w:ind w:left="567" w:firstLine="0"/>
        <w:jc w:val="both"/>
        <w:rPr>
          <w:rFonts w:ascii="Times New Roman" w:hAnsi="Times New Roman" w:cs="Times New Roman"/>
          <w:sz w:val="28"/>
          <w:szCs w:val="28"/>
        </w:rPr>
      </w:pPr>
      <w:r w:rsidRPr="00B74D09">
        <w:rPr>
          <w:rFonts w:ascii="Times New Roman" w:hAnsi="Times New Roman" w:cs="Times New Roman"/>
          <w:color w:val="000000"/>
          <w:sz w:val="28"/>
          <w:szCs w:val="28"/>
        </w:rPr>
        <w:t xml:space="preserve"> </w:t>
      </w:r>
      <w:r w:rsidRPr="00B74D09">
        <w:rPr>
          <w:rFonts w:ascii="Times New Roman" w:hAnsi="Times New Roman" w:cs="Times New Roman"/>
          <w:sz w:val="28"/>
          <w:szCs w:val="28"/>
        </w:rPr>
        <w:t>забезпечує виконання кошторисів видатків по бюджету та позабюджетним коштам, у відповідності з цільовим призначенням, суворо дотримується фінансово-бюджетної дисципліни та максимальної економії матеріальних цінностей і грошових коштів. Витрати загальноосвітнього навчального закладу приводить у відповідність з бюджетними асигнуваннями та іншими показниками, що доведені лімітними довідками;</w:t>
      </w:r>
    </w:p>
    <w:p w:rsidR="000F16DD" w:rsidRPr="00570918" w:rsidRDefault="000F16DD" w:rsidP="00600DEC">
      <w:pPr>
        <w:widowControl/>
        <w:numPr>
          <w:ilvl w:val="0"/>
          <w:numId w:val="41"/>
        </w:numPr>
        <w:spacing w:line="240" w:lineRule="auto"/>
        <w:ind w:left="567" w:firstLine="0"/>
        <w:jc w:val="both"/>
        <w:rPr>
          <w:rFonts w:ascii="Times New Roman" w:hAnsi="Times New Roman" w:cs="Times New Roman"/>
          <w:sz w:val="28"/>
          <w:szCs w:val="28"/>
        </w:rPr>
      </w:pPr>
      <w:r w:rsidRPr="00B74D09">
        <w:rPr>
          <w:rFonts w:ascii="Times New Roman" w:hAnsi="Times New Roman" w:cs="Times New Roman"/>
          <w:sz w:val="28"/>
          <w:szCs w:val="28"/>
        </w:rPr>
        <w:t xml:space="preserve"> </w:t>
      </w:r>
      <w:r w:rsidRPr="00570918">
        <w:rPr>
          <w:rFonts w:ascii="Times New Roman" w:hAnsi="Times New Roman" w:cs="Times New Roman"/>
          <w:sz w:val="28"/>
          <w:szCs w:val="28"/>
        </w:rPr>
        <w:t>видає у межах своєї компетенції накази та розпорядження і контролює їх виконання;</w:t>
      </w:r>
    </w:p>
    <w:p w:rsidR="000F16DD" w:rsidRPr="00570918" w:rsidRDefault="000F16DD" w:rsidP="00600DEC">
      <w:pPr>
        <w:widowControl/>
        <w:numPr>
          <w:ilvl w:val="0"/>
          <w:numId w:val="41"/>
        </w:numPr>
        <w:spacing w:line="240" w:lineRule="auto"/>
        <w:ind w:left="567" w:firstLine="0"/>
        <w:jc w:val="both"/>
        <w:rPr>
          <w:rFonts w:ascii="Times New Roman" w:hAnsi="Times New Roman" w:cs="Times New Roman"/>
          <w:sz w:val="28"/>
          <w:szCs w:val="28"/>
        </w:rPr>
      </w:pPr>
      <w:r>
        <w:rPr>
          <w:rFonts w:ascii="Times New Roman" w:hAnsi="Times New Roman" w:cs="Times New Roman"/>
          <w:sz w:val="28"/>
          <w:szCs w:val="28"/>
        </w:rPr>
        <w:t xml:space="preserve"> </w:t>
      </w:r>
      <w:r w:rsidRPr="00570918">
        <w:rPr>
          <w:rFonts w:ascii="Times New Roman" w:hAnsi="Times New Roman" w:cs="Times New Roman"/>
          <w:sz w:val="28"/>
          <w:szCs w:val="28"/>
        </w:rPr>
        <w:t>встановлює ставки заробітної плати і посадові оклади працівників загальноосвітнього навчального закладу відповідно до Інструкції по нарахуванню заробітної плати;</w:t>
      </w:r>
    </w:p>
    <w:p w:rsidR="000F16DD" w:rsidRPr="00570918" w:rsidRDefault="000F16DD" w:rsidP="00600DEC">
      <w:pPr>
        <w:widowControl/>
        <w:numPr>
          <w:ilvl w:val="0"/>
          <w:numId w:val="41"/>
        </w:numPr>
        <w:spacing w:line="240" w:lineRule="auto"/>
        <w:ind w:left="567" w:firstLine="0"/>
        <w:jc w:val="both"/>
        <w:rPr>
          <w:rFonts w:ascii="Times New Roman" w:hAnsi="Times New Roman" w:cs="Times New Roman"/>
          <w:sz w:val="28"/>
          <w:szCs w:val="28"/>
        </w:rPr>
      </w:pPr>
      <w:r>
        <w:rPr>
          <w:rFonts w:ascii="Times New Roman" w:hAnsi="Times New Roman" w:cs="Times New Roman"/>
          <w:sz w:val="28"/>
          <w:szCs w:val="28"/>
        </w:rPr>
        <w:t xml:space="preserve"> </w:t>
      </w:r>
      <w:r w:rsidRPr="00570918">
        <w:rPr>
          <w:rFonts w:ascii="Times New Roman" w:hAnsi="Times New Roman" w:cs="Times New Roman"/>
          <w:sz w:val="28"/>
          <w:szCs w:val="28"/>
        </w:rPr>
        <w:t>встановлює надбавки і доплати до посадових окладів працівників загальноосвітнього навчального закладу за погодженням  із профспілковим комітетом закладу;</w:t>
      </w:r>
    </w:p>
    <w:p w:rsidR="000F16DD" w:rsidRPr="00570918" w:rsidRDefault="000F16DD" w:rsidP="00600DEC">
      <w:pPr>
        <w:widowControl/>
        <w:numPr>
          <w:ilvl w:val="0"/>
          <w:numId w:val="41"/>
        </w:numPr>
        <w:spacing w:line="240" w:lineRule="auto"/>
        <w:ind w:left="567" w:firstLine="0"/>
        <w:jc w:val="both"/>
        <w:rPr>
          <w:rFonts w:ascii="Times New Roman" w:hAnsi="Times New Roman" w:cs="Times New Roman"/>
          <w:sz w:val="28"/>
          <w:szCs w:val="28"/>
        </w:rPr>
      </w:pPr>
      <w:r>
        <w:rPr>
          <w:rFonts w:ascii="Times New Roman" w:hAnsi="Times New Roman" w:cs="Times New Roman"/>
          <w:sz w:val="28"/>
          <w:szCs w:val="28"/>
        </w:rPr>
        <w:t xml:space="preserve"> </w:t>
      </w:r>
      <w:r w:rsidRPr="00570918">
        <w:rPr>
          <w:rFonts w:ascii="Times New Roman" w:hAnsi="Times New Roman" w:cs="Times New Roman"/>
          <w:sz w:val="28"/>
          <w:szCs w:val="28"/>
        </w:rPr>
        <w:t>затверджує розклади занять учнів, графіки роботи і педагогічне навантаження, тарифікаційні списки і графіки відпусток працівників загальноосвітнього навчального закладу за погодженням  із профспілковим комітетом закладу;</w:t>
      </w:r>
    </w:p>
    <w:p w:rsidR="000F16DD" w:rsidRPr="00570918" w:rsidRDefault="000F16DD" w:rsidP="00600DEC">
      <w:pPr>
        <w:widowControl/>
        <w:numPr>
          <w:ilvl w:val="0"/>
          <w:numId w:val="41"/>
        </w:numPr>
        <w:spacing w:line="240" w:lineRule="auto"/>
        <w:ind w:left="567" w:firstLine="0"/>
        <w:jc w:val="both"/>
        <w:rPr>
          <w:rFonts w:ascii="Times New Roman" w:hAnsi="Times New Roman" w:cs="Times New Roman"/>
          <w:sz w:val="28"/>
          <w:szCs w:val="28"/>
        </w:rPr>
      </w:pPr>
      <w:r>
        <w:rPr>
          <w:rFonts w:ascii="Times New Roman" w:hAnsi="Times New Roman" w:cs="Times New Roman"/>
          <w:sz w:val="28"/>
          <w:szCs w:val="28"/>
        </w:rPr>
        <w:t xml:space="preserve"> </w:t>
      </w:r>
      <w:r w:rsidRPr="00570918">
        <w:rPr>
          <w:rFonts w:ascii="Times New Roman" w:hAnsi="Times New Roman" w:cs="Times New Roman"/>
          <w:sz w:val="28"/>
          <w:szCs w:val="28"/>
        </w:rPr>
        <w:t xml:space="preserve">за погодженням із профспілковим комітетом затверджує правила внутрішнього розпорядку, посадові обов’язки працівників навчального закладу; </w:t>
      </w:r>
    </w:p>
    <w:p w:rsidR="000F16DD" w:rsidRPr="00570918" w:rsidRDefault="000F16DD" w:rsidP="00600DEC">
      <w:pPr>
        <w:widowControl/>
        <w:numPr>
          <w:ilvl w:val="0"/>
          <w:numId w:val="41"/>
        </w:numPr>
        <w:spacing w:line="240" w:lineRule="auto"/>
        <w:ind w:left="567" w:firstLine="0"/>
        <w:jc w:val="both"/>
        <w:rPr>
          <w:rFonts w:ascii="Times New Roman" w:hAnsi="Times New Roman" w:cs="Times New Roman"/>
          <w:sz w:val="28"/>
          <w:szCs w:val="28"/>
        </w:rPr>
      </w:pPr>
      <w:r>
        <w:rPr>
          <w:rFonts w:ascii="Times New Roman" w:hAnsi="Times New Roman" w:cs="Times New Roman"/>
          <w:sz w:val="28"/>
          <w:szCs w:val="28"/>
        </w:rPr>
        <w:t xml:space="preserve"> </w:t>
      </w:r>
      <w:r w:rsidRPr="00570918">
        <w:rPr>
          <w:rFonts w:ascii="Times New Roman" w:hAnsi="Times New Roman" w:cs="Times New Roman"/>
          <w:sz w:val="28"/>
          <w:szCs w:val="28"/>
        </w:rPr>
        <w:t>створює умови для творчого зростання педагогічних працівників, пошуку та застосування ними ефективних форм і методів навчання та виховання;</w:t>
      </w:r>
    </w:p>
    <w:p w:rsidR="000F16DD" w:rsidRPr="00570918" w:rsidRDefault="000F16DD" w:rsidP="00600DEC">
      <w:pPr>
        <w:widowControl/>
        <w:numPr>
          <w:ilvl w:val="0"/>
          <w:numId w:val="41"/>
        </w:numPr>
        <w:spacing w:line="240" w:lineRule="auto"/>
        <w:ind w:left="567" w:firstLine="0"/>
        <w:jc w:val="both"/>
        <w:rPr>
          <w:rFonts w:ascii="Times New Roman" w:hAnsi="Times New Roman" w:cs="Times New Roman"/>
          <w:sz w:val="28"/>
          <w:szCs w:val="28"/>
        </w:rPr>
      </w:pPr>
      <w:r>
        <w:rPr>
          <w:rFonts w:ascii="Times New Roman" w:hAnsi="Times New Roman" w:cs="Times New Roman"/>
          <w:sz w:val="28"/>
          <w:szCs w:val="28"/>
        </w:rPr>
        <w:t xml:space="preserve"> </w:t>
      </w:r>
      <w:r w:rsidRPr="00570918">
        <w:rPr>
          <w:rFonts w:ascii="Times New Roman" w:hAnsi="Times New Roman" w:cs="Times New Roman"/>
          <w:sz w:val="28"/>
          <w:szCs w:val="28"/>
        </w:rPr>
        <w:t>несе відповідальність за свою діяльність перед учнями, батьками, педагогічними працівниками та конференцією, засновником, органами  місцевого самоврядування тощо;</w:t>
      </w:r>
    </w:p>
    <w:p w:rsidR="000F16DD" w:rsidRPr="007D6716" w:rsidRDefault="000F16DD" w:rsidP="007D6716">
      <w:pPr>
        <w:pStyle w:val="ListParagraph"/>
        <w:widowControl/>
        <w:numPr>
          <w:ilvl w:val="0"/>
          <w:numId w:val="41"/>
        </w:numPr>
        <w:spacing w:line="240" w:lineRule="auto"/>
        <w:ind w:left="567" w:firstLine="0"/>
        <w:jc w:val="both"/>
        <w:rPr>
          <w:rFonts w:ascii="Times New Roman" w:hAnsi="Times New Roman" w:cs="Times New Roman"/>
          <w:color w:val="000000"/>
          <w:sz w:val="28"/>
          <w:szCs w:val="28"/>
        </w:rPr>
      </w:pPr>
      <w:r>
        <w:rPr>
          <w:rFonts w:ascii="Times New Roman" w:hAnsi="Times New Roman" w:cs="Times New Roman"/>
          <w:sz w:val="28"/>
          <w:szCs w:val="28"/>
        </w:rPr>
        <w:t xml:space="preserve"> </w:t>
      </w:r>
      <w:r w:rsidRPr="007D6716">
        <w:rPr>
          <w:rFonts w:ascii="Times New Roman" w:hAnsi="Times New Roman" w:cs="Times New Roman"/>
          <w:sz w:val="28"/>
          <w:szCs w:val="28"/>
        </w:rPr>
        <w:t>щороку звітує про свою роботу на загальних зборах (конференціях) перед колективом та громадськістю.</w:t>
      </w:r>
    </w:p>
    <w:p w:rsidR="000F16DD" w:rsidRPr="003A7C7B" w:rsidRDefault="000F16DD" w:rsidP="00CA5A4E">
      <w:pPr>
        <w:widowControl/>
        <w:spacing w:line="240" w:lineRule="auto"/>
        <w:ind w:left="567" w:hanging="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4.5. </w:t>
      </w:r>
      <w:r w:rsidRPr="003A7C7B">
        <w:rPr>
          <w:rFonts w:ascii="Times New Roman" w:hAnsi="Times New Roman" w:cs="Times New Roman"/>
          <w:color w:val="000000"/>
          <w:sz w:val="28"/>
          <w:szCs w:val="28"/>
        </w:rPr>
        <w:t>У навчальному закладі створюється постійно діючий дорадчий колегіальний орган — педагогічна рада.</w:t>
      </w:r>
    </w:p>
    <w:p w:rsidR="000F16DD" w:rsidRDefault="000F16DD" w:rsidP="00CA5A4E">
      <w:pPr>
        <w:widowControl/>
        <w:spacing w:line="240" w:lineRule="auto"/>
        <w:ind w:left="567" w:firstLine="0"/>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Головою педагогічної ради є директор ліцею.</w:t>
      </w:r>
    </w:p>
    <w:p w:rsidR="000F16DD" w:rsidRPr="003A7C7B" w:rsidRDefault="000F16DD" w:rsidP="007D6716">
      <w:pPr>
        <w:widowControl/>
        <w:spacing w:line="240" w:lineRule="auto"/>
        <w:ind w:firstLine="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4.6. </w:t>
      </w:r>
      <w:r w:rsidRPr="003A7C7B">
        <w:rPr>
          <w:rFonts w:ascii="Times New Roman" w:hAnsi="Times New Roman" w:cs="Times New Roman"/>
          <w:color w:val="000000"/>
          <w:sz w:val="28"/>
          <w:szCs w:val="28"/>
        </w:rPr>
        <w:t>Педагогічна рада розглядає питання:</w:t>
      </w:r>
    </w:p>
    <w:p w:rsidR="000F16DD" w:rsidRPr="003A7C7B" w:rsidRDefault="000F16DD" w:rsidP="007D6716">
      <w:pPr>
        <w:widowControl/>
        <w:numPr>
          <w:ilvl w:val="0"/>
          <w:numId w:val="43"/>
        </w:numPr>
        <w:tabs>
          <w:tab w:val="clear" w:pos="1440"/>
          <w:tab w:val="num" w:pos="851"/>
        </w:tabs>
        <w:spacing w:line="240" w:lineRule="auto"/>
        <w:ind w:left="567" w:firstLine="0"/>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удосконалення і методичного забезпечення навчально-виховного - процесу, планування та режиму роботи ліцею;</w:t>
      </w:r>
    </w:p>
    <w:p w:rsidR="000F16DD" w:rsidRPr="003A7C7B" w:rsidRDefault="000F16DD" w:rsidP="007D6716">
      <w:pPr>
        <w:widowControl/>
        <w:numPr>
          <w:ilvl w:val="0"/>
          <w:numId w:val="43"/>
        </w:numPr>
        <w:tabs>
          <w:tab w:val="clear" w:pos="1440"/>
          <w:tab w:val="num" w:pos="851"/>
        </w:tabs>
        <w:spacing w:line="240" w:lineRule="auto"/>
        <w:ind w:left="567" w:firstLine="0"/>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переведення учнів до наступних класів</w:t>
      </w:r>
      <w:r>
        <w:rPr>
          <w:rFonts w:ascii="Times New Roman" w:hAnsi="Times New Roman" w:cs="Times New Roman"/>
          <w:color w:val="000000"/>
          <w:sz w:val="28"/>
          <w:szCs w:val="28"/>
        </w:rPr>
        <w:t>,</w:t>
      </w:r>
      <w:r w:rsidRPr="003A7C7B">
        <w:rPr>
          <w:rFonts w:ascii="Times New Roman" w:hAnsi="Times New Roman" w:cs="Times New Roman"/>
          <w:color w:val="000000"/>
          <w:sz w:val="28"/>
          <w:szCs w:val="28"/>
        </w:rPr>
        <w:t xml:space="preserve"> їх випуску, видачі документів про відповідний рівень освіти, нагородження за досягнення у навчанні;</w:t>
      </w:r>
    </w:p>
    <w:p w:rsidR="000F16DD" w:rsidRPr="003A7C7B" w:rsidRDefault="000F16DD" w:rsidP="007D6716">
      <w:pPr>
        <w:widowControl/>
        <w:numPr>
          <w:ilvl w:val="0"/>
          <w:numId w:val="43"/>
        </w:numPr>
        <w:tabs>
          <w:tab w:val="clear" w:pos="1440"/>
          <w:tab w:val="num" w:pos="851"/>
        </w:tabs>
        <w:spacing w:line="240" w:lineRule="auto"/>
        <w:ind w:left="567" w:firstLine="0"/>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підвищення кваліфікації педагогічних працівників, розви</w:t>
      </w:r>
      <w:r>
        <w:rPr>
          <w:rFonts w:ascii="Times New Roman" w:hAnsi="Times New Roman" w:cs="Times New Roman"/>
          <w:color w:val="000000"/>
          <w:sz w:val="28"/>
          <w:szCs w:val="28"/>
        </w:rPr>
        <w:t>тку їхньої творчої ініціативи, у</w:t>
      </w:r>
      <w:r w:rsidRPr="003A7C7B">
        <w:rPr>
          <w:rFonts w:ascii="Times New Roman" w:hAnsi="Times New Roman" w:cs="Times New Roman"/>
          <w:color w:val="000000"/>
          <w:sz w:val="28"/>
          <w:szCs w:val="28"/>
        </w:rPr>
        <w:t>провадження у навчально-виховний процес досягнень науки і передового педагогічного досвіду;</w:t>
      </w:r>
    </w:p>
    <w:p w:rsidR="000F16DD" w:rsidRDefault="000F16DD" w:rsidP="007D6716">
      <w:pPr>
        <w:pStyle w:val="ListParagraph"/>
        <w:widowControl/>
        <w:numPr>
          <w:ilvl w:val="0"/>
          <w:numId w:val="43"/>
        </w:numPr>
        <w:tabs>
          <w:tab w:val="clear" w:pos="1440"/>
          <w:tab w:val="num" w:pos="851"/>
        </w:tabs>
        <w:spacing w:line="240" w:lineRule="auto"/>
        <w:ind w:left="567" w:firstLine="0"/>
        <w:jc w:val="both"/>
        <w:rPr>
          <w:rFonts w:ascii="Times New Roman" w:hAnsi="Times New Roman" w:cs="Times New Roman"/>
          <w:color w:val="000000"/>
          <w:sz w:val="28"/>
          <w:szCs w:val="28"/>
        </w:rPr>
      </w:pPr>
      <w:r w:rsidRPr="007D6716">
        <w:rPr>
          <w:rFonts w:ascii="Times New Roman" w:hAnsi="Times New Roman" w:cs="Times New Roman"/>
          <w:color w:val="000000"/>
          <w:sz w:val="28"/>
          <w:szCs w:val="28"/>
        </w:rPr>
        <w:t>морального та матеріального заохочення учнів (вихованців) та працівників ліцею.</w:t>
      </w:r>
    </w:p>
    <w:p w:rsidR="000F16DD" w:rsidRPr="003A7C7B" w:rsidRDefault="000F16DD" w:rsidP="00CA5A4E">
      <w:pPr>
        <w:widowControl/>
        <w:spacing w:line="240" w:lineRule="auto"/>
        <w:ind w:left="567" w:hanging="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4.7. </w:t>
      </w:r>
      <w:r w:rsidRPr="003A7C7B">
        <w:rPr>
          <w:rFonts w:ascii="Times New Roman" w:hAnsi="Times New Roman" w:cs="Times New Roman"/>
          <w:color w:val="000000"/>
          <w:sz w:val="28"/>
          <w:szCs w:val="28"/>
        </w:rPr>
        <w:t>Робота педагогічної ради планується в довільній формі відповідно до потреб ліцею. Кількість засідань педагогічної ради визначається їх доцільністю, але не може бути менше чотирьох разів на рік.</w:t>
      </w:r>
    </w:p>
    <w:p w:rsidR="000F16DD" w:rsidRDefault="000F16DD" w:rsidP="00CA5A4E">
      <w:pPr>
        <w:pStyle w:val="ListParagraph"/>
        <w:widowControl/>
        <w:spacing w:line="240" w:lineRule="auto"/>
        <w:ind w:left="567" w:firstLine="0"/>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Члени педагогічної ради мають право виносити на її розгляд актуальні питання навчально-виховного процесу.</w:t>
      </w:r>
    </w:p>
    <w:p w:rsidR="000F16DD" w:rsidRDefault="000F16DD" w:rsidP="00CA5A4E">
      <w:pPr>
        <w:pStyle w:val="ListParagraph"/>
        <w:widowControl/>
        <w:spacing w:line="240" w:lineRule="auto"/>
        <w:ind w:left="567" w:hanging="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4.8. </w:t>
      </w:r>
      <w:r w:rsidRPr="003A7C7B">
        <w:rPr>
          <w:rFonts w:ascii="Times New Roman" w:hAnsi="Times New Roman" w:cs="Times New Roman"/>
          <w:color w:val="000000"/>
          <w:sz w:val="28"/>
          <w:szCs w:val="28"/>
        </w:rPr>
        <w:t>У ліцеї можуть створюватись учнівські та вчительські громадські організації, що діють відповідно до чинного законодавства України.</w:t>
      </w:r>
    </w:p>
    <w:p w:rsidR="000F16DD" w:rsidRDefault="000F16DD" w:rsidP="007D6716">
      <w:pPr>
        <w:pStyle w:val="ListParagraph"/>
        <w:widowControl/>
        <w:spacing w:line="240" w:lineRule="auto"/>
        <w:ind w:left="0" w:firstLine="0"/>
        <w:jc w:val="center"/>
        <w:rPr>
          <w:rFonts w:ascii="Times New Roman" w:hAnsi="Times New Roman" w:cs="Times New Roman"/>
          <w:b/>
          <w:bCs/>
          <w:color w:val="000000"/>
          <w:sz w:val="28"/>
          <w:szCs w:val="28"/>
        </w:rPr>
      </w:pPr>
    </w:p>
    <w:p w:rsidR="000F16DD" w:rsidRDefault="000F16DD" w:rsidP="007D6716">
      <w:pPr>
        <w:pStyle w:val="ListParagraph"/>
        <w:widowControl/>
        <w:spacing w:line="240" w:lineRule="auto"/>
        <w:ind w:left="0" w:firstLine="0"/>
        <w:jc w:val="center"/>
        <w:rPr>
          <w:rFonts w:ascii="Times New Roman" w:hAnsi="Times New Roman" w:cs="Times New Roman"/>
          <w:b/>
          <w:bCs/>
          <w:color w:val="000000"/>
          <w:sz w:val="28"/>
          <w:szCs w:val="28"/>
        </w:rPr>
      </w:pPr>
      <w:r w:rsidRPr="003A7C7B">
        <w:rPr>
          <w:rFonts w:ascii="Times New Roman" w:hAnsi="Times New Roman" w:cs="Times New Roman"/>
          <w:b/>
          <w:bCs/>
          <w:color w:val="000000"/>
          <w:sz w:val="28"/>
          <w:szCs w:val="28"/>
        </w:rPr>
        <w:t>V. МАТЕРІАЛЬНО-ТЕХНІЧНА БАЗА</w:t>
      </w:r>
    </w:p>
    <w:p w:rsidR="000F16DD" w:rsidRDefault="000F16DD" w:rsidP="00CA5A4E">
      <w:pPr>
        <w:pStyle w:val="ListParagraph"/>
        <w:widowControl/>
        <w:spacing w:line="240" w:lineRule="auto"/>
        <w:ind w:left="567" w:hanging="567"/>
        <w:jc w:val="both"/>
        <w:rPr>
          <w:rFonts w:ascii="Times New Roman" w:hAnsi="Times New Roman" w:cs="Times New Roman"/>
          <w:color w:val="000000"/>
          <w:sz w:val="28"/>
          <w:szCs w:val="28"/>
        </w:rPr>
      </w:pPr>
      <w:r>
        <w:rPr>
          <w:rFonts w:ascii="Times New Roman" w:hAnsi="Times New Roman" w:cs="Times New Roman"/>
          <w:bCs/>
          <w:color w:val="000000"/>
          <w:sz w:val="28"/>
          <w:szCs w:val="28"/>
        </w:rPr>
        <w:t xml:space="preserve">5.1. </w:t>
      </w:r>
      <w:r w:rsidRPr="003A7C7B">
        <w:rPr>
          <w:rFonts w:ascii="Times New Roman" w:hAnsi="Times New Roman" w:cs="Times New Roman"/>
          <w:color w:val="000000"/>
          <w:sz w:val="28"/>
          <w:szCs w:val="28"/>
        </w:rPr>
        <w:t>Матеріально-технічна база ліцею включає будівлі, споруди, землю, комунікації, обладнання, інші матеріальні цінності, вартість яких відображено у балансі ліцею.</w:t>
      </w:r>
    </w:p>
    <w:p w:rsidR="000F16DD" w:rsidRDefault="000F16DD" w:rsidP="00CA5A4E">
      <w:pPr>
        <w:pStyle w:val="ListParagraph"/>
        <w:widowControl/>
        <w:spacing w:line="240" w:lineRule="auto"/>
        <w:ind w:left="567" w:hanging="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5.2. </w:t>
      </w:r>
      <w:r w:rsidRPr="003A7C7B">
        <w:rPr>
          <w:rFonts w:ascii="Times New Roman" w:hAnsi="Times New Roman" w:cs="Times New Roman"/>
          <w:color w:val="000000"/>
          <w:sz w:val="28"/>
          <w:szCs w:val="28"/>
        </w:rPr>
        <w:t>Майно ліцею належить йому на правах власності, повного господарського відання або оперативного управління відповідно до чинного законодавства, рішення про заснування і статуту школи та укладених ним угод.</w:t>
      </w:r>
    </w:p>
    <w:p w:rsidR="000F16DD" w:rsidRDefault="000F16DD" w:rsidP="00CA5A4E">
      <w:pPr>
        <w:pStyle w:val="ListParagraph"/>
        <w:widowControl/>
        <w:spacing w:line="240" w:lineRule="auto"/>
        <w:ind w:left="567" w:hanging="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5.3. </w:t>
      </w:r>
      <w:r w:rsidRPr="003A7C7B">
        <w:rPr>
          <w:rFonts w:ascii="Times New Roman" w:hAnsi="Times New Roman" w:cs="Times New Roman"/>
          <w:color w:val="000000"/>
          <w:sz w:val="28"/>
          <w:szCs w:val="28"/>
        </w:rPr>
        <w:t>Ліцей відповідно до чинного законодавства користується землею, іншими природними ресурсами і несе відповідальність за дотримання вимог та норм з їх охорони.</w:t>
      </w:r>
    </w:p>
    <w:p w:rsidR="000F16DD" w:rsidRDefault="000F16DD" w:rsidP="00CA5A4E">
      <w:pPr>
        <w:pStyle w:val="ListParagraph"/>
        <w:widowControl/>
        <w:spacing w:line="240" w:lineRule="auto"/>
        <w:ind w:left="567" w:hanging="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5.4. </w:t>
      </w:r>
      <w:r w:rsidRPr="003A7C7B">
        <w:rPr>
          <w:rFonts w:ascii="Times New Roman" w:hAnsi="Times New Roman" w:cs="Times New Roman"/>
          <w:color w:val="000000"/>
          <w:sz w:val="28"/>
          <w:szCs w:val="28"/>
        </w:rPr>
        <w:t>Вилучення основних фондів, оборотних коштів та іншого майна ліцею проводиться лише у випадках, передбачених чинним законодавством. Збитки, завдані школі внаслідок порушення його майнових прав іншими юридичними та фізичними особами, відшкодовуються відповідно до чинного законодавства.</w:t>
      </w:r>
    </w:p>
    <w:p w:rsidR="000F16DD" w:rsidRDefault="000F16DD" w:rsidP="00CA5A4E">
      <w:pPr>
        <w:pStyle w:val="ListParagraph"/>
        <w:widowControl/>
        <w:spacing w:line="240" w:lineRule="auto"/>
        <w:ind w:left="567" w:hanging="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5.5. </w:t>
      </w:r>
      <w:r w:rsidRPr="003A7C7B">
        <w:rPr>
          <w:rFonts w:ascii="Times New Roman" w:hAnsi="Times New Roman" w:cs="Times New Roman"/>
          <w:color w:val="000000"/>
          <w:sz w:val="28"/>
          <w:szCs w:val="28"/>
        </w:rPr>
        <w:t>Для забезпечення навчально-виховного процесу база ліцею складається із навчальних кабінетів, майстерень (слюсарної, токарної, обслуговуючої праці ), а також спорт</w:t>
      </w:r>
      <w:r>
        <w:rPr>
          <w:rFonts w:ascii="Times New Roman" w:hAnsi="Times New Roman" w:cs="Times New Roman"/>
          <w:color w:val="000000"/>
          <w:sz w:val="28"/>
          <w:szCs w:val="28"/>
        </w:rPr>
        <w:t>ивного, тренажерного, актового й</w:t>
      </w:r>
      <w:r w:rsidRPr="003A7C7B">
        <w:rPr>
          <w:rFonts w:ascii="Times New Roman" w:hAnsi="Times New Roman" w:cs="Times New Roman"/>
          <w:color w:val="000000"/>
          <w:sz w:val="28"/>
          <w:szCs w:val="28"/>
        </w:rPr>
        <w:t xml:space="preserve"> читального залів, бібліотеки, архіву, медичного кабінету, їдальні та буфету, приміщення для інженерно-технічного та навчально-допоміжного персоналу, творчої кімнати, методичного кабінету, кабінету психолога.</w:t>
      </w:r>
    </w:p>
    <w:p w:rsidR="000F16DD" w:rsidRDefault="000F16DD" w:rsidP="00CA5A4E">
      <w:pPr>
        <w:pStyle w:val="ListParagraph"/>
        <w:widowControl/>
        <w:spacing w:line="240" w:lineRule="auto"/>
        <w:ind w:left="567" w:hanging="567"/>
        <w:jc w:val="both"/>
        <w:rPr>
          <w:rFonts w:ascii="Times New Roman" w:hAnsi="Times New Roman" w:cs="Times New Roman"/>
          <w:sz w:val="28"/>
          <w:szCs w:val="28"/>
        </w:rPr>
      </w:pPr>
      <w:r>
        <w:rPr>
          <w:rFonts w:ascii="Times New Roman" w:hAnsi="Times New Roman" w:cs="Times New Roman"/>
          <w:color w:val="000000"/>
          <w:sz w:val="28"/>
          <w:szCs w:val="28"/>
        </w:rPr>
        <w:t xml:space="preserve">5.6. </w:t>
      </w:r>
      <w:r>
        <w:rPr>
          <w:rFonts w:ascii="Times New Roman" w:hAnsi="Times New Roman" w:cs="Times New Roman"/>
          <w:sz w:val="28"/>
          <w:szCs w:val="28"/>
        </w:rPr>
        <w:t>Відповідно до рішення виконавчого комітету Кременчуцької міської ради Полтавської області № 1413 від 28.07.2000 р. «Про надання відділу освіти виконкому Крюківської районної ради в постійне користування земельної ділянки для експлуатації та обслуговування будівель та споруд середньої загальноосвітньої школи № 11 по вул. Першотравневій, 53 в м. Кременчуці» ліцей має земельну ділянку, де розміщуються спортивні майданчики, зона відпочинку, господарські будівлі тощо.</w:t>
      </w:r>
    </w:p>
    <w:p w:rsidR="000F16DD" w:rsidRDefault="000F16DD" w:rsidP="00CA5A4E">
      <w:pPr>
        <w:pStyle w:val="ListParagraph"/>
        <w:widowControl/>
        <w:spacing w:line="240" w:lineRule="auto"/>
        <w:ind w:left="567" w:hanging="567"/>
        <w:jc w:val="both"/>
        <w:rPr>
          <w:rFonts w:ascii="Times New Roman" w:hAnsi="Times New Roman" w:cs="Times New Roman"/>
          <w:sz w:val="28"/>
          <w:szCs w:val="28"/>
        </w:rPr>
      </w:pPr>
      <w:r>
        <w:rPr>
          <w:rFonts w:ascii="Times New Roman" w:hAnsi="Times New Roman" w:cs="Times New Roman"/>
          <w:color w:val="000000"/>
          <w:sz w:val="28"/>
          <w:szCs w:val="28"/>
        </w:rPr>
        <w:t xml:space="preserve">5.7. </w:t>
      </w:r>
      <w:r>
        <w:rPr>
          <w:rFonts w:ascii="Times New Roman" w:hAnsi="Times New Roman" w:cs="Times New Roman"/>
          <w:sz w:val="28"/>
          <w:szCs w:val="28"/>
        </w:rPr>
        <w:t>Ліцей</w:t>
      </w:r>
      <w:r w:rsidRPr="004C49FC">
        <w:rPr>
          <w:rFonts w:ascii="Times New Roman" w:hAnsi="Times New Roman" w:cs="Times New Roman"/>
          <w:sz w:val="28"/>
          <w:szCs w:val="28"/>
        </w:rPr>
        <w:t xml:space="preserve"> має право р</w:t>
      </w:r>
      <w:r>
        <w:rPr>
          <w:rFonts w:ascii="Times New Roman" w:hAnsi="Times New Roman" w:cs="Times New Roman"/>
          <w:sz w:val="28"/>
          <w:szCs w:val="28"/>
        </w:rPr>
        <w:t>озпоряджатися закріпленим за ним</w:t>
      </w:r>
      <w:r w:rsidRPr="004C49FC">
        <w:rPr>
          <w:rFonts w:ascii="Times New Roman" w:hAnsi="Times New Roman" w:cs="Times New Roman"/>
          <w:sz w:val="28"/>
          <w:szCs w:val="28"/>
        </w:rPr>
        <w:t xml:space="preserve"> майном, яке перебуває в комунальній власності міста, тільки за рішенням засновника.</w:t>
      </w:r>
    </w:p>
    <w:p w:rsidR="000F16DD" w:rsidRDefault="000F16DD" w:rsidP="00CA5A4E">
      <w:pPr>
        <w:pStyle w:val="ListParagraph"/>
        <w:widowControl/>
        <w:spacing w:line="240" w:lineRule="auto"/>
        <w:ind w:left="567" w:hanging="567"/>
        <w:jc w:val="both"/>
        <w:rPr>
          <w:rFonts w:ascii="Times New Roman" w:hAnsi="Times New Roman" w:cs="Times New Roman"/>
          <w:sz w:val="28"/>
          <w:szCs w:val="28"/>
        </w:rPr>
      </w:pPr>
      <w:r>
        <w:rPr>
          <w:rFonts w:ascii="Times New Roman" w:hAnsi="Times New Roman" w:cs="Times New Roman"/>
          <w:sz w:val="28"/>
          <w:szCs w:val="28"/>
        </w:rPr>
        <w:t>5.8. Ліцей, згідно чинного законодавства, не має права продавати іншим юридичним та фізичним особам, обмінювати, передавати в оренду, надавати безоплатно в користування або в позику приналежне йому майно. Списувати майно з балансу навчального закладу має право в порядку, встановленому засновником (власником).</w:t>
      </w:r>
    </w:p>
    <w:p w:rsidR="000F16DD" w:rsidRDefault="000F16DD" w:rsidP="007D6716">
      <w:pPr>
        <w:pStyle w:val="ListParagraph"/>
        <w:widowControl/>
        <w:spacing w:line="240" w:lineRule="auto"/>
        <w:ind w:left="0" w:firstLine="0"/>
        <w:jc w:val="both"/>
        <w:rPr>
          <w:rFonts w:ascii="Times New Roman" w:hAnsi="Times New Roman" w:cs="Times New Roman"/>
          <w:sz w:val="28"/>
          <w:szCs w:val="28"/>
        </w:rPr>
      </w:pPr>
    </w:p>
    <w:p w:rsidR="000F16DD" w:rsidRDefault="000F16DD" w:rsidP="007D6716">
      <w:pPr>
        <w:pStyle w:val="ListParagraph"/>
        <w:widowControl/>
        <w:spacing w:line="240" w:lineRule="auto"/>
        <w:ind w:left="0" w:firstLine="0"/>
        <w:jc w:val="center"/>
        <w:rPr>
          <w:rFonts w:ascii="Times New Roman" w:hAnsi="Times New Roman" w:cs="Times New Roman"/>
          <w:b/>
          <w:bCs/>
          <w:color w:val="000000"/>
          <w:sz w:val="28"/>
          <w:szCs w:val="28"/>
        </w:rPr>
      </w:pPr>
      <w:r w:rsidRPr="003A7C7B">
        <w:rPr>
          <w:rFonts w:ascii="Times New Roman" w:hAnsi="Times New Roman" w:cs="Times New Roman"/>
          <w:b/>
          <w:bCs/>
          <w:color w:val="000000"/>
          <w:sz w:val="28"/>
          <w:szCs w:val="28"/>
        </w:rPr>
        <w:t>VІ. ФІНАНСОВО-ГОСПОДАРСЬКА ДІЯЛЬНІСТЬ</w:t>
      </w:r>
    </w:p>
    <w:p w:rsidR="000F16DD" w:rsidRDefault="000F16DD" w:rsidP="00537C38">
      <w:pPr>
        <w:spacing w:line="240" w:lineRule="auto"/>
        <w:ind w:left="567" w:hanging="425"/>
        <w:jc w:val="both"/>
        <w:rPr>
          <w:rFonts w:ascii="Times New Roman" w:hAnsi="Times New Roman" w:cs="Times New Roman"/>
          <w:sz w:val="28"/>
          <w:szCs w:val="28"/>
        </w:rPr>
      </w:pPr>
      <w:r w:rsidRPr="00946633">
        <w:rPr>
          <w:rFonts w:ascii="Times New Roman" w:hAnsi="Times New Roman" w:cs="Times New Roman"/>
          <w:sz w:val="28"/>
          <w:szCs w:val="28"/>
        </w:rPr>
        <w:t xml:space="preserve">6.1. Фінансово-господарська діяльність </w:t>
      </w:r>
      <w:r>
        <w:rPr>
          <w:rFonts w:ascii="Times New Roman" w:hAnsi="Times New Roman" w:cs="Times New Roman"/>
          <w:sz w:val="28"/>
          <w:szCs w:val="28"/>
        </w:rPr>
        <w:t>ліцею</w:t>
      </w:r>
      <w:r w:rsidRPr="00946633">
        <w:rPr>
          <w:rFonts w:ascii="Times New Roman" w:hAnsi="Times New Roman" w:cs="Times New Roman"/>
          <w:sz w:val="28"/>
          <w:szCs w:val="28"/>
        </w:rPr>
        <w:t xml:space="preserve"> здійснюється відповідно до  Закону України «Про загальну середню освіту», Законів України "Про освіту", "Про місцеве самоврядування в Україні", Бюджетного кодексу України та інших нормативно-правових актів.</w:t>
      </w:r>
    </w:p>
    <w:p w:rsidR="000F16DD" w:rsidRDefault="000F16DD" w:rsidP="00537C38">
      <w:pPr>
        <w:widowControl/>
        <w:tabs>
          <w:tab w:val="left" w:pos="540"/>
        </w:tabs>
        <w:spacing w:line="240" w:lineRule="auto"/>
        <w:ind w:left="567" w:hanging="851"/>
        <w:jc w:val="both"/>
        <w:rPr>
          <w:rFonts w:ascii="Times New Roman" w:hAnsi="Times New Roman" w:cs="Times New Roman"/>
          <w:sz w:val="28"/>
          <w:szCs w:val="28"/>
        </w:rPr>
      </w:pPr>
      <w:r>
        <w:rPr>
          <w:rFonts w:ascii="Times New Roman" w:hAnsi="Times New Roman" w:cs="Times New Roman"/>
          <w:sz w:val="28"/>
          <w:szCs w:val="28"/>
        </w:rPr>
        <w:t xml:space="preserve">     6.2. Фінансово-господарська діяльність ліцею здійснюється  на основі його кошторису.</w:t>
      </w:r>
    </w:p>
    <w:p w:rsidR="000F16DD" w:rsidRPr="00946633" w:rsidRDefault="000F16DD" w:rsidP="004C1EC3">
      <w:pPr>
        <w:pStyle w:val="ListParagraph"/>
        <w:widowControl/>
        <w:spacing w:line="240" w:lineRule="auto"/>
        <w:ind w:left="567" w:hanging="709"/>
        <w:jc w:val="both"/>
        <w:rPr>
          <w:rFonts w:ascii="Times New Roman" w:hAnsi="Times New Roman" w:cs="Times New Roman"/>
          <w:sz w:val="28"/>
          <w:szCs w:val="28"/>
        </w:rPr>
      </w:pPr>
      <w:r>
        <w:rPr>
          <w:rFonts w:ascii="Times New Roman" w:hAnsi="Times New Roman" w:cs="Times New Roman"/>
          <w:sz w:val="28"/>
          <w:szCs w:val="28"/>
        </w:rPr>
        <w:t xml:space="preserve">    </w:t>
      </w:r>
      <w:r w:rsidRPr="00946633">
        <w:rPr>
          <w:rFonts w:ascii="Times New Roman" w:hAnsi="Times New Roman" w:cs="Times New Roman"/>
          <w:sz w:val="28"/>
          <w:szCs w:val="28"/>
        </w:rPr>
        <w:t>6.</w:t>
      </w:r>
      <w:r>
        <w:rPr>
          <w:rFonts w:ascii="Times New Roman" w:hAnsi="Times New Roman" w:cs="Times New Roman"/>
          <w:sz w:val="28"/>
          <w:szCs w:val="28"/>
        </w:rPr>
        <w:t>3</w:t>
      </w:r>
      <w:r w:rsidRPr="00946633">
        <w:rPr>
          <w:rFonts w:ascii="Times New Roman" w:hAnsi="Times New Roman" w:cs="Times New Roman"/>
          <w:sz w:val="28"/>
          <w:szCs w:val="28"/>
        </w:rPr>
        <w:t>. Джерелами формування кошторису ліцею є:</w:t>
      </w:r>
    </w:p>
    <w:p w:rsidR="000F16DD" w:rsidRPr="003A7C7B" w:rsidRDefault="000F16DD" w:rsidP="007D6716">
      <w:pPr>
        <w:widowControl/>
        <w:numPr>
          <w:ilvl w:val="0"/>
          <w:numId w:val="44"/>
        </w:numPr>
        <w:tabs>
          <w:tab w:val="clear" w:pos="1440"/>
          <w:tab w:val="num" w:pos="851"/>
        </w:tabs>
        <w:spacing w:line="240" w:lineRule="auto"/>
        <w:ind w:left="567" w:firstLine="0"/>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 xml:space="preserve">кошти засновника; </w:t>
      </w:r>
    </w:p>
    <w:p w:rsidR="000F16DD" w:rsidRPr="003A7C7B" w:rsidRDefault="000F16DD" w:rsidP="007D6716">
      <w:pPr>
        <w:widowControl/>
        <w:numPr>
          <w:ilvl w:val="0"/>
          <w:numId w:val="44"/>
        </w:numPr>
        <w:tabs>
          <w:tab w:val="clear" w:pos="1440"/>
          <w:tab w:val="num" w:pos="851"/>
        </w:tabs>
        <w:spacing w:line="240" w:lineRule="auto"/>
        <w:ind w:left="567" w:firstLine="0"/>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кошти місцевого бюджету у розмірі, передбаченому нормативами фінансування загальної середньої освіти для забезпечення вивчення предметів в обсязі Державних стандартів освіти;</w:t>
      </w:r>
    </w:p>
    <w:p w:rsidR="000F16DD" w:rsidRPr="003A7C7B" w:rsidRDefault="000F16DD" w:rsidP="007D6716">
      <w:pPr>
        <w:widowControl/>
        <w:numPr>
          <w:ilvl w:val="0"/>
          <w:numId w:val="44"/>
        </w:numPr>
        <w:tabs>
          <w:tab w:val="clear" w:pos="1440"/>
          <w:tab w:val="num" w:pos="851"/>
        </w:tabs>
        <w:spacing w:line="240" w:lineRule="auto"/>
        <w:ind w:left="567" w:firstLine="0"/>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кошти фізичних, юридичних осіб;</w:t>
      </w:r>
    </w:p>
    <w:p w:rsidR="000F16DD" w:rsidRPr="003A7C7B" w:rsidRDefault="000F16DD" w:rsidP="007D6716">
      <w:pPr>
        <w:widowControl/>
        <w:numPr>
          <w:ilvl w:val="0"/>
          <w:numId w:val="44"/>
        </w:numPr>
        <w:tabs>
          <w:tab w:val="clear" w:pos="1440"/>
          <w:tab w:val="num" w:pos="851"/>
        </w:tabs>
        <w:spacing w:line="240" w:lineRule="auto"/>
        <w:ind w:left="567" w:firstLine="0"/>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кошти, отримані за надання платних послуг;</w:t>
      </w:r>
    </w:p>
    <w:p w:rsidR="000F16DD" w:rsidRPr="003A7C7B" w:rsidRDefault="000F16DD" w:rsidP="007D6716">
      <w:pPr>
        <w:widowControl/>
        <w:numPr>
          <w:ilvl w:val="0"/>
          <w:numId w:val="44"/>
        </w:numPr>
        <w:tabs>
          <w:tab w:val="clear" w:pos="1440"/>
          <w:tab w:val="num" w:pos="851"/>
        </w:tabs>
        <w:spacing w:line="240" w:lineRule="auto"/>
        <w:ind w:left="567" w:firstLine="0"/>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доходи від реалізації продукції навчально-виробничих майстерень, навчально-дослідних ділянок, підсобних господарств, від здачі в оренду приміщень, споруд, обладнання;</w:t>
      </w:r>
    </w:p>
    <w:p w:rsidR="000F16DD" w:rsidRPr="003A7C7B" w:rsidRDefault="000F16DD" w:rsidP="007D6716">
      <w:pPr>
        <w:widowControl/>
        <w:numPr>
          <w:ilvl w:val="0"/>
          <w:numId w:val="44"/>
        </w:numPr>
        <w:tabs>
          <w:tab w:val="clear" w:pos="1440"/>
          <w:tab w:val="num" w:pos="851"/>
        </w:tabs>
        <w:spacing w:line="240" w:lineRule="auto"/>
        <w:ind w:left="567" w:firstLine="0"/>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кредити банків (для загальноосвітніх навчальних закладів заснованих на приватній формі власності);</w:t>
      </w:r>
    </w:p>
    <w:p w:rsidR="000F16DD" w:rsidRDefault="000F16DD" w:rsidP="007D6716">
      <w:pPr>
        <w:pStyle w:val="ListParagraph"/>
        <w:widowControl/>
        <w:numPr>
          <w:ilvl w:val="0"/>
          <w:numId w:val="44"/>
        </w:numPr>
        <w:tabs>
          <w:tab w:val="clear" w:pos="1440"/>
          <w:tab w:val="num" w:pos="851"/>
        </w:tabs>
        <w:spacing w:line="240" w:lineRule="auto"/>
        <w:ind w:left="567" w:firstLine="0"/>
        <w:jc w:val="both"/>
        <w:rPr>
          <w:rFonts w:ascii="Times New Roman" w:hAnsi="Times New Roman" w:cs="Times New Roman"/>
          <w:color w:val="000000"/>
          <w:sz w:val="28"/>
          <w:szCs w:val="28"/>
        </w:rPr>
      </w:pPr>
      <w:r w:rsidRPr="003A7C7B">
        <w:rPr>
          <w:rFonts w:ascii="Times New Roman" w:hAnsi="Times New Roman" w:cs="Times New Roman"/>
          <w:color w:val="000000"/>
          <w:sz w:val="28"/>
          <w:szCs w:val="28"/>
        </w:rPr>
        <w:t>благодійні внески юридичних і фізичних осіб.</w:t>
      </w:r>
    </w:p>
    <w:p w:rsidR="000F16DD" w:rsidRDefault="000F16DD" w:rsidP="000C0BF3">
      <w:pPr>
        <w:widowControl/>
        <w:spacing w:line="240" w:lineRule="auto"/>
        <w:ind w:left="426" w:firstLine="474"/>
        <w:jc w:val="both"/>
        <w:rPr>
          <w:rFonts w:ascii="Times New Roman" w:hAnsi="Times New Roman" w:cs="Times New Roman"/>
          <w:sz w:val="28"/>
          <w:szCs w:val="28"/>
        </w:rPr>
      </w:pPr>
      <w:r>
        <w:rPr>
          <w:rFonts w:ascii="Times New Roman" w:hAnsi="Times New Roman" w:cs="Times New Roman"/>
          <w:color w:val="000000"/>
          <w:sz w:val="28"/>
          <w:szCs w:val="28"/>
        </w:rPr>
        <w:t xml:space="preserve">6.4. </w:t>
      </w:r>
      <w:r>
        <w:rPr>
          <w:rFonts w:ascii="Times New Roman" w:hAnsi="Times New Roman" w:cs="Times New Roman"/>
          <w:sz w:val="28"/>
          <w:szCs w:val="28"/>
        </w:rPr>
        <w:t>У ліцеї створюється фонд загального обов’язкового навчання, який формується з урахуванням матеріально-побутових потреб учнів за рахунок коштів засновників та бюджету в розмірі не менше трьох відсотків витрат на його поточне утримання, а також за рахунок коштів, залучених з інших джерел.</w:t>
      </w:r>
    </w:p>
    <w:p w:rsidR="000F16DD" w:rsidRDefault="000F16DD" w:rsidP="000C0BF3">
      <w:pPr>
        <w:widowControl/>
        <w:spacing w:line="240" w:lineRule="auto"/>
        <w:ind w:left="426" w:firstLine="474"/>
        <w:jc w:val="both"/>
        <w:rPr>
          <w:rFonts w:ascii="Times New Roman" w:hAnsi="Times New Roman" w:cs="Times New Roman"/>
          <w:sz w:val="28"/>
          <w:szCs w:val="28"/>
        </w:rPr>
      </w:pPr>
      <w:r>
        <w:rPr>
          <w:rFonts w:ascii="Times New Roman" w:hAnsi="Times New Roman" w:cs="Times New Roman"/>
          <w:sz w:val="28"/>
          <w:szCs w:val="28"/>
        </w:rPr>
        <w:t>Кошти фонду загального обов’язкового навчання зберігаються на рахунку ліцею в установі банку і витрачаються відповідно до кошторису, що затверджується директором ліцею.</w:t>
      </w:r>
    </w:p>
    <w:p w:rsidR="000F16DD" w:rsidRDefault="000F16DD" w:rsidP="000C0BF3">
      <w:pPr>
        <w:widowControl/>
        <w:spacing w:line="240" w:lineRule="auto"/>
        <w:ind w:left="426" w:firstLine="720"/>
        <w:jc w:val="both"/>
        <w:rPr>
          <w:rFonts w:ascii="Times New Roman" w:hAnsi="Times New Roman" w:cs="Times New Roman"/>
          <w:sz w:val="28"/>
          <w:szCs w:val="28"/>
        </w:rPr>
      </w:pPr>
      <w:r>
        <w:rPr>
          <w:rFonts w:ascii="Times New Roman" w:hAnsi="Times New Roman" w:cs="Times New Roman"/>
          <w:sz w:val="28"/>
          <w:szCs w:val="28"/>
        </w:rPr>
        <w:t xml:space="preserve">Облік і використання коштів фонду загального обов’язкового навчання здійснюються цим навчальним закладом згідно з наказом директора, що видається на підставі рішення ради ліцею, відповідно до порядку, передбаченого чинним законодавством. </w:t>
      </w:r>
    </w:p>
    <w:p w:rsidR="000F16DD" w:rsidRDefault="000F16DD" w:rsidP="00310793">
      <w:pPr>
        <w:widowControl/>
        <w:spacing w:line="240" w:lineRule="auto"/>
        <w:ind w:left="360" w:firstLine="360"/>
        <w:jc w:val="both"/>
        <w:rPr>
          <w:rFonts w:ascii="Times New Roman" w:hAnsi="Times New Roman" w:cs="Times New Roman"/>
          <w:sz w:val="28"/>
          <w:szCs w:val="28"/>
        </w:rPr>
      </w:pPr>
      <w:r>
        <w:rPr>
          <w:rFonts w:ascii="Times New Roman" w:hAnsi="Times New Roman" w:cs="Times New Roman"/>
          <w:sz w:val="28"/>
          <w:szCs w:val="28"/>
        </w:rPr>
        <w:t>Контроль за правильним використанням коштів фонду загального обов’язкового навчання здійснюють органи місцевого самоврядування та Департамент освіти виконавчого комітету Кременчуцької міської ради Полтавської області.</w:t>
      </w:r>
    </w:p>
    <w:p w:rsidR="000F16DD" w:rsidRDefault="000F16DD" w:rsidP="004C1EC3">
      <w:pPr>
        <w:widowControl/>
        <w:spacing w:line="240" w:lineRule="auto"/>
        <w:ind w:left="360" w:hanging="502"/>
        <w:jc w:val="both"/>
        <w:rPr>
          <w:rFonts w:ascii="Times New Roman" w:hAnsi="Times New Roman" w:cs="Times New Roman"/>
          <w:sz w:val="28"/>
          <w:szCs w:val="28"/>
        </w:rPr>
      </w:pPr>
      <w:r>
        <w:rPr>
          <w:rFonts w:ascii="Times New Roman" w:hAnsi="Times New Roman" w:cs="Times New Roman"/>
          <w:sz w:val="28"/>
          <w:szCs w:val="28"/>
        </w:rPr>
        <w:t xml:space="preserve">  6.5. Ліцей має право на придбання та оренду необхідного обладнання та інші матеріальні ресурси, користуватися послугами будь-якого підприємства, установи, організації або фізичної особи, фінансувати за рахунок власних надходжень заходи, що сприяють поліпшенню соціально-побутових умов колективу. </w:t>
      </w:r>
    </w:p>
    <w:p w:rsidR="000F16DD" w:rsidRDefault="000F16DD" w:rsidP="00310793">
      <w:pPr>
        <w:widowControl/>
        <w:spacing w:line="240" w:lineRule="auto"/>
        <w:ind w:left="360" w:firstLine="360"/>
        <w:jc w:val="both"/>
        <w:rPr>
          <w:rFonts w:ascii="Times New Roman" w:hAnsi="Times New Roman" w:cs="Times New Roman"/>
          <w:sz w:val="28"/>
          <w:szCs w:val="28"/>
        </w:rPr>
      </w:pPr>
      <w:r>
        <w:rPr>
          <w:rFonts w:ascii="Times New Roman" w:hAnsi="Times New Roman" w:cs="Times New Roman"/>
          <w:sz w:val="28"/>
          <w:szCs w:val="28"/>
        </w:rPr>
        <w:t xml:space="preserve">Доходи (прибутки) закладу використовуються виключно для фінансування видатків на утримання навчального закладу, який є неприбутковою установою, реалізації мети (цілей, завдань) та напрямів діяльності, визначених його Статутом. </w:t>
      </w:r>
    </w:p>
    <w:p w:rsidR="000F16DD" w:rsidRPr="00FD6585" w:rsidRDefault="000F16DD" w:rsidP="00537C38">
      <w:pPr>
        <w:spacing w:line="240" w:lineRule="auto"/>
        <w:ind w:left="426" w:hanging="568"/>
        <w:jc w:val="both"/>
        <w:rPr>
          <w:rFonts w:ascii="Times New Roman" w:hAnsi="Times New Roman"/>
          <w:sz w:val="28"/>
          <w:szCs w:val="28"/>
        </w:rPr>
      </w:pPr>
      <w:r>
        <w:rPr>
          <w:rFonts w:ascii="Times New Roman" w:hAnsi="Times New Roman" w:cs="Times New Roman"/>
          <w:sz w:val="28"/>
          <w:szCs w:val="28"/>
        </w:rPr>
        <w:t xml:space="preserve">   </w:t>
      </w:r>
      <w:r w:rsidRPr="009201E3">
        <w:rPr>
          <w:rFonts w:ascii="Times New Roman" w:hAnsi="Times New Roman" w:cs="Times New Roman"/>
          <w:sz w:val="28"/>
          <w:szCs w:val="28"/>
        </w:rPr>
        <w:t xml:space="preserve">6.6. </w:t>
      </w:r>
      <w:r w:rsidRPr="009201E3">
        <w:rPr>
          <w:rFonts w:ascii="Times New Roman" w:hAnsi="Times New Roman"/>
          <w:sz w:val="28"/>
          <w:szCs w:val="28"/>
        </w:rPr>
        <w:t>Порядок діловодс</w:t>
      </w:r>
      <w:r>
        <w:rPr>
          <w:rFonts w:ascii="Times New Roman" w:hAnsi="Times New Roman"/>
          <w:sz w:val="28"/>
          <w:szCs w:val="28"/>
        </w:rPr>
        <w:t>тва і бухгалтерського обліку в ліцеї</w:t>
      </w:r>
      <w:r w:rsidRPr="009201E3">
        <w:rPr>
          <w:rFonts w:ascii="Times New Roman" w:hAnsi="Times New Roman"/>
          <w:sz w:val="28"/>
          <w:szCs w:val="28"/>
        </w:rPr>
        <w:t xml:space="preserve"> визначається законодавством України, розпорядженням Кабінету Міністрів України від 19.08.2009 № 1007-р «Про забезпечення цільового використання коштів бюджетними установами (закладами) соціально-культурної сфери»,</w:t>
      </w:r>
      <w:r>
        <w:rPr>
          <w:rFonts w:ascii="Times New Roman" w:hAnsi="Times New Roman"/>
          <w:sz w:val="28"/>
          <w:szCs w:val="28"/>
        </w:rPr>
        <w:t xml:space="preserve"> </w:t>
      </w:r>
      <w:r w:rsidRPr="00FD6585">
        <w:rPr>
          <w:rFonts w:ascii="Times New Roman" w:hAnsi="Times New Roman"/>
          <w:sz w:val="28"/>
          <w:szCs w:val="28"/>
        </w:rPr>
        <w:t xml:space="preserve">нормативно-правовими актами Міністерства освіти і науки України та органами місцевого самоврядування, яким підпорядкований </w:t>
      </w:r>
      <w:r>
        <w:rPr>
          <w:rFonts w:ascii="Times New Roman" w:hAnsi="Times New Roman"/>
          <w:sz w:val="28"/>
          <w:szCs w:val="28"/>
        </w:rPr>
        <w:t>ліцей</w:t>
      </w:r>
      <w:r w:rsidRPr="00FD6585">
        <w:rPr>
          <w:rFonts w:ascii="Times New Roman" w:hAnsi="Times New Roman"/>
          <w:sz w:val="28"/>
          <w:szCs w:val="28"/>
        </w:rPr>
        <w:t xml:space="preserve">. Бухгалтерський облік здійснюється </w:t>
      </w:r>
      <w:r>
        <w:rPr>
          <w:rFonts w:ascii="Times New Roman" w:hAnsi="Times New Roman"/>
          <w:sz w:val="28"/>
          <w:szCs w:val="28"/>
        </w:rPr>
        <w:t>(</w:t>
      </w:r>
      <w:r w:rsidRPr="00FD6585">
        <w:rPr>
          <w:rFonts w:ascii="Times New Roman" w:hAnsi="Times New Roman"/>
          <w:sz w:val="28"/>
          <w:szCs w:val="28"/>
        </w:rPr>
        <w:t>самостійно або через централізовану бухгалтерію</w:t>
      </w:r>
      <w:r>
        <w:rPr>
          <w:rFonts w:ascii="Times New Roman" w:hAnsi="Times New Roman"/>
          <w:sz w:val="28"/>
          <w:szCs w:val="28"/>
        </w:rPr>
        <w:t>)</w:t>
      </w:r>
      <w:r w:rsidRPr="00FD6585">
        <w:rPr>
          <w:rFonts w:ascii="Times New Roman" w:hAnsi="Times New Roman"/>
          <w:sz w:val="28"/>
          <w:szCs w:val="28"/>
        </w:rPr>
        <w:t xml:space="preserve"> відповідно до рішення головного розпорядника коштів</w:t>
      </w:r>
      <w:r>
        <w:rPr>
          <w:rFonts w:ascii="Times New Roman" w:hAnsi="Times New Roman"/>
          <w:sz w:val="28"/>
          <w:szCs w:val="28"/>
        </w:rPr>
        <w:t xml:space="preserve"> – Департаменту</w:t>
      </w:r>
      <w:r w:rsidRPr="00FD6585">
        <w:rPr>
          <w:rFonts w:ascii="Times New Roman" w:hAnsi="Times New Roman"/>
          <w:sz w:val="28"/>
          <w:szCs w:val="28"/>
        </w:rPr>
        <w:t xml:space="preserve"> освіти виконавчого комітету Кременчуцької міської ради</w:t>
      </w:r>
      <w:r>
        <w:rPr>
          <w:rFonts w:ascii="Times New Roman" w:hAnsi="Times New Roman"/>
          <w:sz w:val="28"/>
          <w:szCs w:val="28"/>
        </w:rPr>
        <w:t xml:space="preserve"> Полтавської області. </w:t>
      </w:r>
    </w:p>
    <w:p w:rsidR="000F16DD" w:rsidRDefault="000F16DD" w:rsidP="007D6716">
      <w:pPr>
        <w:widowControl/>
        <w:spacing w:line="240" w:lineRule="auto"/>
        <w:ind w:firstLine="0"/>
        <w:jc w:val="both"/>
        <w:rPr>
          <w:rFonts w:ascii="Times New Roman" w:hAnsi="Times New Roman" w:cs="Times New Roman"/>
          <w:color w:val="000000"/>
          <w:sz w:val="28"/>
          <w:szCs w:val="28"/>
        </w:rPr>
      </w:pPr>
    </w:p>
    <w:p w:rsidR="000F16DD" w:rsidRDefault="000F16DD" w:rsidP="007D6716">
      <w:pPr>
        <w:widowControl/>
        <w:spacing w:line="240" w:lineRule="auto"/>
        <w:ind w:firstLine="0"/>
        <w:jc w:val="center"/>
        <w:rPr>
          <w:rFonts w:ascii="Times New Roman" w:hAnsi="Times New Roman" w:cs="Times New Roman"/>
          <w:b/>
          <w:bCs/>
          <w:color w:val="000000"/>
          <w:sz w:val="28"/>
          <w:szCs w:val="28"/>
        </w:rPr>
      </w:pPr>
      <w:r w:rsidRPr="003A7C7B">
        <w:rPr>
          <w:rFonts w:ascii="Times New Roman" w:hAnsi="Times New Roman" w:cs="Times New Roman"/>
          <w:b/>
          <w:bCs/>
          <w:color w:val="000000"/>
          <w:sz w:val="28"/>
          <w:szCs w:val="28"/>
        </w:rPr>
        <w:t>VII. МІЖНАРОДНЕ СПІВРОБІТНИЦТВО</w:t>
      </w:r>
    </w:p>
    <w:p w:rsidR="000F16DD" w:rsidRDefault="000F16DD" w:rsidP="00537C38">
      <w:pPr>
        <w:widowControl/>
        <w:spacing w:line="240" w:lineRule="auto"/>
        <w:ind w:left="426" w:hanging="426"/>
        <w:jc w:val="both"/>
        <w:rPr>
          <w:rFonts w:ascii="Times New Roman" w:hAnsi="Times New Roman" w:cs="Times New Roman"/>
          <w:color w:val="000000"/>
          <w:sz w:val="28"/>
          <w:szCs w:val="28"/>
        </w:rPr>
      </w:pPr>
      <w:r>
        <w:rPr>
          <w:rFonts w:ascii="Times New Roman" w:hAnsi="Times New Roman" w:cs="Times New Roman"/>
          <w:bCs/>
          <w:color w:val="000000"/>
          <w:sz w:val="28"/>
          <w:szCs w:val="28"/>
        </w:rPr>
        <w:t xml:space="preserve">7.1. </w:t>
      </w:r>
      <w:r w:rsidRPr="007D6716">
        <w:rPr>
          <w:rFonts w:ascii="Times New Roman" w:hAnsi="Times New Roman" w:cs="Times New Roman"/>
          <w:color w:val="000000"/>
          <w:sz w:val="28"/>
          <w:szCs w:val="28"/>
        </w:rPr>
        <w:t>Ліцей за наявності належної матеріально-технічної та соціально-культурної бази, власних надходжень має право проводити міжнародний учнівський та педагогічний обмін у рамках освітніх програм, проектів, встановлювати відповідно до законодавства прямі зв’язки з міжнародними організаціями та освітніми асоціаціями.</w:t>
      </w:r>
    </w:p>
    <w:p w:rsidR="000F16DD" w:rsidRDefault="000F16DD" w:rsidP="00537C38">
      <w:pPr>
        <w:widowControl/>
        <w:spacing w:line="240" w:lineRule="auto"/>
        <w:ind w:left="426" w:hanging="426"/>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7.2. </w:t>
      </w:r>
      <w:r w:rsidRPr="003A7C7B">
        <w:rPr>
          <w:rFonts w:ascii="Times New Roman" w:hAnsi="Times New Roman" w:cs="Times New Roman"/>
          <w:color w:val="000000"/>
          <w:sz w:val="28"/>
          <w:szCs w:val="28"/>
        </w:rPr>
        <w:t>Ліцей має право відповідно до чинного законодавства укладати угоди про співробітництво з навчальними закладами, науковими установами, підприємствами, організаціями, громадськими об’єднаннями інших країн.</w:t>
      </w:r>
    </w:p>
    <w:p w:rsidR="000F16DD" w:rsidRDefault="000F16DD" w:rsidP="007D6716">
      <w:pPr>
        <w:widowControl/>
        <w:spacing w:line="240" w:lineRule="auto"/>
        <w:ind w:firstLine="0"/>
        <w:jc w:val="center"/>
        <w:rPr>
          <w:rFonts w:ascii="Times New Roman" w:hAnsi="Times New Roman" w:cs="Times New Roman"/>
          <w:b/>
          <w:bCs/>
          <w:sz w:val="28"/>
          <w:szCs w:val="28"/>
        </w:rPr>
      </w:pPr>
    </w:p>
    <w:p w:rsidR="000F16DD" w:rsidRDefault="000F16DD" w:rsidP="007D6716">
      <w:pPr>
        <w:widowControl/>
        <w:spacing w:line="240" w:lineRule="auto"/>
        <w:ind w:firstLine="0"/>
        <w:jc w:val="center"/>
        <w:rPr>
          <w:rFonts w:ascii="Times New Roman" w:hAnsi="Times New Roman" w:cs="Times New Roman"/>
          <w:b/>
          <w:bCs/>
          <w:sz w:val="28"/>
          <w:szCs w:val="28"/>
        </w:rPr>
      </w:pPr>
      <w:r w:rsidRPr="00570918">
        <w:rPr>
          <w:rFonts w:ascii="Times New Roman" w:hAnsi="Times New Roman" w:cs="Times New Roman"/>
          <w:b/>
          <w:bCs/>
          <w:sz w:val="28"/>
          <w:szCs w:val="28"/>
        </w:rPr>
        <w:t>VІІІ. КОНТРОЛЬ ЗА ДІЯЛЬНІСТЮ НАВЧАЛЬНОГО ЗАКЛАДУ</w:t>
      </w:r>
    </w:p>
    <w:p w:rsidR="000F16DD" w:rsidRDefault="000F16DD" w:rsidP="00537C38">
      <w:pPr>
        <w:widowControl/>
        <w:spacing w:line="240" w:lineRule="auto"/>
        <w:ind w:left="426" w:hanging="1419"/>
        <w:jc w:val="both"/>
        <w:rPr>
          <w:rFonts w:ascii="Times New Roman" w:hAnsi="Times New Roman" w:cs="Times New Roman"/>
          <w:sz w:val="28"/>
          <w:szCs w:val="28"/>
        </w:rPr>
      </w:pPr>
      <w:r>
        <w:rPr>
          <w:rFonts w:ascii="Times New Roman" w:hAnsi="Times New Roman" w:cs="Times New Roman"/>
          <w:bCs/>
          <w:sz w:val="28"/>
          <w:szCs w:val="28"/>
        </w:rPr>
        <w:t xml:space="preserve">             8.1. </w:t>
      </w:r>
      <w:r w:rsidRPr="00D0727C">
        <w:rPr>
          <w:rFonts w:ascii="Times New Roman" w:hAnsi="Times New Roman" w:cs="Times New Roman"/>
          <w:sz w:val="28"/>
          <w:szCs w:val="28"/>
        </w:rPr>
        <w:t xml:space="preserve">Державний контроль за діяльністю </w:t>
      </w:r>
      <w:r>
        <w:rPr>
          <w:rFonts w:ascii="Times New Roman" w:hAnsi="Times New Roman" w:cs="Times New Roman"/>
          <w:sz w:val="28"/>
          <w:szCs w:val="28"/>
        </w:rPr>
        <w:t xml:space="preserve">ліцею </w:t>
      </w:r>
      <w:r w:rsidRPr="00570918">
        <w:rPr>
          <w:rFonts w:ascii="Times New Roman" w:hAnsi="Times New Roman" w:cs="Times New Roman"/>
          <w:sz w:val="28"/>
          <w:szCs w:val="28"/>
        </w:rPr>
        <w:t>здійснюється з метою забезпечення реалізації єд</w:t>
      </w:r>
      <w:r>
        <w:rPr>
          <w:rFonts w:ascii="Times New Roman" w:hAnsi="Times New Roman" w:cs="Times New Roman"/>
          <w:sz w:val="28"/>
          <w:szCs w:val="28"/>
        </w:rPr>
        <w:t xml:space="preserve">иної державної політики в сфері </w:t>
      </w:r>
      <w:r w:rsidRPr="00570918">
        <w:rPr>
          <w:rFonts w:ascii="Times New Roman" w:hAnsi="Times New Roman" w:cs="Times New Roman"/>
          <w:sz w:val="28"/>
          <w:szCs w:val="28"/>
        </w:rPr>
        <w:t>загальної середньої освіти.</w:t>
      </w:r>
    </w:p>
    <w:p w:rsidR="000F16DD" w:rsidRDefault="000F16DD" w:rsidP="00537C38">
      <w:pPr>
        <w:widowControl/>
        <w:spacing w:line="240" w:lineRule="auto"/>
        <w:ind w:left="426" w:hanging="426"/>
        <w:jc w:val="both"/>
        <w:rPr>
          <w:rFonts w:ascii="Times New Roman" w:hAnsi="Times New Roman" w:cs="Times New Roman"/>
          <w:sz w:val="28"/>
          <w:szCs w:val="28"/>
        </w:rPr>
      </w:pPr>
      <w:r>
        <w:rPr>
          <w:rFonts w:ascii="Times New Roman" w:hAnsi="Times New Roman" w:cs="Times New Roman"/>
          <w:sz w:val="28"/>
          <w:szCs w:val="28"/>
        </w:rPr>
        <w:t xml:space="preserve">8.2. </w:t>
      </w:r>
      <w:r w:rsidRPr="00570918">
        <w:rPr>
          <w:rFonts w:ascii="Times New Roman" w:hAnsi="Times New Roman" w:cs="Times New Roman"/>
          <w:sz w:val="28"/>
          <w:szCs w:val="28"/>
        </w:rPr>
        <w:t>Державний контроль здійснюють Міністерство освіти і науки України, Державна інспекція навчальних закладів, Департамент освіти виконавчого комітету Кременчуцької міської ради</w:t>
      </w:r>
      <w:r w:rsidRPr="00570918">
        <w:t xml:space="preserve"> </w:t>
      </w:r>
      <w:r w:rsidRPr="00570918">
        <w:rPr>
          <w:rFonts w:ascii="Times New Roman" w:hAnsi="Times New Roman" w:cs="Times New Roman"/>
          <w:sz w:val="28"/>
          <w:szCs w:val="28"/>
        </w:rPr>
        <w:t>Полтавської області.</w:t>
      </w:r>
    </w:p>
    <w:p w:rsidR="000F16DD" w:rsidRPr="00570918" w:rsidRDefault="000F16DD" w:rsidP="00537C38">
      <w:pPr>
        <w:widowControl/>
        <w:spacing w:line="240" w:lineRule="auto"/>
        <w:ind w:left="426" w:hanging="426"/>
        <w:jc w:val="both"/>
        <w:rPr>
          <w:rFonts w:ascii="Times New Roman" w:hAnsi="Times New Roman" w:cs="Times New Roman"/>
          <w:sz w:val="28"/>
          <w:szCs w:val="28"/>
        </w:rPr>
      </w:pPr>
      <w:r>
        <w:rPr>
          <w:rFonts w:ascii="Times New Roman" w:hAnsi="Times New Roman" w:cs="Times New Roman"/>
          <w:sz w:val="28"/>
          <w:szCs w:val="28"/>
        </w:rPr>
        <w:t xml:space="preserve">8.3. </w:t>
      </w:r>
      <w:r w:rsidRPr="00570918">
        <w:rPr>
          <w:rFonts w:ascii="Times New Roman" w:hAnsi="Times New Roman" w:cs="Times New Roman"/>
          <w:sz w:val="28"/>
          <w:szCs w:val="28"/>
        </w:rPr>
        <w:t xml:space="preserve">Основною формою державного контролю за діяльністю </w:t>
      </w:r>
      <w:r>
        <w:rPr>
          <w:rFonts w:ascii="Times New Roman" w:hAnsi="Times New Roman" w:cs="Times New Roman"/>
          <w:sz w:val="28"/>
          <w:szCs w:val="28"/>
        </w:rPr>
        <w:t>ліцею</w:t>
      </w:r>
      <w:r w:rsidRPr="00570918">
        <w:rPr>
          <w:rFonts w:ascii="Times New Roman" w:hAnsi="Times New Roman" w:cs="Times New Roman"/>
          <w:sz w:val="28"/>
          <w:szCs w:val="28"/>
        </w:rPr>
        <w:t xml:space="preserve"> є атестація, що проводиться не рідше одного разу на десять років у порядку, встановленому Міністерством освіти і науки України.</w:t>
      </w:r>
    </w:p>
    <w:p w:rsidR="000F16DD" w:rsidRDefault="000F16DD" w:rsidP="00537C38">
      <w:pPr>
        <w:widowControl/>
        <w:spacing w:line="240" w:lineRule="auto"/>
        <w:ind w:left="426" w:firstLine="796"/>
        <w:jc w:val="both"/>
        <w:rPr>
          <w:rFonts w:ascii="Times New Roman" w:hAnsi="Times New Roman" w:cs="Times New Roman"/>
          <w:sz w:val="28"/>
          <w:szCs w:val="28"/>
        </w:rPr>
      </w:pPr>
      <w:r w:rsidRPr="00570918">
        <w:rPr>
          <w:rFonts w:ascii="Times New Roman" w:hAnsi="Times New Roman" w:cs="Times New Roman"/>
          <w:sz w:val="28"/>
          <w:szCs w:val="28"/>
        </w:rPr>
        <w:t xml:space="preserve">У період між атестацією проводяться перевірки (інспектування) </w:t>
      </w:r>
      <w:r>
        <w:rPr>
          <w:rFonts w:ascii="Times New Roman" w:hAnsi="Times New Roman" w:cs="Times New Roman"/>
          <w:sz w:val="28"/>
          <w:szCs w:val="28"/>
        </w:rPr>
        <w:t>ліцею</w:t>
      </w:r>
      <w:r w:rsidRPr="00570918">
        <w:rPr>
          <w:rFonts w:ascii="Times New Roman" w:hAnsi="Times New Roman" w:cs="Times New Roman"/>
          <w:sz w:val="28"/>
          <w:szCs w:val="28"/>
        </w:rPr>
        <w:t xml:space="preserve"> з питань, пов’язаних з його навчально-виховною діяльністю. Зміст, види і періодичність цих перевірок визначаються залежно від стану навчально-виховної роботи, але не частіше 1-2 разів на рік</w:t>
      </w:r>
      <w:r>
        <w:rPr>
          <w:rFonts w:ascii="Times New Roman" w:hAnsi="Times New Roman" w:cs="Times New Roman"/>
          <w:sz w:val="28"/>
          <w:szCs w:val="28"/>
        </w:rPr>
        <w:t xml:space="preserve"> за попереднім повідомленням</w:t>
      </w:r>
      <w:r w:rsidRPr="00570918">
        <w:rPr>
          <w:rFonts w:ascii="Times New Roman" w:hAnsi="Times New Roman" w:cs="Times New Roman"/>
          <w:sz w:val="28"/>
          <w:szCs w:val="28"/>
        </w:rPr>
        <w:t>. Перевірки з питань, не пов’язаних з навчально-виховною діяльністю, проводяться його засновником (власником) відповідно до законодавства.</w:t>
      </w:r>
    </w:p>
    <w:p w:rsidR="000F16DD" w:rsidRDefault="000F16DD" w:rsidP="007D6716">
      <w:pPr>
        <w:widowControl/>
        <w:spacing w:line="240" w:lineRule="auto"/>
        <w:ind w:firstLine="0"/>
        <w:jc w:val="both"/>
        <w:rPr>
          <w:rFonts w:ascii="Times New Roman" w:hAnsi="Times New Roman" w:cs="Times New Roman"/>
          <w:sz w:val="28"/>
          <w:szCs w:val="28"/>
        </w:rPr>
      </w:pPr>
    </w:p>
    <w:p w:rsidR="000F16DD" w:rsidRDefault="000F16DD" w:rsidP="007D6716">
      <w:pPr>
        <w:widowControl/>
        <w:spacing w:line="240" w:lineRule="auto"/>
        <w:ind w:firstLine="0"/>
        <w:jc w:val="center"/>
        <w:rPr>
          <w:rFonts w:ascii="Times New Roman" w:hAnsi="Times New Roman" w:cs="Times New Roman"/>
          <w:b/>
          <w:bCs/>
          <w:sz w:val="28"/>
          <w:szCs w:val="28"/>
        </w:rPr>
      </w:pPr>
    </w:p>
    <w:p w:rsidR="000F16DD" w:rsidRDefault="000F16DD" w:rsidP="007D6716">
      <w:pPr>
        <w:widowControl/>
        <w:spacing w:line="240" w:lineRule="auto"/>
        <w:ind w:firstLine="0"/>
        <w:jc w:val="center"/>
        <w:rPr>
          <w:rFonts w:ascii="Times New Roman" w:hAnsi="Times New Roman" w:cs="Times New Roman"/>
          <w:b/>
          <w:bCs/>
          <w:sz w:val="28"/>
          <w:szCs w:val="28"/>
        </w:rPr>
      </w:pPr>
    </w:p>
    <w:p w:rsidR="000F16DD" w:rsidRDefault="000F16DD" w:rsidP="007D6716">
      <w:pPr>
        <w:widowControl/>
        <w:spacing w:line="240" w:lineRule="auto"/>
        <w:ind w:firstLine="0"/>
        <w:jc w:val="center"/>
        <w:rPr>
          <w:rFonts w:ascii="Times New Roman" w:hAnsi="Times New Roman" w:cs="Times New Roman"/>
          <w:b/>
          <w:bCs/>
          <w:sz w:val="28"/>
          <w:szCs w:val="28"/>
        </w:rPr>
      </w:pPr>
    </w:p>
    <w:p w:rsidR="000F16DD" w:rsidRDefault="000F16DD" w:rsidP="007D6716">
      <w:pPr>
        <w:widowControl/>
        <w:spacing w:line="240" w:lineRule="auto"/>
        <w:ind w:firstLine="0"/>
        <w:jc w:val="center"/>
        <w:rPr>
          <w:rFonts w:ascii="Times New Roman" w:hAnsi="Times New Roman" w:cs="Times New Roman"/>
          <w:b/>
          <w:bCs/>
          <w:sz w:val="28"/>
          <w:szCs w:val="28"/>
        </w:rPr>
      </w:pPr>
    </w:p>
    <w:p w:rsidR="000F16DD" w:rsidRDefault="000F16DD" w:rsidP="007D6716">
      <w:pPr>
        <w:widowControl/>
        <w:spacing w:line="240" w:lineRule="auto"/>
        <w:ind w:firstLine="0"/>
        <w:jc w:val="center"/>
        <w:rPr>
          <w:rFonts w:ascii="Times New Roman" w:hAnsi="Times New Roman" w:cs="Times New Roman"/>
          <w:b/>
          <w:bCs/>
          <w:sz w:val="28"/>
          <w:szCs w:val="28"/>
        </w:rPr>
      </w:pPr>
      <w:r w:rsidRPr="00570918">
        <w:rPr>
          <w:rFonts w:ascii="Times New Roman" w:hAnsi="Times New Roman" w:cs="Times New Roman"/>
          <w:b/>
          <w:bCs/>
          <w:sz w:val="28"/>
          <w:szCs w:val="28"/>
        </w:rPr>
        <w:t>ІХ. РЕОРГАНІЗАЦІЯ АБО ЛІКВІДАЦІЯ НАВЧАЛЬНОГО ЗАКЛАДУ</w:t>
      </w:r>
    </w:p>
    <w:p w:rsidR="000F16DD" w:rsidRDefault="000F16DD" w:rsidP="004C1EC3">
      <w:pPr>
        <w:widowControl/>
        <w:spacing w:line="240" w:lineRule="auto"/>
        <w:ind w:left="567" w:hanging="567"/>
        <w:jc w:val="both"/>
        <w:rPr>
          <w:rFonts w:ascii="Times New Roman" w:hAnsi="Times New Roman"/>
          <w:sz w:val="28"/>
          <w:szCs w:val="28"/>
        </w:rPr>
      </w:pPr>
      <w:r>
        <w:rPr>
          <w:rFonts w:ascii="Times New Roman" w:hAnsi="Times New Roman" w:cs="Times New Roman"/>
          <w:bCs/>
          <w:sz w:val="28"/>
          <w:szCs w:val="28"/>
        </w:rPr>
        <w:t xml:space="preserve">9.1. </w:t>
      </w:r>
      <w:r w:rsidRPr="00570918">
        <w:rPr>
          <w:rFonts w:ascii="Times New Roman" w:hAnsi="Times New Roman" w:cs="Times New Roman"/>
          <w:sz w:val="28"/>
          <w:szCs w:val="28"/>
        </w:rPr>
        <w:t xml:space="preserve">Реорганізація і ліквідація </w:t>
      </w:r>
      <w:r>
        <w:rPr>
          <w:rFonts w:ascii="Times New Roman" w:hAnsi="Times New Roman" w:cs="Times New Roman"/>
          <w:sz w:val="28"/>
          <w:szCs w:val="28"/>
        </w:rPr>
        <w:t>ліцею</w:t>
      </w:r>
      <w:r w:rsidRPr="00570918">
        <w:rPr>
          <w:rFonts w:ascii="Times New Roman" w:hAnsi="Times New Roman" w:cs="Times New Roman"/>
          <w:sz w:val="28"/>
          <w:szCs w:val="28"/>
        </w:rPr>
        <w:t xml:space="preserve"> здійснюється за рішенням сесії Кременчуцької міської ради Полтавської області </w:t>
      </w:r>
      <w:r w:rsidRPr="00570918">
        <w:rPr>
          <w:rFonts w:ascii="Times New Roman" w:hAnsi="Times New Roman"/>
          <w:sz w:val="28"/>
          <w:szCs w:val="28"/>
        </w:rPr>
        <w:t>та в порядку, встановленому чинним  законодавс</w:t>
      </w:r>
      <w:r>
        <w:rPr>
          <w:rFonts w:ascii="Times New Roman" w:hAnsi="Times New Roman"/>
          <w:sz w:val="28"/>
          <w:szCs w:val="28"/>
        </w:rPr>
        <w:t>твом.</w:t>
      </w:r>
    </w:p>
    <w:p w:rsidR="000F16DD" w:rsidRPr="00B74D09" w:rsidRDefault="000F16DD" w:rsidP="004C1EC3">
      <w:pPr>
        <w:widowControl/>
        <w:spacing w:line="240" w:lineRule="auto"/>
        <w:ind w:left="567" w:hanging="567"/>
        <w:jc w:val="both"/>
        <w:rPr>
          <w:rFonts w:ascii="Times New Roman" w:hAnsi="Times New Roman" w:cs="Times New Roman"/>
          <w:color w:val="000000"/>
          <w:sz w:val="28"/>
          <w:szCs w:val="28"/>
        </w:rPr>
      </w:pPr>
      <w:r>
        <w:rPr>
          <w:rFonts w:ascii="Times New Roman" w:hAnsi="Times New Roman"/>
          <w:sz w:val="28"/>
          <w:szCs w:val="28"/>
        </w:rPr>
        <w:t xml:space="preserve">9.2. </w:t>
      </w:r>
      <w:r w:rsidRPr="007E082E">
        <w:rPr>
          <w:rFonts w:ascii="Times New Roman" w:hAnsi="Times New Roman" w:cs="Times New Roman"/>
          <w:color w:val="000000"/>
          <w:sz w:val="28"/>
          <w:szCs w:val="28"/>
        </w:rPr>
        <w:t>Передача активів одній або кільком неприбутковим організаціям відповідного виду або зарахування до доходу бюджету проводиться у разі припинення юридичної особи (у результаті її ліквідації, злиття, поділу, приєднання або перетворення).</w:t>
      </w:r>
    </w:p>
    <w:sectPr w:rsidR="000F16DD" w:rsidRPr="00B74D09" w:rsidSect="004C1EC3">
      <w:pgSz w:w="11906" w:h="16838"/>
      <w:pgMar w:top="1134" w:right="851"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imes New Roman CYR">
    <w:altName w:val="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C89A6170"/>
    <w:lvl w:ilvl="0">
      <w:numFmt w:val="bullet"/>
      <w:lvlText w:val="*"/>
      <w:lvlJc w:val="left"/>
    </w:lvl>
  </w:abstractNum>
  <w:abstractNum w:abstractNumId="1">
    <w:nsid w:val="01C042DB"/>
    <w:multiLevelType w:val="hybridMultilevel"/>
    <w:tmpl w:val="41108154"/>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
    <w:nsid w:val="086947BB"/>
    <w:multiLevelType w:val="hybridMultilevel"/>
    <w:tmpl w:val="7478C222"/>
    <w:lvl w:ilvl="0" w:tplc="DA244BFC">
      <w:start w:val="1"/>
      <w:numFmt w:val="decimal"/>
      <w:lvlText w:val="%1.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A033C4B"/>
    <w:multiLevelType w:val="hybridMultilevel"/>
    <w:tmpl w:val="7CF2C37A"/>
    <w:lvl w:ilvl="0" w:tplc="04190001">
      <w:start w:val="1"/>
      <w:numFmt w:val="bullet"/>
      <w:lvlText w:val=""/>
      <w:lvlJc w:val="left"/>
      <w:pPr>
        <w:ind w:left="1095" w:hanging="360"/>
      </w:pPr>
      <w:rPr>
        <w:rFonts w:ascii="Symbol" w:hAnsi="Symbol" w:hint="default"/>
      </w:rPr>
    </w:lvl>
    <w:lvl w:ilvl="1" w:tplc="04190003" w:tentative="1">
      <w:start w:val="1"/>
      <w:numFmt w:val="bullet"/>
      <w:lvlText w:val="o"/>
      <w:lvlJc w:val="left"/>
      <w:pPr>
        <w:ind w:left="1815" w:hanging="360"/>
      </w:pPr>
      <w:rPr>
        <w:rFonts w:ascii="Courier New" w:hAnsi="Courier New" w:hint="default"/>
      </w:rPr>
    </w:lvl>
    <w:lvl w:ilvl="2" w:tplc="04190005" w:tentative="1">
      <w:start w:val="1"/>
      <w:numFmt w:val="bullet"/>
      <w:lvlText w:val=""/>
      <w:lvlJc w:val="left"/>
      <w:pPr>
        <w:ind w:left="2535" w:hanging="360"/>
      </w:pPr>
      <w:rPr>
        <w:rFonts w:ascii="Wingdings" w:hAnsi="Wingdings" w:hint="default"/>
      </w:rPr>
    </w:lvl>
    <w:lvl w:ilvl="3" w:tplc="04190001" w:tentative="1">
      <w:start w:val="1"/>
      <w:numFmt w:val="bullet"/>
      <w:lvlText w:val=""/>
      <w:lvlJc w:val="left"/>
      <w:pPr>
        <w:ind w:left="3255" w:hanging="360"/>
      </w:pPr>
      <w:rPr>
        <w:rFonts w:ascii="Symbol" w:hAnsi="Symbol" w:hint="default"/>
      </w:rPr>
    </w:lvl>
    <w:lvl w:ilvl="4" w:tplc="04190003" w:tentative="1">
      <w:start w:val="1"/>
      <w:numFmt w:val="bullet"/>
      <w:lvlText w:val="o"/>
      <w:lvlJc w:val="left"/>
      <w:pPr>
        <w:ind w:left="3975" w:hanging="360"/>
      </w:pPr>
      <w:rPr>
        <w:rFonts w:ascii="Courier New" w:hAnsi="Courier New" w:hint="default"/>
      </w:rPr>
    </w:lvl>
    <w:lvl w:ilvl="5" w:tplc="04190005" w:tentative="1">
      <w:start w:val="1"/>
      <w:numFmt w:val="bullet"/>
      <w:lvlText w:val=""/>
      <w:lvlJc w:val="left"/>
      <w:pPr>
        <w:ind w:left="4695" w:hanging="360"/>
      </w:pPr>
      <w:rPr>
        <w:rFonts w:ascii="Wingdings" w:hAnsi="Wingdings" w:hint="default"/>
      </w:rPr>
    </w:lvl>
    <w:lvl w:ilvl="6" w:tplc="04190001" w:tentative="1">
      <w:start w:val="1"/>
      <w:numFmt w:val="bullet"/>
      <w:lvlText w:val=""/>
      <w:lvlJc w:val="left"/>
      <w:pPr>
        <w:ind w:left="5415" w:hanging="360"/>
      </w:pPr>
      <w:rPr>
        <w:rFonts w:ascii="Symbol" w:hAnsi="Symbol" w:hint="default"/>
      </w:rPr>
    </w:lvl>
    <w:lvl w:ilvl="7" w:tplc="04190003" w:tentative="1">
      <w:start w:val="1"/>
      <w:numFmt w:val="bullet"/>
      <w:lvlText w:val="o"/>
      <w:lvlJc w:val="left"/>
      <w:pPr>
        <w:ind w:left="6135" w:hanging="360"/>
      </w:pPr>
      <w:rPr>
        <w:rFonts w:ascii="Courier New" w:hAnsi="Courier New" w:hint="default"/>
      </w:rPr>
    </w:lvl>
    <w:lvl w:ilvl="8" w:tplc="04190005" w:tentative="1">
      <w:start w:val="1"/>
      <w:numFmt w:val="bullet"/>
      <w:lvlText w:val=""/>
      <w:lvlJc w:val="left"/>
      <w:pPr>
        <w:ind w:left="6855" w:hanging="360"/>
      </w:pPr>
      <w:rPr>
        <w:rFonts w:ascii="Wingdings" w:hAnsi="Wingdings" w:hint="default"/>
      </w:rPr>
    </w:lvl>
  </w:abstractNum>
  <w:abstractNum w:abstractNumId="4">
    <w:nsid w:val="0A8F5287"/>
    <w:multiLevelType w:val="hybridMultilevel"/>
    <w:tmpl w:val="B4189EE6"/>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5">
    <w:nsid w:val="0C181ECE"/>
    <w:multiLevelType w:val="multilevel"/>
    <w:tmpl w:val="047C75B4"/>
    <w:lvl w:ilvl="0">
      <w:start w:val="4"/>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6">
    <w:nsid w:val="0E9F1393"/>
    <w:multiLevelType w:val="multilevel"/>
    <w:tmpl w:val="412E10D8"/>
    <w:lvl w:ilvl="0">
      <w:start w:val="1"/>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580" w:hanging="1800"/>
      </w:pPr>
      <w:rPr>
        <w:rFonts w:cs="Times New Roman" w:hint="default"/>
      </w:rPr>
    </w:lvl>
    <w:lvl w:ilvl="8">
      <w:start w:val="1"/>
      <w:numFmt w:val="decimal"/>
      <w:lvlText w:val="%1.%2.%3.%4.%5.%6.%7.%8.%9"/>
      <w:lvlJc w:val="left"/>
      <w:pPr>
        <w:ind w:left="6480" w:hanging="2160"/>
      </w:pPr>
      <w:rPr>
        <w:rFonts w:cs="Times New Roman" w:hint="default"/>
      </w:rPr>
    </w:lvl>
  </w:abstractNum>
  <w:abstractNum w:abstractNumId="7">
    <w:nsid w:val="109A261C"/>
    <w:multiLevelType w:val="hybridMultilevel"/>
    <w:tmpl w:val="EB42E94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10F10DB8"/>
    <w:multiLevelType w:val="hybridMultilevel"/>
    <w:tmpl w:val="8A6A7A72"/>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9">
    <w:nsid w:val="13D91BAF"/>
    <w:multiLevelType w:val="hybridMultilevel"/>
    <w:tmpl w:val="B0F41C4C"/>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0">
    <w:nsid w:val="13E568E5"/>
    <w:multiLevelType w:val="multilevel"/>
    <w:tmpl w:val="D144C8A4"/>
    <w:lvl w:ilvl="0">
      <w:start w:val="2"/>
      <w:numFmt w:val="decimal"/>
      <w:lvlText w:val="%1."/>
      <w:lvlJc w:val="left"/>
      <w:pPr>
        <w:ind w:left="450" w:hanging="450"/>
      </w:pPr>
      <w:rPr>
        <w:rFonts w:cs="Times New Roman" w:hint="default"/>
        <w:sz w:val="28"/>
      </w:rPr>
    </w:lvl>
    <w:lvl w:ilvl="1">
      <w:start w:val="1"/>
      <w:numFmt w:val="decimal"/>
      <w:lvlText w:val="%1.%2."/>
      <w:lvlJc w:val="left"/>
      <w:pPr>
        <w:ind w:left="450" w:hanging="450"/>
      </w:pPr>
      <w:rPr>
        <w:rFonts w:ascii="Times New Roman" w:hAnsi="Times New Roman" w:cs="Times New Roman" w:hint="default"/>
        <w:color w:val="000000"/>
        <w:sz w:val="28"/>
      </w:rPr>
    </w:lvl>
    <w:lvl w:ilvl="2">
      <w:start w:val="1"/>
      <w:numFmt w:val="decimal"/>
      <w:lvlText w:val="%1.%2.%3."/>
      <w:lvlJc w:val="left"/>
      <w:pPr>
        <w:ind w:left="2960" w:hanging="720"/>
      </w:pPr>
      <w:rPr>
        <w:rFonts w:cs="Times New Roman" w:hint="default"/>
        <w:sz w:val="28"/>
      </w:rPr>
    </w:lvl>
    <w:lvl w:ilvl="3">
      <w:start w:val="1"/>
      <w:numFmt w:val="decimal"/>
      <w:lvlText w:val="%1.%2.%3.%4."/>
      <w:lvlJc w:val="left"/>
      <w:pPr>
        <w:ind w:left="4080" w:hanging="720"/>
      </w:pPr>
      <w:rPr>
        <w:rFonts w:cs="Times New Roman" w:hint="default"/>
        <w:sz w:val="28"/>
      </w:rPr>
    </w:lvl>
    <w:lvl w:ilvl="4">
      <w:start w:val="1"/>
      <w:numFmt w:val="decimal"/>
      <w:lvlText w:val="%1.%2.%3.%4.%5."/>
      <w:lvlJc w:val="left"/>
      <w:pPr>
        <w:ind w:left="5560" w:hanging="1080"/>
      </w:pPr>
      <w:rPr>
        <w:rFonts w:cs="Times New Roman" w:hint="default"/>
        <w:sz w:val="28"/>
      </w:rPr>
    </w:lvl>
    <w:lvl w:ilvl="5">
      <w:start w:val="1"/>
      <w:numFmt w:val="decimal"/>
      <w:lvlText w:val="%1.%2.%3.%4.%5.%6."/>
      <w:lvlJc w:val="left"/>
      <w:pPr>
        <w:ind w:left="6680" w:hanging="1080"/>
      </w:pPr>
      <w:rPr>
        <w:rFonts w:cs="Times New Roman" w:hint="default"/>
        <w:sz w:val="28"/>
      </w:rPr>
    </w:lvl>
    <w:lvl w:ilvl="6">
      <w:start w:val="1"/>
      <w:numFmt w:val="decimal"/>
      <w:lvlText w:val="%1.%2.%3.%4.%5.%6.%7."/>
      <w:lvlJc w:val="left"/>
      <w:pPr>
        <w:ind w:left="8160" w:hanging="1440"/>
      </w:pPr>
      <w:rPr>
        <w:rFonts w:cs="Times New Roman" w:hint="default"/>
        <w:sz w:val="28"/>
      </w:rPr>
    </w:lvl>
    <w:lvl w:ilvl="7">
      <w:start w:val="1"/>
      <w:numFmt w:val="decimal"/>
      <w:lvlText w:val="%1.%2.%3.%4.%5.%6.%7.%8."/>
      <w:lvlJc w:val="left"/>
      <w:pPr>
        <w:ind w:left="9280" w:hanging="1440"/>
      </w:pPr>
      <w:rPr>
        <w:rFonts w:cs="Times New Roman" w:hint="default"/>
        <w:sz w:val="28"/>
      </w:rPr>
    </w:lvl>
    <w:lvl w:ilvl="8">
      <w:start w:val="1"/>
      <w:numFmt w:val="decimal"/>
      <w:lvlText w:val="%1.%2.%3.%4.%5.%6.%7.%8.%9."/>
      <w:lvlJc w:val="left"/>
      <w:pPr>
        <w:ind w:left="10760" w:hanging="1800"/>
      </w:pPr>
      <w:rPr>
        <w:rFonts w:cs="Times New Roman" w:hint="default"/>
        <w:sz w:val="28"/>
      </w:rPr>
    </w:lvl>
  </w:abstractNum>
  <w:abstractNum w:abstractNumId="11">
    <w:nsid w:val="14BB792F"/>
    <w:multiLevelType w:val="hybridMultilevel"/>
    <w:tmpl w:val="C97ACAB2"/>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2">
    <w:nsid w:val="190E6A87"/>
    <w:multiLevelType w:val="hybridMultilevel"/>
    <w:tmpl w:val="05E6AEBC"/>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3">
    <w:nsid w:val="1AF14DE1"/>
    <w:multiLevelType w:val="hybridMultilevel"/>
    <w:tmpl w:val="D5B403B0"/>
    <w:lvl w:ilvl="0" w:tplc="04190001">
      <w:start w:val="1"/>
      <w:numFmt w:val="bullet"/>
      <w:lvlText w:val=""/>
      <w:lvlJc w:val="left"/>
      <w:pPr>
        <w:ind w:left="1170" w:hanging="360"/>
      </w:pPr>
      <w:rPr>
        <w:rFonts w:ascii="Symbol" w:hAnsi="Symbol" w:hint="default"/>
      </w:rPr>
    </w:lvl>
    <w:lvl w:ilvl="1" w:tplc="04190003" w:tentative="1">
      <w:start w:val="1"/>
      <w:numFmt w:val="bullet"/>
      <w:lvlText w:val="o"/>
      <w:lvlJc w:val="left"/>
      <w:pPr>
        <w:ind w:left="1890" w:hanging="360"/>
      </w:pPr>
      <w:rPr>
        <w:rFonts w:ascii="Courier New" w:hAnsi="Courier New" w:hint="default"/>
      </w:rPr>
    </w:lvl>
    <w:lvl w:ilvl="2" w:tplc="04190005" w:tentative="1">
      <w:start w:val="1"/>
      <w:numFmt w:val="bullet"/>
      <w:lvlText w:val=""/>
      <w:lvlJc w:val="left"/>
      <w:pPr>
        <w:ind w:left="2610" w:hanging="360"/>
      </w:pPr>
      <w:rPr>
        <w:rFonts w:ascii="Wingdings" w:hAnsi="Wingdings" w:hint="default"/>
      </w:rPr>
    </w:lvl>
    <w:lvl w:ilvl="3" w:tplc="04190001" w:tentative="1">
      <w:start w:val="1"/>
      <w:numFmt w:val="bullet"/>
      <w:lvlText w:val=""/>
      <w:lvlJc w:val="left"/>
      <w:pPr>
        <w:ind w:left="3330" w:hanging="360"/>
      </w:pPr>
      <w:rPr>
        <w:rFonts w:ascii="Symbol" w:hAnsi="Symbol" w:hint="default"/>
      </w:rPr>
    </w:lvl>
    <w:lvl w:ilvl="4" w:tplc="04190003" w:tentative="1">
      <w:start w:val="1"/>
      <w:numFmt w:val="bullet"/>
      <w:lvlText w:val="o"/>
      <w:lvlJc w:val="left"/>
      <w:pPr>
        <w:ind w:left="4050" w:hanging="360"/>
      </w:pPr>
      <w:rPr>
        <w:rFonts w:ascii="Courier New" w:hAnsi="Courier New" w:hint="default"/>
      </w:rPr>
    </w:lvl>
    <w:lvl w:ilvl="5" w:tplc="04190005" w:tentative="1">
      <w:start w:val="1"/>
      <w:numFmt w:val="bullet"/>
      <w:lvlText w:val=""/>
      <w:lvlJc w:val="left"/>
      <w:pPr>
        <w:ind w:left="4770" w:hanging="360"/>
      </w:pPr>
      <w:rPr>
        <w:rFonts w:ascii="Wingdings" w:hAnsi="Wingdings" w:hint="default"/>
      </w:rPr>
    </w:lvl>
    <w:lvl w:ilvl="6" w:tplc="04190001" w:tentative="1">
      <w:start w:val="1"/>
      <w:numFmt w:val="bullet"/>
      <w:lvlText w:val=""/>
      <w:lvlJc w:val="left"/>
      <w:pPr>
        <w:ind w:left="5490" w:hanging="360"/>
      </w:pPr>
      <w:rPr>
        <w:rFonts w:ascii="Symbol" w:hAnsi="Symbol" w:hint="default"/>
      </w:rPr>
    </w:lvl>
    <w:lvl w:ilvl="7" w:tplc="04190003" w:tentative="1">
      <w:start w:val="1"/>
      <w:numFmt w:val="bullet"/>
      <w:lvlText w:val="o"/>
      <w:lvlJc w:val="left"/>
      <w:pPr>
        <w:ind w:left="6210" w:hanging="360"/>
      </w:pPr>
      <w:rPr>
        <w:rFonts w:ascii="Courier New" w:hAnsi="Courier New" w:hint="default"/>
      </w:rPr>
    </w:lvl>
    <w:lvl w:ilvl="8" w:tplc="04190005" w:tentative="1">
      <w:start w:val="1"/>
      <w:numFmt w:val="bullet"/>
      <w:lvlText w:val=""/>
      <w:lvlJc w:val="left"/>
      <w:pPr>
        <w:ind w:left="6930" w:hanging="360"/>
      </w:pPr>
      <w:rPr>
        <w:rFonts w:ascii="Wingdings" w:hAnsi="Wingdings" w:hint="default"/>
      </w:rPr>
    </w:lvl>
  </w:abstractNum>
  <w:abstractNum w:abstractNumId="14">
    <w:nsid w:val="1FF35E8F"/>
    <w:multiLevelType w:val="hybridMultilevel"/>
    <w:tmpl w:val="C57A5422"/>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5">
    <w:nsid w:val="206D1A71"/>
    <w:multiLevelType w:val="hybridMultilevel"/>
    <w:tmpl w:val="488A44A6"/>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6">
    <w:nsid w:val="20D83602"/>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nsid w:val="23005CA3"/>
    <w:multiLevelType w:val="hybridMultilevel"/>
    <w:tmpl w:val="5CCC97F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244C25F2"/>
    <w:multiLevelType w:val="hybridMultilevel"/>
    <w:tmpl w:val="87426056"/>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9">
    <w:nsid w:val="29183E60"/>
    <w:multiLevelType w:val="hybridMultilevel"/>
    <w:tmpl w:val="DB70D016"/>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0">
    <w:nsid w:val="29D20D19"/>
    <w:multiLevelType w:val="hybridMultilevel"/>
    <w:tmpl w:val="78827554"/>
    <w:lvl w:ilvl="0" w:tplc="04190001">
      <w:start w:val="1"/>
      <w:numFmt w:val="bullet"/>
      <w:lvlText w:val=""/>
      <w:lvlJc w:val="left"/>
      <w:pPr>
        <w:tabs>
          <w:tab w:val="num" w:pos="1070"/>
        </w:tabs>
        <w:ind w:left="107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1">
    <w:nsid w:val="2AA37AA9"/>
    <w:multiLevelType w:val="hybridMultilevel"/>
    <w:tmpl w:val="E44019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2C96375E"/>
    <w:multiLevelType w:val="hybridMultilevel"/>
    <w:tmpl w:val="8772C8F4"/>
    <w:lvl w:ilvl="0" w:tplc="DA244BFC">
      <w:start w:val="1"/>
      <w:numFmt w:val="decimal"/>
      <w:lvlText w:val="%1.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3B77789D"/>
    <w:multiLevelType w:val="multilevel"/>
    <w:tmpl w:val="04190025"/>
    <w:lvl w:ilvl="0">
      <w:start w:val="1"/>
      <w:numFmt w:val="decimal"/>
      <w:pStyle w:val="Heading1"/>
      <w:lvlText w:val="%1"/>
      <w:lvlJc w:val="left"/>
      <w:pPr>
        <w:ind w:left="432" w:hanging="432"/>
      </w:pPr>
      <w:rPr>
        <w:rFonts w:cs="Times New Roman"/>
      </w:rPr>
    </w:lvl>
    <w:lvl w:ilvl="1">
      <w:start w:val="1"/>
      <w:numFmt w:val="decimal"/>
      <w:pStyle w:val="Heading2"/>
      <w:lvlText w:val="%1.%2"/>
      <w:lvlJc w:val="left"/>
      <w:pPr>
        <w:ind w:left="576" w:hanging="576"/>
      </w:pPr>
      <w:rPr>
        <w:rFonts w:cs="Times New Roman"/>
      </w:rPr>
    </w:lvl>
    <w:lvl w:ilvl="2">
      <w:start w:val="1"/>
      <w:numFmt w:val="decimal"/>
      <w:pStyle w:val="Heading3"/>
      <w:lvlText w:val="%1.%2.%3"/>
      <w:lvlJc w:val="left"/>
      <w:pPr>
        <w:ind w:left="10218" w:hanging="720"/>
      </w:pPr>
      <w:rPr>
        <w:rFonts w:cs="Times New Roman"/>
      </w:rPr>
    </w:lvl>
    <w:lvl w:ilvl="3">
      <w:start w:val="1"/>
      <w:numFmt w:val="decimal"/>
      <w:pStyle w:val="Heading4"/>
      <w:lvlText w:val="%1.%2.%3.%4"/>
      <w:lvlJc w:val="left"/>
      <w:pPr>
        <w:ind w:left="864" w:hanging="864"/>
      </w:pPr>
      <w:rPr>
        <w:rFonts w:cs="Times New Roman"/>
      </w:rPr>
    </w:lvl>
    <w:lvl w:ilvl="4">
      <w:start w:val="1"/>
      <w:numFmt w:val="decimal"/>
      <w:pStyle w:val="Heading5"/>
      <w:lvlText w:val="%1.%2.%3.%4.%5"/>
      <w:lvlJc w:val="left"/>
      <w:pPr>
        <w:ind w:left="1008" w:hanging="1008"/>
      </w:pPr>
      <w:rPr>
        <w:rFonts w:cs="Times New Roman"/>
      </w:rPr>
    </w:lvl>
    <w:lvl w:ilvl="5">
      <w:start w:val="1"/>
      <w:numFmt w:val="decimal"/>
      <w:pStyle w:val="Heading6"/>
      <w:lvlText w:val="%1.%2.%3.%4.%5.%6"/>
      <w:lvlJc w:val="left"/>
      <w:pPr>
        <w:ind w:left="1152" w:hanging="1152"/>
      </w:pPr>
      <w:rPr>
        <w:rFonts w:cs="Times New Roman"/>
      </w:rPr>
    </w:lvl>
    <w:lvl w:ilvl="6">
      <w:start w:val="1"/>
      <w:numFmt w:val="decimal"/>
      <w:pStyle w:val="Heading7"/>
      <w:lvlText w:val="%1.%2.%3.%4.%5.%6.%7"/>
      <w:lvlJc w:val="left"/>
      <w:pPr>
        <w:ind w:left="1296" w:hanging="1296"/>
      </w:pPr>
      <w:rPr>
        <w:rFonts w:cs="Times New Roman"/>
      </w:rPr>
    </w:lvl>
    <w:lvl w:ilvl="7">
      <w:start w:val="1"/>
      <w:numFmt w:val="decimal"/>
      <w:pStyle w:val="Heading8"/>
      <w:lvlText w:val="%1.%2.%3.%4.%5.%6.%7.%8"/>
      <w:lvlJc w:val="left"/>
      <w:pPr>
        <w:ind w:left="1440" w:hanging="1440"/>
      </w:pPr>
      <w:rPr>
        <w:rFonts w:cs="Times New Roman"/>
      </w:rPr>
    </w:lvl>
    <w:lvl w:ilvl="8">
      <w:start w:val="1"/>
      <w:numFmt w:val="decimal"/>
      <w:pStyle w:val="Heading9"/>
      <w:lvlText w:val="%1.%2.%3.%4.%5.%6.%7.%8.%9"/>
      <w:lvlJc w:val="left"/>
      <w:pPr>
        <w:ind w:left="1584" w:hanging="1584"/>
      </w:pPr>
      <w:rPr>
        <w:rFonts w:cs="Times New Roman"/>
      </w:rPr>
    </w:lvl>
  </w:abstractNum>
  <w:abstractNum w:abstractNumId="24">
    <w:nsid w:val="3C4726FE"/>
    <w:multiLevelType w:val="hybridMultilevel"/>
    <w:tmpl w:val="98522B00"/>
    <w:lvl w:ilvl="0" w:tplc="04190001">
      <w:start w:val="1"/>
      <w:numFmt w:val="bullet"/>
      <w:lvlText w:val=""/>
      <w:lvlJc w:val="left"/>
      <w:pPr>
        <w:tabs>
          <w:tab w:val="num" w:pos="1212"/>
        </w:tabs>
        <w:ind w:left="1212" w:hanging="360"/>
      </w:pPr>
      <w:rPr>
        <w:rFonts w:ascii="Symbol" w:hAnsi="Symbol" w:hint="default"/>
      </w:rPr>
    </w:lvl>
    <w:lvl w:ilvl="1" w:tplc="04190003">
      <w:start w:val="1"/>
      <w:numFmt w:val="bullet"/>
      <w:lvlText w:val="o"/>
      <w:lvlJc w:val="left"/>
      <w:pPr>
        <w:tabs>
          <w:tab w:val="num" w:pos="1932"/>
        </w:tabs>
        <w:ind w:left="1932" w:hanging="360"/>
      </w:pPr>
      <w:rPr>
        <w:rFonts w:ascii="Courier New" w:hAnsi="Courier New" w:hint="default"/>
      </w:rPr>
    </w:lvl>
    <w:lvl w:ilvl="2" w:tplc="04190005">
      <w:start w:val="1"/>
      <w:numFmt w:val="bullet"/>
      <w:lvlText w:val=""/>
      <w:lvlJc w:val="left"/>
      <w:pPr>
        <w:tabs>
          <w:tab w:val="num" w:pos="2652"/>
        </w:tabs>
        <w:ind w:left="2652" w:hanging="360"/>
      </w:pPr>
      <w:rPr>
        <w:rFonts w:ascii="Wingdings" w:hAnsi="Wingdings" w:hint="default"/>
      </w:rPr>
    </w:lvl>
    <w:lvl w:ilvl="3" w:tplc="04190001">
      <w:start w:val="1"/>
      <w:numFmt w:val="bullet"/>
      <w:lvlText w:val=""/>
      <w:lvlJc w:val="left"/>
      <w:pPr>
        <w:tabs>
          <w:tab w:val="num" w:pos="3372"/>
        </w:tabs>
        <w:ind w:left="3372" w:hanging="360"/>
      </w:pPr>
      <w:rPr>
        <w:rFonts w:ascii="Symbol" w:hAnsi="Symbol" w:hint="default"/>
      </w:rPr>
    </w:lvl>
    <w:lvl w:ilvl="4" w:tplc="04190003">
      <w:start w:val="1"/>
      <w:numFmt w:val="bullet"/>
      <w:lvlText w:val="o"/>
      <w:lvlJc w:val="left"/>
      <w:pPr>
        <w:tabs>
          <w:tab w:val="num" w:pos="4092"/>
        </w:tabs>
        <w:ind w:left="4092" w:hanging="360"/>
      </w:pPr>
      <w:rPr>
        <w:rFonts w:ascii="Courier New" w:hAnsi="Courier New" w:hint="default"/>
      </w:rPr>
    </w:lvl>
    <w:lvl w:ilvl="5" w:tplc="04190005">
      <w:start w:val="1"/>
      <w:numFmt w:val="bullet"/>
      <w:lvlText w:val=""/>
      <w:lvlJc w:val="left"/>
      <w:pPr>
        <w:tabs>
          <w:tab w:val="num" w:pos="4812"/>
        </w:tabs>
        <w:ind w:left="4812" w:hanging="360"/>
      </w:pPr>
      <w:rPr>
        <w:rFonts w:ascii="Wingdings" w:hAnsi="Wingdings" w:hint="default"/>
      </w:rPr>
    </w:lvl>
    <w:lvl w:ilvl="6" w:tplc="04190001">
      <w:start w:val="1"/>
      <w:numFmt w:val="bullet"/>
      <w:lvlText w:val=""/>
      <w:lvlJc w:val="left"/>
      <w:pPr>
        <w:tabs>
          <w:tab w:val="num" w:pos="5532"/>
        </w:tabs>
        <w:ind w:left="5532" w:hanging="360"/>
      </w:pPr>
      <w:rPr>
        <w:rFonts w:ascii="Symbol" w:hAnsi="Symbol" w:hint="default"/>
      </w:rPr>
    </w:lvl>
    <w:lvl w:ilvl="7" w:tplc="04190003">
      <w:start w:val="1"/>
      <w:numFmt w:val="bullet"/>
      <w:lvlText w:val="o"/>
      <w:lvlJc w:val="left"/>
      <w:pPr>
        <w:tabs>
          <w:tab w:val="num" w:pos="6252"/>
        </w:tabs>
        <w:ind w:left="6252" w:hanging="360"/>
      </w:pPr>
      <w:rPr>
        <w:rFonts w:ascii="Courier New" w:hAnsi="Courier New" w:hint="default"/>
      </w:rPr>
    </w:lvl>
    <w:lvl w:ilvl="8" w:tplc="04190005">
      <w:start w:val="1"/>
      <w:numFmt w:val="bullet"/>
      <w:lvlText w:val=""/>
      <w:lvlJc w:val="left"/>
      <w:pPr>
        <w:tabs>
          <w:tab w:val="num" w:pos="6972"/>
        </w:tabs>
        <w:ind w:left="6972" w:hanging="360"/>
      </w:pPr>
      <w:rPr>
        <w:rFonts w:ascii="Wingdings" w:hAnsi="Wingdings" w:hint="default"/>
      </w:rPr>
    </w:lvl>
  </w:abstractNum>
  <w:abstractNum w:abstractNumId="25">
    <w:nsid w:val="3F031177"/>
    <w:multiLevelType w:val="hybridMultilevel"/>
    <w:tmpl w:val="692C32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03C7A1F"/>
    <w:multiLevelType w:val="hybridMultilevel"/>
    <w:tmpl w:val="73FC0D5C"/>
    <w:lvl w:ilvl="0" w:tplc="DA244BFC">
      <w:start w:val="1"/>
      <w:numFmt w:val="decimal"/>
      <w:lvlText w:val="%1.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43542B57"/>
    <w:multiLevelType w:val="hybridMultilevel"/>
    <w:tmpl w:val="2C5C3784"/>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8">
    <w:nsid w:val="46421080"/>
    <w:multiLevelType w:val="hybridMultilevel"/>
    <w:tmpl w:val="5C3CDD32"/>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9">
    <w:nsid w:val="48D84CC1"/>
    <w:multiLevelType w:val="hybridMultilevel"/>
    <w:tmpl w:val="77A2263C"/>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30">
    <w:nsid w:val="54657E2E"/>
    <w:multiLevelType w:val="multilevel"/>
    <w:tmpl w:val="047A08DA"/>
    <w:lvl w:ilvl="0">
      <w:start w:val="3"/>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1">
    <w:nsid w:val="59EB61BA"/>
    <w:multiLevelType w:val="hybridMultilevel"/>
    <w:tmpl w:val="22B4B28E"/>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32">
    <w:nsid w:val="5AFD58EB"/>
    <w:multiLevelType w:val="hybridMultilevel"/>
    <w:tmpl w:val="E63081FA"/>
    <w:lvl w:ilvl="0" w:tplc="DA244BFC">
      <w:start w:val="1"/>
      <w:numFmt w:val="decimal"/>
      <w:lvlText w:val="%1.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5D32153D"/>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4">
    <w:nsid w:val="62214FBD"/>
    <w:multiLevelType w:val="hybridMultilevel"/>
    <w:tmpl w:val="A6FA5F4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5">
    <w:nsid w:val="68914CA6"/>
    <w:multiLevelType w:val="hybridMultilevel"/>
    <w:tmpl w:val="B0F2D1B8"/>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36">
    <w:nsid w:val="689208FF"/>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7">
    <w:nsid w:val="69E00E04"/>
    <w:multiLevelType w:val="hybridMultilevel"/>
    <w:tmpl w:val="E700A5D0"/>
    <w:lvl w:ilvl="0" w:tplc="C89A6170">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ED41814"/>
    <w:multiLevelType w:val="hybridMultilevel"/>
    <w:tmpl w:val="F1F87F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1807EDC"/>
    <w:multiLevelType w:val="hybridMultilevel"/>
    <w:tmpl w:val="13202C56"/>
    <w:lvl w:ilvl="0" w:tplc="DA244BFC">
      <w:start w:val="1"/>
      <w:numFmt w:val="decimal"/>
      <w:lvlText w:val="%1.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0">
    <w:nsid w:val="73001F1D"/>
    <w:multiLevelType w:val="hybridMultilevel"/>
    <w:tmpl w:val="F5EC08B2"/>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41">
    <w:nsid w:val="73013528"/>
    <w:multiLevelType w:val="hybridMultilevel"/>
    <w:tmpl w:val="0EE24A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8A479A0"/>
    <w:multiLevelType w:val="hybridMultilevel"/>
    <w:tmpl w:val="62166C2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3">
    <w:nsid w:val="79685888"/>
    <w:multiLevelType w:val="multilevel"/>
    <w:tmpl w:val="28E8B442"/>
    <w:lvl w:ilvl="0">
      <w:start w:val="6"/>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44">
    <w:nsid w:val="79910E60"/>
    <w:multiLevelType w:val="hybridMultilevel"/>
    <w:tmpl w:val="7848E644"/>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45">
    <w:nsid w:val="7ABE211F"/>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33"/>
  </w:num>
  <w:num w:numId="2">
    <w:abstractNumId w:val="23"/>
  </w:num>
  <w:num w:numId="3">
    <w:abstractNumId w:val="45"/>
  </w:num>
  <w:num w:numId="4">
    <w:abstractNumId w:val="26"/>
  </w:num>
  <w:num w:numId="5">
    <w:abstractNumId w:val="2"/>
  </w:num>
  <w:num w:numId="6">
    <w:abstractNumId w:val="36"/>
  </w:num>
  <w:num w:numId="7">
    <w:abstractNumId w:val="16"/>
  </w:num>
  <w:num w:numId="8">
    <w:abstractNumId w:val="22"/>
  </w:num>
  <w:num w:numId="9">
    <w:abstractNumId w:val="39"/>
  </w:num>
  <w:num w:numId="10">
    <w:abstractNumId w:val="6"/>
  </w:num>
  <w:num w:numId="11">
    <w:abstractNumId w:val="25"/>
  </w:num>
  <w:num w:numId="12">
    <w:abstractNumId w:val="24"/>
  </w:num>
  <w:num w:numId="13">
    <w:abstractNumId w:val="13"/>
  </w:num>
  <w:num w:numId="14">
    <w:abstractNumId w:val="21"/>
  </w:num>
  <w:num w:numId="15">
    <w:abstractNumId w:val="15"/>
  </w:num>
  <w:num w:numId="16">
    <w:abstractNumId w:val="0"/>
    <w:lvlOverride w:ilvl="0">
      <w:lvl w:ilvl="0">
        <w:numFmt w:val="bullet"/>
        <w:lvlText w:val="-"/>
        <w:legacy w:legacy="1" w:legacySpace="0" w:legacyIndent="134"/>
        <w:lvlJc w:val="left"/>
        <w:rPr>
          <w:rFonts w:ascii="Times New Roman" w:hAnsi="Times New Roman" w:hint="default"/>
        </w:rPr>
      </w:lvl>
    </w:lvlOverride>
  </w:num>
  <w:num w:numId="17">
    <w:abstractNumId w:val="38"/>
  </w:num>
  <w:num w:numId="18">
    <w:abstractNumId w:val="3"/>
  </w:num>
  <w:num w:numId="19">
    <w:abstractNumId w:val="12"/>
  </w:num>
  <w:num w:numId="20">
    <w:abstractNumId w:val="34"/>
  </w:num>
  <w:num w:numId="21">
    <w:abstractNumId w:val="10"/>
  </w:num>
  <w:num w:numId="22">
    <w:abstractNumId w:val="19"/>
  </w:num>
  <w:num w:numId="23">
    <w:abstractNumId w:val="37"/>
  </w:num>
  <w:num w:numId="24">
    <w:abstractNumId w:val="28"/>
  </w:num>
  <w:num w:numId="25">
    <w:abstractNumId w:val="14"/>
  </w:num>
  <w:num w:numId="26">
    <w:abstractNumId w:val="11"/>
  </w:num>
  <w:num w:numId="27">
    <w:abstractNumId w:val="30"/>
  </w:num>
  <w:num w:numId="28">
    <w:abstractNumId w:val="29"/>
  </w:num>
  <w:num w:numId="29">
    <w:abstractNumId w:val="4"/>
  </w:num>
  <w:num w:numId="30">
    <w:abstractNumId w:val="18"/>
  </w:num>
  <w:num w:numId="31">
    <w:abstractNumId w:val="32"/>
  </w:num>
  <w:num w:numId="32">
    <w:abstractNumId w:val="40"/>
  </w:num>
  <w:num w:numId="33">
    <w:abstractNumId w:val="5"/>
  </w:num>
  <w:num w:numId="34">
    <w:abstractNumId w:val="1"/>
  </w:num>
  <w:num w:numId="35">
    <w:abstractNumId w:val="35"/>
  </w:num>
  <w:num w:numId="36">
    <w:abstractNumId w:val="27"/>
  </w:num>
  <w:num w:numId="37">
    <w:abstractNumId w:val="9"/>
  </w:num>
  <w:num w:numId="38">
    <w:abstractNumId w:val="44"/>
  </w:num>
  <w:num w:numId="39">
    <w:abstractNumId w:val="20"/>
  </w:num>
  <w:num w:numId="40">
    <w:abstractNumId w:val="7"/>
  </w:num>
  <w:num w:numId="41">
    <w:abstractNumId w:val="42"/>
  </w:num>
  <w:num w:numId="42">
    <w:abstractNumId w:val="17"/>
  </w:num>
  <w:num w:numId="43">
    <w:abstractNumId w:val="8"/>
  </w:num>
  <w:num w:numId="44">
    <w:abstractNumId w:val="31"/>
  </w:num>
  <w:num w:numId="45">
    <w:abstractNumId w:val="43"/>
  </w:num>
  <w:num w:numId="46">
    <w:abstractNumId w:val="4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A7454"/>
    <w:rsid w:val="0003002A"/>
    <w:rsid w:val="000715FF"/>
    <w:rsid w:val="00087272"/>
    <w:rsid w:val="000C0BF3"/>
    <w:rsid w:val="000F16DD"/>
    <w:rsid w:val="0014498A"/>
    <w:rsid w:val="00180E36"/>
    <w:rsid w:val="00232CF2"/>
    <w:rsid w:val="00280413"/>
    <w:rsid w:val="0028415E"/>
    <w:rsid w:val="002F6B38"/>
    <w:rsid w:val="00300903"/>
    <w:rsid w:val="003019F9"/>
    <w:rsid w:val="00310793"/>
    <w:rsid w:val="00367012"/>
    <w:rsid w:val="003A7C7B"/>
    <w:rsid w:val="003C034D"/>
    <w:rsid w:val="003F6388"/>
    <w:rsid w:val="00400F3B"/>
    <w:rsid w:val="00472101"/>
    <w:rsid w:val="00486092"/>
    <w:rsid w:val="004C1EC3"/>
    <w:rsid w:val="004C2AEE"/>
    <w:rsid w:val="004C49FC"/>
    <w:rsid w:val="00537C38"/>
    <w:rsid w:val="00570918"/>
    <w:rsid w:val="0058143F"/>
    <w:rsid w:val="005866FE"/>
    <w:rsid w:val="005A381B"/>
    <w:rsid w:val="00600DEC"/>
    <w:rsid w:val="00631AE1"/>
    <w:rsid w:val="006458C4"/>
    <w:rsid w:val="00651F56"/>
    <w:rsid w:val="00662686"/>
    <w:rsid w:val="00665EEC"/>
    <w:rsid w:val="00682AD9"/>
    <w:rsid w:val="006C6260"/>
    <w:rsid w:val="00737E75"/>
    <w:rsid w:val="00755922"/>
    <w:rsid w:val="007A5465"/>
    <w:rsid w:val="007D6716"/>
    <w:rsid w:val="007E082E"/>
    <w:rsid w:val="007F0C98"/>
    <w:rsid w:val="00812FF3"/>
    <w:rsid w:val="00825BE8"/>
    <w:rsid w:val="008A3B96"/>
    <w:rsid w:val="008F328D"/>
    <w:rsid w:val="008F463A"/>
    <w:rsid w:val="00910B75"/>
    <w:rsid w:val="009201E3"/>
    <w:rsid w:val="0093082B"/>
    <w:rsid w:val="00934942"/>
    <w:rsid w:val="00946633"/>
    <w:rsid w:val="00951CCD"/>
    <w:rsid w:val="00962324"/>
    <w:rsid w:val="00996BA8"/>
    <w:rsid w:val="00A03ED8"/>
    <w:rsid w:val="00A271A6"/>
    <w:rsid w:val="00A36927"/>
    <w:rsid w:val="00A776EA"/>
    <w:rsid w:val="00AF38AE"/>
    <w:rsid w:val="00B74D09"/>
    <w:rsid w:val="00BE3CF0"/>
    <w:rsid w:val="00C66709"/>
    <w:rsid w:val="00CA5A4E"/>
    <w:rsid w:val="00CD6388"/>
    <w:rsid w:val="00D0727C"/>
    <w:rsid w:val="00D32BB8"/>
    <w:rsid w:val="00D46C25"/>
    <w:rsid w:val="00D86A11"/>
    <w:rsid w:val="00DA1D82"/>
    <w:rsid w:val="00DD0493"/>
    <w:rsid w:val="00DD5BDE"/>
    <w:rsid w:val="00EA7454"/>
    <w:rsid w:val="00F17C94"/>
    <w:rsid w:val="00F453D0"/>
    <w:rsid w:val="00F87AA7"/>
    <w:rsid w:val="00FD6585"/>
    <w:rsid w:val="00FF665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EA7454"/>
    <w:pPr>
      <w:widowControl w:val="0"/>
      <w:autoSpaceDE w:val="0"/>
      <w:autoSpaceDN w:val="0"/>
      <w:spacing w:line="280" w:lineRule="auto"/>
      <w:ind w:firstLine="540"/>
    </w:pPr>
    <w:rPr>
      <w:rFonts w:ascii="Arial" w:eastAsia="Times New Roman" w:hAnsi="Arial" w:cs="Arial"/>
      <w:sz w:val="20"/>
      <w:szCs w:val="20"/>
      <w:lang w:val="uk-UA"/>
    </w:rPr>
  </w:style>
  <w:style w:type="paragraph" w:styleId="Heading1">
    <w:name w:val="heading 1"/>
    <w:basedOn w:val="Normal"/>
    <w:next w:val="Normal"/>
    <w:link w:val="Heading1Char"/>
    <w:uiPriority w:val="99"/>
    <w:qFormat/>
    <w:rsid w:val="00EA7454"/>
    <w:pPr>
      <w:keepNext/>
      <w:numPr>
        <w:numId w:val="2"/>
      </w:numPr>
      <w:spacing w:line="240" w:lineRule="auto"/>
      <w:jc w:val="center"/>
      <w:outlineLvl w:val="0"/>
    </w:pPr>
    <w:rPr>
      <w:rFonts w:ascii="Times New Roman CYR" w:hAnsi="Times New Roman CYR" w:cs="Times New Roman CYR"/>
      <w:sz w:val="28"/>
      <w:szCs w:val="28"/>
    </w:rPr>
  </w:style>
  <w:style w:type="paragraph" w:styleId="Heading2">
    <w:name w:val="heading 2"/>
    <w:basedOn w:val="Normal"/>
    <w:next w:val="Normal"/>
    <w:link w:val="Heading2Char"/>
    <w:uiPriority w:val="99"/>
    <w:qFormat/>
    <w:rsid w:val="00EA7454"/>
    <w:pPr>
      <w:keepNext/>
      <w:numPr>
        <w:ilvl w:val="1"/>
        <w:numId w:val="2"/>
      </w:numPr>
      <w:spacing w:line="240" w:lineRule="auto"/>
      <w:jc w:val="both"/>
      <w:outlineLvl w:val="1"/>
    </w:pPr>
    <w:rPr>
      <w:rFonts w:ascii="Times New Roman CYR" w:hAnsi="Times New Roman CYR" w:cs="Times New Roman CYR"/>
      <w:sz w:val="28"/>
      <w:szCs w:val="28"/>
    </w:rPr>
  </w:style>
  <w:style w:type="paragraph" w:styleId="Heading3">
    <w:name w:val="heading 3"/>
    <w:basedOn w:val="Normal"/>
    <w:next w:val="Normal"/>
    <w:link w:val="Heading3Char"/>
    <w:uiPriority w:val="99"/>
    <w:qFormat/>
    <w:rsid w:val="00EA7454"/>
    <w:pPr>
      <w:keepNext/>
      <w:numPr>
        <w:ilvl w:val="2"/>
        <w:numId w:val="2"/>
      </w:numPr>
      <w:spacing w:line="240" w:lineRule="auto"/>
      <w:ind w:right="200"/>
      <w:jc w:val="center"/>
      <w:outlineLvl w:val="2"/>
    </w:pPr>
    <w:rPr>
      <w:sz w:val="28"/>
      <w:szCs w:val="28"/>
    </w:rPr>
  </w:style>
  <w:style w:type="paragraph" w:styleId="Heading4">
    <w:name w:val="heading 4"/>
    <w:basedOn w:val="Normal"/>
    <w:next w:val="Normal"/>
    <w:link w:val="Heading4Char"/>
    <w:uiPriority w:val="99"/>
    <w:qFormat/>
    <w:rsid w:val="00EA7454"/>
    <w:pPr>
      <w:keepNext/>
      <w:keepLines/>
      <w:numPr>
        <w:ilvl w:val="3"/>
        <w:numId w:val="2"/>
      </w:numPr>
      <w:spacing w:before="200"/>
      <w:outlineLvl w:val="3"/>
    </w:pPr>
    <w:rPr>
      <w:rFonts w:ascii="Cambria" w:hAnsi="Cambria" w:cs="Times New Roman"/>
      <w:b/>
      <w:bCs/>
      <w:i/>
      <w:iCs/>
      <w:color w:val="4F81BD"/>
    </w:rPr>
  </w:style>
  <w:style w:type="paragraph" w:styleId="Heading5">
    <w:name w:val="heading 5"/>
    <w:basedOn w:val="Normal"/>
    <w:next w:val="Normal"/>
    <w:link w:val="Heading5Char"/>
    <w:uiPriority w:val="99"/>
    <w:qFormat/>
    <w:rsid w:val="00EA7454"/>
    <w:pPr>
      <w:keepNext/>
      <w:keepLines/>
      <w:numPr>
        <w:ilvl w:val="4"/>
        <w:numId w:val="2"/>
      </w:numPr>
      <w:spacing w:before="200"/>
      <w:outlineLvl w:val="4"/>
    </w:pPr>
    <w:rPr>
      <w:rFonts w:ascii="Cambria" w:hAnsi="Cambria" w:cs="Times New Roman"/>
      <w:color w:val="243F60"/>
    </w:rPr>
  </w:style>
  <w:style w:type="paragraph" w:styleId="Heading6">
    <w:name w:val="heading 6"/>
    <w:basedOn w:val="Normal"/>
    <w:next w:val="Normal"/>
    <w:link w:val="Heading6Char"/>
    <w:uiPriority w:val="99"/>
    <w:qFormat/>
    <w:rsid w:val="00EA7454"/>
    <w:pPr>
      <w:keepNext/>
      <w:keepLines/>
      <w:numPr>
        <w:ilvl w:val="5"/>
        <w:numId w:val="2"/>
      </w:numPr>
      <w:spacing w:before="200"/>
      <w:outlineLvl w:val="5"/>
    </w:pPr>
    <w:rPr>
      <w:rFonts w:ascii="Cambria" w:hAnsi="Cambria" w:cs="Times New Roman"/>
      <w:i/>
      <w:iCs/>
      <w:color w:val="243F60"/>
    </w:rPr>
  </w:style>
  <w:style w:type="paragraph" w:styleId="Heading7">
    <w:name w:val="heading 7"/>
    <w:basedOn w:val="Normal"/>
    <w:next w:val="Normal"/>
    <w:link w:val="Heading7Char"/>
    <w:uiPriority w:val="99"/>
    <w:qFormat/>
    <w:rsid w:val="00EA7454"/>
    <w:pPr>
      <w:keepNext/>
      <w:keepLines/>
      <w:numPr>
        <w:ilvl w:val="6"/>
        <w:numId w:val="2"/>
      </w:numPr>
      <w:spacing w:before="200"/>
      <w:outlineLvl w:val="6"/>
    </w:pPr>
    <w:rPr>
      <w:rFonts w:ascii="Cambria" w:hAnsi="Cambria" w:cs="Times New Roman"/>
      <w:i/>
      <w:iCs/>
      <w:color w:val="404040"/>
    </w:rPr>
  </w:style>
  <w:style w:type="paragraph" w:styleId="Heading8">
    <w:name w:val="heading 8"/>
    <w:basedOn w:val="Normal"/>
    <w:next w:val="Normal"/>
    <w:link w:val="Heading8Char"/>
    <w:uiPriority w:val="99"/>
    <w:qFormat/>
    <w:rsid w:val="00EA7454"/>
    <w:pPr>
      <w:keepNext/>
      <w:keepLines/>
      <w:numPr>
        <w:ilvl w:val="7"/>
        <w:numId w:val="2"/>
      </w:numPr>
      <w:spacing w:before="200"/>
      <w:outlineLvl w:val="7"/>
    </w:pPr>
    <w:rPr>
      <w:rFonts w:ascii="Cambria" w:hAnsi="Cambria" w:cs="Times New Roman"/>
      <w:color w:val="404040"/>
    </w:rPr>
  </w:style>
  <w:style w:type="paragraph" w:styleId="Heading9">
    <w:name w:val="heading 9"/>
    <w:basedOn w:val="Normal"/>
    <w:next w:val="Normal"/>
    <w:link w:val="Heading9Char"/>
    <w:uiPriority w:val="99"/>
    <w:qFormat/>
    <w:rsid w:val="00EA7454"/>
    <w:pPr>
      <w:keepNext/>
      <w:keepLines/>
      <w:numPr>
        <w:ilvl w:val="8"/>
        <w:numId w:val="2"/>
      </w:numPr>
      <w:spacing w:before="200"/>
      <w:outlineLvl w:val="8"/>
    </w:pPr>
    <w:rPr>
      <w:rFonts w:ascii="Cambria" w:hAnsi="Cambria" w:cs="Times New Roman"/>
      <w:i/>
      <w:iCs/>
      <w:color w:val="40404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A7454"/>
    <w:rPr>
      <w:rFonts w:ascii="Times New Roman CYR" w:hAnsi="Times New Roman CYR" w:cs="Times New Roman CYR"/>
      <w:sz w:val="28"/>
      <w:szCs w:val="28"/>
      <w:lang w:val="uk-UA" w:eastAsia="ru-RU"/>
    </w:rPr>
  </w:style>
  <w:style w:type="character" w:customStyle="1" w:styleId="Heading2Char">
    <w:name w:val="Heading 2 Char"/>
    <w:basedOn w:val="DefaultParagraphFont"/>
    <w:link w:val="Heading2"/>
    <w:uiPriority w:val="99"/>
    <w:locked/>
    <w:rsid w:val="00EA7454"/>
    <w:rPr>
      <w:rFonts w:ascii="Times New Roman CYR" w:hAnsi="Times New Roman CYR" w:cs="Times New Roman CYR"/>
      <w:sz w:val="28"/>
      <w:szCs w:val="28"/>
      <w:lang w:val="uk-UA" w:eastAsia="ru-RU"/>
    </w:rPr>
  </w:style>
  <w:style w:type="character" w:customStyle="1" w:styleId="Heading3Char">
    <w:name w:val="Heading 3 Char"/>
    <w:basedOn w:val="DefaultParagraphFont"/>
    <w:link w:val="Heading3"/>
    <w:uiPriority w:val="99"/>
    <w:locked/>
    <w:rsid w:val="00EA7454"/>
    <w:rPr>
      <w:rFonts w:ascii="Arial" w:hAnsi="Arial" w:cs="Arial"/>
      <w:sz w:val="28"/>
      <w:szCs w:val="28"/>
      <w:lang w:val="uk-UA" w:eastAsia="ru-RU"/>
    </w:rPr>
  </w:style>
  <w:style w:type="character" w:customStyle="1" w:styleId="Heading4Char">
    <w:name w:val="Heading 4 Char"/>
    <w:basedOn w:val="DefaultParagraphFont"/>
    <w:link w:val="Heading4"/>
    <w:uiPriority w:val="99"/>
    <w:semiHidden/>
    <w:locked/>
    <w:rsid w:val="00EA7454"/>
    <w:rPr>
      <w:rFonts w:ascii="Cambria" w:hAnsi="Cambria" w:cs="Times New Roman"/>
      <w:b/>
      <w:bCs/>
      <w:i/>
      <w:iCs/>
      <w:color w:val="4F81BD"/>
      <w:sz w:val="20"/>
      <w:szCs w:val="20"/>
      <w:lang w:val="uk-UA" w:eastAsia="ru-RU"/>
    </w:rPr>
  </w:style>
  <w:style w:type="character" w:customStyle="1" w:styleId="Heading5Char">
    <w:name w:val="Heading 5 Char"/>
    <w:basedOn w:val="DefaultParagraphFont"/>
    <w:link w:val="Heading5"/>
    <w:uiPriority w:val="99"/>
    <w:semiHidden/>
    <w:locked/>
    <w:rsid w:val="00EA7454"/>
    <w:rPr>
      <w:rFonts w:ascii="Cambria" w:hAnsi="Cambria" w:cs="Times New Roman"/>
      <w:color w:val="243F60"/>
      <w:sz w:val="20"/>
      <w:szCs w:val="20"/>
      <w:lang w:val="uk-UA" w:eastAsia="ru-RU"/>
    </w:rPr>
  </w:style>
  <w:style w:type="character" w:customStyle="1" w:styleId="Heading6Char">
    <w:name w:val="Heading 6 Char"/>
    <w:basedOn w:val="DefaultParagraphFont"/>
    <w:link w:val="Heading6"/>
    <w:uiPriority w:val="99"/>
    <w:semiHidden/>
    <w:locked/>
    <w:rsid w:val="00EA7454"/>
    <w:rPr>
      <w:rFonts w:ascii="Cambria" w:hAnsi="Cambria" w:cs="Times New Roman"/>
      <w:i/>
      <w:iCs/>
      <w:color w:val="243F60"/>
      <w:sz w:val="20"/>
      <w:szCs w:val="20"/>
      <w:lang w:val="uk-UA" w:eastAsia="ru-RU"/>
    </w:rPr>
  </w:style>
  <w:style w:type="character" w:customStyle="1" w:styleId="Heading7Char">
    <w:name w:val="Heading 7 Char"/>
    <w:basedOn w:val="DefaultParagraphFont"/>
    <w:link w:val="Heading7"/>
    <w:uiPriority w:val="99"/>
    <w:semiHidden/>
    <w:locked/>
    <w:rsid w:val="00EA7454"/>
    <w:rPr>
      <w:rFonts w:ascii="Cambria" w:hAnsi="Cambria" w:cs="Times New Roman"/>
      <w:i/>
      <w:iCs/>
      <w:color w:val="404040"/>
      <w:sz w:val="20"/>
      <w:szCs w:val="20"/>
      <w:lang w:val="uk-UA" w:eastAsia="ru-RU"/>
    </w:rPr>
  </w:style>
  <w:style w:type="character" w:customStyle="1" w:styleId="Heading8Char">
    <w:name w:val="Heading 8 Char"/>
    <w:basedOn w:val="DefaultParagraphFont"/>
    <w:link w:val="Heading8"/>
    <w:uiPriority w:val="99"/>
    <w:semiHidden/>
    <w:locked/>
    <w:rsid w:val="00EA7454"/>
    <w:rPr>
      <w:rFonts w:ascii="Cambria" w:hAnsi="Cambria" w:cs="Times New Roman"/>
      <w:color w:val="404040"/>
      <w:sz w:val="20"/>
      <w:szCs w:val="20"/>
      <w:lang w:val="uk-UA" w:eastAsia="ru-RU"/>
    </w:rPr>
  </w:style>
  <w:style w:type="character" w:customStyle="1" w:styleId="Heading9Char">
    <w:name w:val="Heading 9 Char"/>
    <w:basedOn w:val="DefaultParagraphFont"/>
    <w:link w:val="Heading9"/>
    <w:uiPriority w:val="99"/>
    <w:semiHidden/>
    <w:locked/>
    <w:rsid w:val="00EA7454"/>
    <w:rPr>
      <w:rFonts w:ascii="Cambria" w:hAnsi="Cambria" w:cs="Times New Roman"/>
      <w:i/>
      <w:iCs/>
      <w:color w:val="404040"/>
      <w:sz w:val="20"/>
      <w:szCs w:val="20"/>
      <w:lang w:val="uk-UA" w:eastAsia="ru-RU"/>
    </w:rPr>
  </w:style>
  <w:style w:type="paragraph" w:styleId="ListParagraph">
    <w:name w:val="List Paragraph"/>
    <w:basedOn w:val="Normal"/>
    <w:uiPriority w:val="99"/>
    <w:qFormat/>
    <w:rsid w:val="00EA7454"/>
    <w:pPr>
      <w:ind w:left="720"/>
      <w:contextualSpacing/>
    </w:pPr>
  </w:style>
  <w:style w:type="paragraph" w:customStyle="1" w:styleId="2">
    <w:name w:val="заголовок 2"/>
    <w:basedOn w:val="Normal"/>
    <w:next w:val="Normal"/>
    <w:uiPriority w:val="99"/>
    <w:rsid w:val="00631AE1"/>
    <w:pPr>
      <w:keepNext/>
      <w:pBdr>
        <w:bottom w:val="single" w:sz="12" w:space="1" w:color="auto"/>
      </w:pBdr>
      <w:spacing w:line="220" w:lineRule="auto"/>
      <w:ind w:left="80" w:firstLine="560"/>
      <w:jc w:val="both"/>
    </w:pPr>
    <w:rPr>
      <w:sz w:val="28"/>
      <w:szCs w:val="28"/>
    </w:rPr>
  </w:style>
  <w:style w:type="paragraph" w:styleId="HTMLPreformatted">
    <w:name w:val="HTML Preformatted"/>
    <w:basedOn w:val="Normal"/>
    <w:link w:val="HTMLPreformattedChar"/>
    <w:uiPriority w:val="99"/>
    <w:rsid w:val="006626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40" w:lineRule="auto"/>
      <w:ind w:firstLine="0"/>
    </w:pPr>
    <w:rPr>
      <w:rFonts w:ascii="Courier New" w:hAnsi="Courier New" w:cs="Courier New"/>
      <w:color w:val="000000"/>
      <w:sz w:val="24"/>
      <w:szCs w:val="24"/>
    </w:rPr>
  </w:style>
  <w:style w:type="character" w:customStyle="1" w:styleId="HTMLPreformattedChar">
    <w:name w:val="HTML Preformatted Char"/>
    <w:basedOn w:val="DefaultParagraphFont"/>
    <w:link w:val="HTMLPreformatted"/>
    <w:uiPriority w:val="99"/>
    <w:locked/>
    <w:rsid w:val="00662686"/>
    <w:rPr>
      <w:rFonts w:ascii="Courier New" w:hAnsi="Courier New" w:cs="Courier New"/>
      <w:color w:val="000000"/>
      <w:sz w:val="24"/>
      <w:szCs w:val="24"/>
      <w:lang w:val="uk-UA"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82</TotalTime>
  <Pages>22</Pages>
  <Words>7370</Words>
  <Characters>-32766</Characters>
  <Application>Microsoft Office Outlook</Application>
  <DocSecurity>0</DocSecurity>
  <Lines>0</Lines>
  <Paragraphs>0</Paragraphs>
  <ScaleCrop>false</ScaleCrop>
  <Company>Лицей 11</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dc:creator>
  <cp:keywords/>
  <dc:description/>
  <cp:lastModifiedBy>Татьяна Владимировна</cp:lastModifiedBy>
  <cp:revision>14</cp:revision>
  <cp:lastPrinted>2016-04-04T12:32:00Z</cp:lastPrinted>
  <dcterms:created xsi:type="dcterms:W3CDTF">2016-04-04T09:37:00Z</dcterms:created>
  <dcterms:modified xsi:type="dcterms:W3CDTF">2016-04-06T11:35:00Z</dcterms:modified>
</cp:coreProperties>
</file>