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7B2E" w14:textId="77777777" w:rsidR="00A229FF" w:rsidRPr="0083286F" w:rsidRDefault="00A229FF" w:rsidP="003B4177">
      <w:pPr>
        <w:spacing w:line="228" w:lineRule="auto"/>
        <w:ind w:left="4253"/>
        <w:rPr>
          <w:rFonts w:ascii="Times New Roman" w:hAnsi="Times New Roman"/>
          <w:b/>
          <w:sz w:val="28"/>
          <w:szCs w:val="28"/>
          <w:lang w:val="uk-UA"/>
        </w:rPr>
      </w:pPr>
      <w:r w:rsidRPr="0083286F">
        <w:rPr>
          <w:rFonts w:ascii="Times New Roman" w:hAnsi="Times New Roman"/>
          <w:b/>
          <w:sz w:val="28"/>
          <w:szCs w:val="28"/>
          <w:lang w:val="uk-UA"/>
        </w:rPr>
        <w:t>Додаток</w:t>
      </w:r>
      <w:r w:rsidR="00C2600D">
        <w:rPr>
          <w:rFonts w:ascii="Times New Roman" w:hAnsi="Times New Roman"/>
          <w:b/>
          <w:sz w:val="28"/>
          <w:szCs w:val="28"/>
          <w:lang w:val="uk-UA"/>
        </w:rPr>
        <w:t xml:space="preserve"> 2</w:t>
      </w:r>
    </w:p>
    <w:p w14:paraId="0A9B4CE3" w14:textId="77777777" w:rsidR="00AA3D45" w:rsidRPr="0083286F" w:rsidRDefault="00A229FF" w:rsidP="003B4177">
      <w:pPr>
        <w:spacing w:line="228" w:lineRule="auto"/>
        <w:ind w:left="4253"/>
        <w:rPr>
          <w:rFonts w:ascii="Times New Roman" w:hAnsi="Times New Roman"/>
          <w:b/>
          <w:sz w:val="28"/>
          <w:szCs w:val="28"/>
          <w:lang w:val="uk-UA"/>
        </w:rPr>
      </w:pPr>
      <w:r w:rsidRPr="0083286F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02E14449" w14:textId="77777777" w:rsidR="00A229FF" w:rsidRPr="0083286F" w:rsidRDefault="00A229FF" w:rsidP="003B4177">
      <w:pPr>
        <w:spacing w:line="228" w:lineRule="auto"/>
        <w:ind w:left="4253"/>
        <w:rPr>
          <w:rFonts w:ascii="Times New Roman" w:hAnsi="Times New Roman"/>
          <w:b/>
          <w:sz w:val="28"/>
          <w:szCs w:val="28"/>
          <w:lang w:val="uk-UA"/>
        </w:rPr>
      </w:pPr>
      <w:r w:rsidRPr="0083286F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17055141" w14:textId="77777777" w:rsidR="00A229FF" w:rsidRPr="0083286F" w:rsidRDefault="004843EB" w:rsidP="003B4177">
      <w:pPr>
        <w:spacing w:line="228" w:lineRule="auto"/>
        <w:ind w:left="425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19</w:t>
      </w:r>
      <w:r w:rsidR="003C70C7">
        <w:rPr>
          <w:rFonts w:ascii="Times New Roman" w:hAnsi="Times New Roman"/>
          <w:b/>
          <w:sz w:val="28"/>
          <w:szCs w:val="28"/>
          <w:lang w:val="uk-UA"/>
        </w:rPr>
        <w:t xml:space="preserve"> груд</w:t>
      </w:r>
      <w:r w:rsidR="00756A7A">
        <w:rPr>
          <w:rFonts w:ascii="Times New Roman" w:hAnsi="Times New Roman"/>
          <w:b/>
          <w:sz w:val="28"/>
          <w:szCs w:val="28"/>
          <w:lang w:val="uk-UA"/>
        </w:rPr>
        <w:t>ня</w:t>
      </w:r>
      <w:r w:rsidR="00A229FF" w:rsidRPr="0083286F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F444DB" w:rsidRPr="0083286F">
        <w:rPr>
          <w:rFonts w:ascii="Times New Roman" w:hAnsi="Times New Roman"/>
          <w:b/>
          <w:sz w:val="28"/>
          <w:szCs w:val="28"/>
          <w:lang w:val="uk-UA"/>
        </w:rPr>
        <w:t>5</w:t>
      </w:r>
      <w:r w:rsidR="00A229FF" w:rsidRPr="0083286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420AEEF3" w14:textId="77777777" w:rsidR="00AA3D45" w:rsidRDefault="00AA3D45" w:rsidP="003B4177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</w:p>
    <w:p w14:paraId="387DC3EF" w14:textId="77777777" w:rsidR="00AA3D45" w:rsidRPr="00AA3D45" w:rsidRDefault="00AA3D45" w:rsidP="003B4177">
      <w:pPr>
        <w:tabs>
          <w:tab w:val="left" w:pos="4111"/>
          <w:tab w:val="left" w:pos="4253"/>
          <w:tab w:val="left" w:pos="4678"/>
          <w:tab w:val="left" w:pos="7456"/>
        </w:tabs>
        <w:spacing w:line="228" w:lineRule="auto"/>
        <w:ind w:left="4253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C57099">
        <w:rPr>
          <w:rFonts w:ascii="Times New Roman" w:hAnsi="Times New Roman"/>
          <w:sz w:val="28"/>
          <w:szCs w:val="28"/>
          <w:lang w:val="uk-UA"/>
        </w:rPr>
        <w:t>2</w:t>
      </w:r>
      <w:r w:rsidR="003B4177">
        <w:rPr>
          <w:rFonts w:ascii="Times New Roman" w:hAnsi="Times New Roman"/>
          <w:sz w:val="28"/>
          <w:szCs w:val="28"/>
          <w:lang w:val="uk-UA"/>
        </w:rPr>
        <w:tab/>
      </w:r>
    </w:p>
    <w:p w14:paraId="4BD271A1" w14:textId="77777777" w:rsidR="00AA3D45" w:rsidRPr="00EE1216" w:rsidRDefault="00AA3D45" w:rsidP="003B4177">
      <w:pPr>
        <w:shd w:val="clear" w:color="auto" w:fill="FFFFFF"/>
        <w:tabs>
          <w:tab w:val="left" w:pos="4111"/>
          <w:tab w:val="left" w:pos="4253"/>
          <w:tab w:val="left" w:pos="4678"/>
        </w:tabs>
        <w:spacing w:line="228" w:lineRule="auto"/>
        <w:ind w:left="425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E1216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утримання та поточного ремонту вуличн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о-дорожньої мережі та внутрішньо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>квартальних проходів та проїздів Кременчуцької міської територіальної громади та розвитку матеріально-технічної бази КП КПС ШРБУ на 2025 – 2027 роки</w:t>
      </w:r>
    </w:p>
    <w:p w14:paraId="635E041B" w14:textId="77777777" w:rsidR="00D514A1" w:rsidRDefault="00D514A1" w:rsidP="003B4177">
      <w:pPr>
        <w:spacing w:line="228" w:lineRule="auto"/>
        <w:ind w:left="3969"/>
        <w:rPr>
          <w:rFonts w:ascii="Times New Roman" w:hAnsi="Times New Roman"/>
          <w:b/>
          <w:sz w:val="28"/>
          <w:szCs w:val="28"/>
          <w:lang w:val="uk-UA"/>
        </w:rPr>
      </w:pPr>
    </w:p>
    <w:p w14:paraId="28D058C0" w14:textId="77777777" w:rsidR="00AC155E" w:rsidRDefault="00AC155E" w:rsidP="003B4177">
      <w:pPr>
        <w:shd w:val="clear" w:color="auto" w:fill="FFFFFF"/>
        <w:tabs>
          <w:tab w:val="left" w:pos="0"/>
        </w:tabs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>Орієнтовний обсяг та вартість робіт по утриманню та поточному ремонту вулично-</w:t>
      </w:r>
      <w:r w:rsidR="007F1B6F">
        <w:rPr>
          <w:rFonts w:ascii="Times New Roman" w:hAnsi="Times New Roman"/>
          <w:b/>
          <w:bCs/>
          <w:sz w:val="28"/>
          <w:szCs w:val="28"/>
          <w:lang w:val="uk-UA"/>
        </w:rPr>
        <w:t>дорожньо</w:t>
      </w: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>ї мережі та внутрішньоквартальних проходів та проїздів Кременчуцької місько</w:t>
      </w:r>
      <w:r w:rsidR="003C70C7">
        <w:rPr>
          <w:rFonts w:ascii="Times New Roman" w:hAnsi="Times New Roman"/>
          <w:b/>
          <w:bCs/>
          <w:sz w:val="28"/>
          <w:szCs w:val="28"/>
          <w:lang w:val="uk-UA"/>
        </w:rPr>
        <w:t>ї територіальної громади на 2026</w:t>
      </w:r>
      <w:r w:rsidRPr="00AC155E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14:paraId="5BE98887" w14:textId="77777777" w:rsidR="003B4177" w:rsidRDefault="003B4177" w:rsidP="003B4177">
      <w:pPr>
        <w:shd w:val="clear" w:color="auto" w:fill="FFFFFF"/>
        <w:tabs>
          <w:tab w:val="left" w:pos="0"/>
        </w:tabs>
        <w:spacing w:line="228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1984"/>
      </w:tblGrid>
      <w:tr w:rsidR="00EE1216" w:rsidRPr="00675F0B" w14:paraId="085EC075" w14:textId="77777777" w:rsidTr="007F1B6F">
        <w:trPr>
          <w:trHeight w:val="771"/>
        </w:trPr>
        <w:tc>
          <w:tcPr>
            <w:tcW w:w="567" w:type="dxa"/>
            <w:vAlign w:val="center"/>
          </w:tcPr>
          <w:p w14:paraId="29278786" w14:textId="77777777" w:rsidR="00AC155E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6C86E968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529" w:type="dxa"/>
            <w:vAlign w:val="center"/>
          </w:tcPr>
          <w:p w14:paraId="0EB530CC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Найменування робіт</w:t>
            </w:r>
          </w:p>
        </w:tc>
        <w:tc>
          <w:tcPr>
            <w:tcW w:w="1559" w:type="dxa"/>
            <w:vAlign w:val="center"/>
          </w:tcPr>
          <w:p w14:paraId="581DB8E1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Орієнтовна кількість</w:t>
            </w:r>
          </w:p>
        </w:tc>
        <w:tc>
          <w:tcPr>
            <w:tcW w:w="1984" w:type="dxa"/>
            <w:vAlign w:val="center"/>
          </w:tcPr>
          <w:p w14:paraId="074A877A" w14:textId="77777777" w:rsidR="00EE1216" w:rsidRPr="00E31E6F" w:rsidRDefault="00EE1216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Орієнтовна вартість робіт,</w:t>
            </w:r>
          </w:p>
          <w:p w14:paraId="513C10D6" w14:textId="77777777" w:rsidR="00EE1216" w:rsidRPr="00E31E6F" w:rsidRDefault="00416108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</w:tr>
      <w:tr w:rsidR="00EE1216" w:rsidRPr="00675F0B" w14:paraId="650E06DD" w14:textId="77777777" w:rsidTr="007F0621">
        <w:tc>
          <w:tcPr>
            <w:tcW w:w="567" w:type="dxa"/>
          </w:tcPr>
          <w:p w14:paraId="3609EC65" w14:textId="77777777" w:rsidR="00EE1216" w:rsidRPr="00E31E6F" w:rsidRDefault="00EE1216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9" w:type="dxa"/>
          </w:tcPr>
          <w:p w14:paraId="35BEB8C2" w14:textId="77777777" w:rsidR="00EE1216" w:rsidRPr="00E31E6F" w:rsidRDefault="00EE1216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70C2AAB0" w14:textId="77777777" w:rsidR="00EE1216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</w:tcPr>
          <w:p w14:paraId="771B1553" w14:textId="77777777" w:rsidR="00EE1216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AC155E" w:rsidRPr="00675F0B" w14:paraId="15B1FAAB" w14:textId="77777777" w:rsidTr="00C57099">
        <w:tc>
          <w:tcPr>
            <w:tcW w:w="567" w:type="dxa"/>
            <w:vMerge w:val="restart"/>
            <w:vAlign w:val="center"/>
          </w:tcPr>
          <w:p w14:paraId="662A33E9" w14:textId="77777777" w:rsidR="00AC155E" w:rsidRPr="00E31E6F" w:rsidRDefault="00AC155E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5529" w:type="dxa"/>
          </w:tcPr>
          <w:p w14:paraId="7C16537F" w14:textId="77777777" w:rsidR="00AC155E" w:rsidRPr="00E31E6F" w:rsidRDefault="00AC155E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Знімання асфальтобетонн</w:t>
            </w:r>
            <w:r w:rsidR="00D56F0E"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 покриття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доріг за допомогою:</w:t>
            </w:r>
          </w:p>
        </w:tc>
        <w:tc>
          <w:tcPr>
            <w:tcW w:w="1559" w:type="dxa"/>
            <w:vAlign w:val="center"/>
          </w:tcPr>
          <w:p w14:paraId="7F8E37E1" w14:textId="77777777" w:rsidR="00AC155E" w:rsidRPr="00E31E6F" w:rsidRDefault="00AC155E" w:rsidP="00C570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0E029F9D" w14:textId="77777777" w:rsidR="00AC155E" w:rsidRPr="00E31E6F" w:rsidRDefault="00AC155E" w:rsidP="00C5709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7099" w:rsidRPr="00675F0B" w14:paraId="7C2BECD5" w14:textId="77777777" w:rsidTr="00C57099">
        <w:tc>
          <w:tcPr>
            <w:tcW w:w="567" w:type="dxa"/>
            <w:vMerge/>
            <w:vAlign w:val="center"/>
          </w:tcPr>
          <w:p w14:paraId="67EA212D" w14:textId="77777777" w:rsidR="00C57099" w:rsidRPr="00E31E6F" w:rsidRDefault="00C57099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1C0797E3" w14:textId="77777777" w:rsidR="00C57099" w:rsidRPr="00E31E6F" w:rsidRDefault="00C57099" w:rsidP="00E31E6F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 фрези </w:t>
            </w: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Wirtgen-100F</w:t>
            </w:r>
          </w:p>
        </w:tc>
        <w:tc>
          <w:tcPr>
            <w:tcW w:w="1559" w:type="dxa"/>
            <w:vAlign w:val="center"/>
          </w:tcPr>
          <w:p w14:paraId="6A5A9F74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1A403A0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965 964,00</w:t>
            </w:r>
          </w:p>
        </w:tc>
      </w:tr>
      <w:tr w:rsidR="00C57099" w:rsidRPr="00675F0B" w14:paraId="12BCB88A" w14:textId="77777777" w:rsidTr="00C57099">
        <w:tc>
          <w:tcPr>
            <w:tcW w:w="567" w:type="dxa"/>
            <w:vMerge/>
            <w:vAlign w:val="center"/>
          </w:tcPr>
          <w:p w14:paraId="3C29B42B" w14:textId="77777777" w:rsidR="00C57099" w:rsidRPr="00E31E6F" w:rsidRDefault="00C57099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26F1BB27" w14:textId="77777777" w:rsidR="00C57099" w:rsidRPr="00E31E6F" w:rsidRDefault="00C57099" w:rsidP="00E31E6F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- фрези Wirtgen-200W</w:t>
            </w:r>
          </w:p>
        </w:tc>
        <w:tc>
          <w:tcPr>
            <w:tcW w:w="1559" w:type="dxa"/>
            <w:vAlign w:val="center"/>
          </w:tcPr>
          <w:p w14:paraId="22A57F5E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213F577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4 743 783,60</w:t>
            </w:r>
          </w:p>
        </w:tc>
      </w:tr>
      <w:tr w:rsidR="00C57099" w:rsidRPr="00675F0B" w14:paraId="574489E0" w14:textId="77777777" w:rsidTr="00C57099">
        <w:tc>
          <w:tcPr>
            <w:tcW w:w="567" w:type="dxa"/>
            <w:vMerge/>
            <w:vAlign w:val="center"/>
          </w:tcPr>
          <w:p w14:paraId="6D004598" w14:textId="77777777" w:rsidR="00C57099" w:rsidRPr="00E31E6F" w:rsidRDefault="00C57099" w:rsidP="00E31E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3E7AD2A7" w14:textId="77777777" w:rsidR="00C57099" w:rsidRPr="00E31E6F" w:rsidRDefault="00C57099" w:rsidP="00E31E6F">
            <w:p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- навісної фрези на базі трактора</w:t>
            </w:r>
          </w:p>
        </w:tc>
        <w:tc>
          <w:tcPr>
            <w:tcW w:w="1559" w:type="dxa"/>
            <w:vAlign w:val="center"/>
          </w:tcPr>
          <w:p w14:paraId="08F02305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7F7C1BD4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985 377,60</w:t>
            </w:r>
          </w:p>
        </w:tc>
      </w:tr>
      <w:tr w:rsidR="00C57099" w:rsidRPr="00675F0B" w14:paraId="7A431320" w14:textId="77777777" w:rsidTr="00C57099">
        <w:tc>
          <w:tcPr>
            <w:tcW w:w="567" w:type="dxa"/>
            <w:vAlign w:val="center"/>
          </w:tcPr>
          <w:p w14:paraId="7B6A4BEF" w14:textId="77777777" w:rsidR="00C57099" w:rsidRPr="00E31E6F" w:rsidRDefault="00C57099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5529" w:type="dxa"/>
          </w:tcPr>
          <w:p w14:paraId="37F00FCD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Знімання напливів та нерівностей асфальтобетонного покриття доріг за допомогою фрези Wirtgen-100F</w:t>
            </w:r>
          </w:p>
        </w:tc>
        <w:tc>
          <w:tcPr>
            <w:tcW w:w="1559" w:type="dxa"/>
            <w:vAlign w:val="center"/>
          </w:tcPr>
          <w:p w14:paraId="0F9B0E9B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5 00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A8C0FB3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123 751,60</w:t>
            </w:r>
          </w:p>
        </w:tc>
      </w:tr>
      <w:tr w:rsidR="00C57099" w:rsidRPr="00675F0B" w14:paraId="3A297953" w14:textId="77777777" w:rsidTr="00C57099">
        <w:tc>
          <w:tcPr>
            <w:tcW w:w="567" w:type="dxa"/>
            <w:vAlign w:val="center"/>
          </w:tcPr>
          <w:p w14:paraId="7A41AF4D" w14:textId="77777777" w:rsidR="00C57099" w:rsidRPr="00E31E6F" w:rsidRDefault="00C57099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5529" w:type="dxa"/>
          </w:tcPr>
          <w:p w14:paraId="44EF26C4" w14:textId="77777777" w:rsidR="00C57099" w:rsidRPr="00E31E6F" w:rsidRDefault="00C57099" w:rsidP="00C5709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покриття асфальтоукладальником із гарячих асфальтобетонних сумішей з вирівнюючим шаром</w:t>
            </w:r>
          </w:p>
        </w:tc>
        <w:tc>
          <w:tcPr>
            <w:tcW w:w="1559" w:type="dxa"/>
            <w:vAlign w:val="center"/>
          </w:tcPr>
          <w:p w14:paraId="25AF088B" w14:textId="77777777" w:rsidR="00C57099" w:rsidRPr="00675F0B" w:rsidRDefault="00AC5EBF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41 530</w:t>
            </w:r>
            <w:r w:rsidR="00C57099"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="00C57099"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6E78015" w14:textId="77777777" w:rsidR="00C57099" w:rsidRPr="00675F0B" w:rsidRDefault="00AC5EBF" w:rsidP="00AC5EB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59 600 781,6</w:t>
            </w:r>
            <w:r w:rsidR="00C5709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C57099" w:rsidRPr="00675F0B" w14:paraId="1A31A8C6" w14:textId="77777777" w:rsidTr="00C57099">
        <w:tc>
          <w:tcPr>
            <w:tcW w:w="567" w:type="dxa"/>
            <w:vAlign w:val="center"/>
          </w:tcPr>
          <w:p w14:paraId="64203ADE" w14:textId="77777777" w:rsidR="00C57099" w:rsidRPr="00E31E6F" w:rsidRDefault="00C57099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5529" w:type="dxa"/>
          </w:tcPr>
          <w:p w14:paraId="437F4F0F" w14:textId="77777777" w:rsidR="00C57099" w:rsidRPr="00E31E6F" w:rsidRDefault="00C57099" w:rsidP="00C5709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покриття із гарячих асфальтобетонних сумішей вручну</w:t>
            </w:r>
          </w:p>
        </w:tc>
        <w:tc>
          <w:tcPr>
            <w:tcW w:w="1559" w:type="dxa"/>
            <w:vAlign w:val="center"/>
          </w:tcPr>
          <w:p w14:paraId="0608C852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19F9AB69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15 754 588,80</w:t>
            </w:r>
          </w:p>
        </w:tc>
      </w:tr>
      <w:tr w:rsidR="00C57099" w:rsidRPr="00675F0B" w14:paraId="6101CC55" w14:textId="77777777" w:rsidTr="00C57099">
        <w:tc>
          <w:tcPr>
            <w:tcW w:w="567" w:type="dxa"/>
            <w:vAlign w:val="center"/>
          </w:tcPr>
          <w:p w14:paraId="7E246E4C" w14:textId="77777777" w:rsidR="00C57099" w:rsidRPr="00E31E6F" w:rsidRDefault="00C57099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56A8468E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вибоїн за допомогою машини УЯР</w:t>
            </w:r>
          </w:p>
        </w:tc>
        <w:tc>
          <w:tcPr>
            <w:tcW w:w="1559" w:type="dxa"/>
            <w:vAlign w:val="center"/>
          </w:tcPr>
          <w:p w14:paraId="10A793A0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7D71308" w14:textId="77777777" w:rsidR="00C57099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799 540,80</w:t>
            </w:r>
          </w:p>
        </w:tc>
      </w:tr>
      <w:tr w:rsidR="00C57099" w:rsidRPr="00675F0B" w14:paraId="03E527C9" w14:textId="77777777" w:rsidTr="00C57099">
        <w:tc>
          <w:tcPr>
            <w:tcW w:w="567" w:type="dxa"/>
            <w:vAlign w:val="center"/>
          </w:tcPr>
          <w:p w14:paraId="1D08BC16" w14:textId="77777777" w:rsidR="00C57099" w:rsidRPr="00E31E6F" w:rsidRDefault="00C57099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73245E59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за допомогою машини «Рециклер»</w:t>
            </w:r>
          </w:p>
        </w:tc>
        <w:tc>
          <w:tcPr>
            <w:tcW w:w="1559" w:type="dxa"/>
            <w:vAlign w:val="center"/>
          </w:tcPr>
          <w:p w14:paraId="55446BAD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CE3A2B1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3 169 269,60</w:t>
            </w:r>
          </w:p>
        </w:tc>
      </w:tr>
      <w:tr w:rsidR="00C57099" w:rsidRPr="00675F0B" w14:paraId="2DDF3068" w14:textId="77777777" w:rsidTr="00C57099">
        <w:tc>
          <w:tcPr>
            <w:tcW w:w="567" w:type="dxa"/>
            <w:vAlign w:val="center"/>
          </w:tcPr>
          <w:p w14:paraId="09340870" w14:textId="77777777" w:rsidR="00C57099" w:rsidRPr="00E31E6F" w:rsidRDefault="00C57099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2C346FEE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Ямковий ремонт асфальтобетонного покриття холодними асфальтобетонними сумішами</w:t>
            </w:r>
          </w:p>
        </w:tc>
        <w:tc>
          <w:tcPr>
            <w:tcW w:w="1559" w:type="dxa"/>
            <w:vAlign w:val="center"/>
          </w:tcPr>
          <w:p w14:paraId="72B6BC9F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676F24AF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3 444 186,00</w:t>
            </w:r>
          </w:p>
        </w:tc>
      </w:tr>
      <w:tr w:rsidR="00C57099" w:rsidRPr="00675F0B" w14:paraId="59E0A6E9" w14:textId="77777777" w:rsidTr="00C57099">
        <w:tc>
          <w:tcPr>
            <w:tcW w:w="567" w:type="dxa"/>
            <w:vAlign w:val="center"/>
          </w:tcPr>
          <w:p w14:paraId="6650CFA9" w14:textId="77777777" w:rsidR="00C57099" w:rsidRPr="00E31E6F" w:rsidRDefault="00C57099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453B63FB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Заміна бортового каменю</w:t>
            </w:r>
          </w:p>
        </w:tc>
        <w:tc>
          <w:tcPr>
            <w:tcW w:w="1559" w:type="dxa"/>
            <w:vAlign w:val="center"/>
          </w:tcPr>
          <w:p w14:paraId="12776901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2 500 м/п</w:t>
            </w:r>
          </w:p>
        </w:tc>
        <w:tc>
          <w:tcPr>
            <w:tcW w:w="1984" w:type="dxa"/>
            <w:vAlign w:val="center"/>
          </w:tcPr>
          <w:p w14:paraId="0A041685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4 523 194,80</w:t>
            </w:r>
          </w:p>
        </w:tc>
      </w:tr>
      <w:tr w:rsidR="00C57099" w:rsidRPr="00675F0B" w14:paraId="0C95CC0E" w14:textId="77777777" w:rsidTr="00C57099">
        <w:tc>
          <w:tcPr>
            <w:tcW w:w="567" w:type="dxa"/>
            <w:vAlign w:val="center"/>
          </w:tcPr>
          <w:p w14:paraId="1A701422" w14:textId="77777777" w:rsidR="00C57099" w:rsidRPr="00E31E6F" w:rsidRDefault="00C57099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58C12DDF" w14:textId="77777777" w:rsidR="00C57099" w:rsidRPr="00E31E6F" w:rsidRDefault="00C57099" w:rsidP="00C57099">
            <w:pPr>
              <w:tabs>
                <w:tab w:val="left" w:pos="0"/>
                <w:tab w:val="left" w:pos="1173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улаштування </w:t>
            </w: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тротуар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</w:p>
        </w:tc>
        <w:tc>
          <w:tcPr>
            <w:tcW w:w="1559" w:type="dxa"/>
            <w:vAlign w:val="center"/>
          </w:tcPr>
          <w:p w14:paraId="0609B5D5" w14:textId="77777777" w:rsidR="00C57099" w:rsidRPr="00675F0B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2 500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D915C7C" w14:textId="77777777" w:rsidR="00C57099" w:rsidRPr="00675F0B" w:rsidRDefault="00C57099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4 118 984,40</w:t>
            </w:r>
          </w:p>
        </w:tc>
      </w:tr>
      <w:tr w:rsidR="00C57099" w:rsidRPr="00675F0B" w14:paraId="7B088DAE" w14:textId="77777777" w:rsidTr="00C57099">
        <w:tc>
          <w:tcPr>
            <w:tcW w:w="567" w:type="dxa"/>
            <w:vAlign w:val="center"/>
          </w:tcPr>
          <w:p w14:paraId="69C1E1BE" w14:textId="77777777" w:rsidR="00C57099" w:rsidRPr="00E31E6F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4DFE19C1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підвищених пішохідних переходів та засобів примусового зниження швидкості</w:t>
            </w:r>
          </w:p>
        </w:tc>
        <w:tc>
          <w:tcPr>
            <w:tcW w:w="1559" w:type="dxa"/>
            <w:vAlign w:val="center"/>
          </w:tcPr>
          <w:p w14:paraId="282ED1E3" w14:textId="77777777" w:rsidR="00C57099" w:rsidRPr="00675F0B" w:rsidRDefault="00C57099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2736C3F6" w14:textId="77777777" w:rsidR="00C57099" w:rsidRPr="00675F0B" w:rsidRDefault="00C57099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675 388,80</w:t>
            </w:r>
          </w:p>
        </w:tc>
      </w:tr>
      <w:tr w:rsidR="00C57099" w:rsidRPr="00675F0B" w14:paraId="323D03EE" w14:textId="77777777" w:rsidTr="00C57099">
        <w:trPr>
          <w:trHeight w:val="279"/>
        </w:trPr>
        <w:tc>
          <w:tcPr>
            <w:tcW w:w="567" w:type="dxa"/>
            <w:vMerge w:val="restart"/>
            <w:vAlign w:val="center"/>
          </w:tcPr>
          <w:p w14:paraId="123039D6" w14:textId="77777777" w:rsidR="00C57099" w:rsidRPr="00E31E6F" w:rsidRDefault="00C57099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  <w:r w:rsidRPr="00E31E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5F277053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 з додаванням:</w:t>
            </w:r>
          </w:p>
        </w:tc>
        <w:tc>
          <w:tcPr>
            <w:tcW w:w="1559" w:type="dxa"/>
            <w:vAlign w:val="center"/>
          </w:tcPr>
          <w:p w14:paraId="070D1917" w14:textId="77777777" w:rsidR="00C57099" w:rsidRPr="00E31E6F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1C884147" w14:textId="77777777" w:rsidR="00C57099" w:rsidRPr="00E31E6F" w:rsidRDefault="00C57099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57099" w:rsidRPr="00675F0B" w14:paraId="4A8F6454" w14:textId="77777777" w:rsidTr="00C57099">
        <w:tc>
          <w:tcPr>
            <w:tcW w:w="567" w:type="dxa"/>
            <w:vMerge/>
            <w:vAlign w:val="center"/>
          </w:tcPr>
          <w:p w14:paraId="69CC91B5" w14:textId="77777777" w:rsidR="00C57099" w:rsidRPr="00E31E6F" w:rsidRDefault="00C57099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67FEBB32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- відходів холодного фрезерування</w:t>
            </w:r>
          </w:p>
        </w:tc>
        <w:tc>
          <w:tcPr>
            <w:tcW w:w="1559" w:type="dxa"/>
            <w:vAlign w:val="center"/>
          </w:tcPr>
          <w:p w14:paraId="32606354" w14:textId="77777777" w:rsidR="00C57099" w:rsidRPr="00675F0B" w:rsidRDefault="00C57099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6CF5227" w14:textId="77777777" w:rsidR="00C57099" w:rsidRPr="00675F0B" w:rsidRDefault="00C57099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9 147 729,60</w:t>
            </w:r>
          </w:p>
        </w:tc>
      </w:tr>
      <w:tr w:rsidR="00C57099" w:rsidRPr="00675F0B" w14:paraId="1EAB0E50" w14:textId="77777777" w:rsidTr="00C57099">
        <w:tc>
          <w:tcPr>
            <w:tcW w:w="567" w:type="dxa"/>
            <w:vMerge/>
            <w:vAlign w:val="center"/>
          </w:tcPr>
          <w:p w14:paraId="7A08D343" w14:textId="77777777" w:rsidR="00C57099" w:rsidRPr="00E31E6F" w:rsidRDefault="00C57099" w:rsidP="00E31E6F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3F9DAEFF" w14:textId="77777777" w:rsidR="00C57099" w:rsidRPr="00E31E6F" w:rsidRDefault="00C57099" w:rsidP="00E31E6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E6F">
              <w:rPr>
                <w:rFonts w:ascii="Times New Roman" w:hAnsi="Times New Roman"/>
                <w:sz w:val="24"/>
                <w:szCs w:val="24"/>
                <w:lang w:val="uk-UA"/>
              </w:rPr>
              <w:t>- піщано-щебеневої суміші</w:t>
            </w:r>
          </w:p>
        </w:tc>
        <w:tc>
          <w:tcPr>
            <w:tcW w:w="1559" w:type="dxa"/>
            <w:vAlign w:val="center"/>
          </w:tcPr>
          <w:p w14:paraId="1F4F37A4" w14:textId="77777777" w:rsidR="00C57099" w:rsidRPr="00675F0B" w:rsidRDefault="00C57099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D166199" w14:textId="77777777" w:rsidR="00C57099" w:rsidRPr="00675F0B" w:rsidRDefault="00C57099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10 703 946,00</w:t>
            </w:r>
          </w:p>
        </w:tc>
      </w:tr>
      <w:tr w:rsidR="00C57099" w:rsidRPr="00675F0B" w14:paraId="1B10DCB7" w14:textId="77777777" w:rsidTr="00C57099">
        <w:tc>
          <w:tcPr>
            <w:tcW w:w="567" w:type="dxa"/>
            <w:vAlign w:val="center"/>
          </w:tcPr>
          <w:p w14:paraId="2350E3D6" w14:textId="77777777" w:rsidR="00C57099" w:rsidRPr="00675F0B" w:rsidRDefault="00C57099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71415B3C" w14:textId="77777777" w:rsidR="00C57099" w:rsidRPr="00675F0B" w:rsidRDefault="00C57099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Профілювання ґрунтових доріг без додаванням нового матеріалу</w:t>
            </w:r>
          </w:p>
        </w:tc>
        <w:tc>
          <w:tcPr>
            <w:tcW w:w="1559" w:type="dxa"/>
            <w:vAlign w:val="center"/>
          </w:tcPr>
          <w:p w14:paraId="73560C79" w14:textId="77777777" w:rsidR="00C57099" w:rsidRPr="00675F0B" w:rsidRDefault="00C57099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30 000 м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7296B94" w14:textId="77777777" w:rsidR="00C57099" w:rsidRPr="00675F0B" w:rsidRDefault="00C57099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986 762,40</w:t>
            </w:r>
          </w:p>
        </w:tc>
      </w:tr>
      <w:tr w:rsidR="00ED6335" w:rsidRPr="00675F0B" w14:paraId="074130BF" w14:textId="77777777" w:rsidTr="00C57099">
        <w:tc>
          <w:tcPr>
            <w:tcW w:w="567" w:type="dxa"/>
            <w:vAlign w:val="center"/>
          </w:tcPr>
          <w:p w14:paraId="70F02B0C" w14:textId="77777777" w:rsidR="00ED6335" w:rsidRDefault="00ED6335" w:rsidP="00D516AD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529" w:type="dxa"/>
          </w:tcPr>
          <w:p w14:paraId="48B07201" w14:textId="77777777" w:rsidR="00ED6335" w:rsidRPr="00675F0B" w:rsidRDefault="00ED6335" w:rsidP="00D516AD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341279F0" w14:textId="77777777" w:rsidR="00ED6335" w:rsidRDefault="00ED6335" w:rsidP="00D516AD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14:paraId="43DCC367" w14:textId="77777777" w:rsidR="00ED6335" w:rsidRDefault="00ED6335" w:rsidP="00D516AD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ED6335" w:rsidRPr="00675F0B" w14:paraId="3D5B336A" w14:textId="77777777" w:rsidTr="00C57099">
        <w:tc>
          <w:tcPr>
            <w:tcW w:w="567" w:type="dxa"/>
            <w:vAlign w:val="center"/>
          </w:tcPr>
          <w:p w14:paraId="6AF7B932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3C889AA4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оглядових колодязів (земляні роботи, залізобетонні вироби, люк)</w:t>
            </w:r>
          </w:p>
        </w:tc>
        <w:tc>
          <w:tcPr>
            <w:tcW w:w="1559" w:type="dxa"/>
            <w:vAlign w:val="center"/>
          </w:tcPr>
          <w:p w14:paraId="5FA15992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4BF627A1" w14:textId="77777777" w:rsidR="00ED6335" w:rsidRPr="00675F0B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124 921,20</w:t>
            </w:r>
          </w:p>
        </w:tc>
      </w:tr>
      <w:tr w:rsidR="00ED6335" w:rsidRPr="00675F0B" w14:paraId="669EC012" w14:textId="77777777" w:rsidTr="00C57099">
        <w:tc>
          <w:tcPr>
            <w:tcW w:w="567" w:type="dxa"/>
            <w:vAlign w:val="center"/>
          </w:tcPr>
          <w:p w14:paraId="6ED040DF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4655A346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оглядових колодязів (підняття горловин колодязів)</w:t>
            </w:r>
          </w:p>
        </w:tc>
        <w:tc>
          <w:tcPr>
            <w:tcW w:w="1559" w:type="dxa"/>
            <w:vAlign w:val="center"/>
          </w:tcPr>
          <w:p w14:paraId="5E657C6F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 шт.</w:t>
            </w:r>
          </w:p>
        </w:tc>
        <w:tc>
          <w:tcPr>
            <w:tcW w:w="1984" w:type="dxa"/>
            <w:vAlign w:val="center"/>
          </w:tcPr>
          <w:p w14:paraId="76639D84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247 701,60</w:t>
            </w:r>
          </w:p>
        </w:tc>
      </w:tr>
      <w:tr w:rsidR="00ED6335" w:rsidRPr="00675F0B" w14:paraId="39470B85" w14:textId="77777777" w:rsidTr="00C57099">
        <w:tc>
          <w:tcPr>
            <w:tcW w:w="567" w:type="dxa"/>
            <w:vAlign w:val="center"/>
          </w:tcPr>
          <w:p w14:paraId="733B5AC3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4715DE14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зливоприймальних колодязів (земляні роботи, залізобетонні вироби, люк)</w:t>
            </w:r>
          </w:p>
        </w:tc>
        <w:tc>
          <w:tcPr>
            <w:tcW w:w="1559" w:type="dxa"/>
            <w:vAlign w:val="center"/>
          </w:tcPr>
          <w:p w14:paraId="2CF58D31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6336682A" w14:textId="77777777" w:rsidR="00ED6335" w:rsidRPr="00675F0B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120 205,20</w:t>
            </w:r>
          </w:p>
        </w:tc>
      </w:tr>
      <w:tr w:rsidR="00ED6335" w:rsidRPr="00675F0B" w14:paraId="3A9936ED" w14:textId="77777777" w:rsidTr="00C57099">
        <w:tc>
          <w:tcPr>
            <w:tcW w:w="567" w:type="dxa"/>
            <w:vAlign w:val="center"/>
          </w:tcPr>
          <w:p w14:paraId="7591B53F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71E31A1C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зливоприймальних колодязів (підняття горловин колодязів)</w:t>
            </w:r>
          </w:p>
        </w:tc>
        <w:tc>
          <w:tcPr>
            <w:tcW w:w="1559" w:type="dxa"/>
            <w:vAlign w:val="center"/>
          </w:tcPr>
          <w:p w14:paraId="306D977D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 шт.</w:t>
            </w:r>
          </w:p>
        </w:tc>
        <w:tc>
          <w:tcPr>
            <w:tcW w:w="1984" w:type="dxa"/>
            <w:vAlign w:val="center"/>
          </w:tcPr>
          <w:p w14:paraId="77595EDD" w14:textId="77777777" w:rsidR="00ED6335" w:rsidRPr="00675F0B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291 754,80</w:t>
            </w:r>
          </w:p>
        </w:tc>
      </w:tr>
      <w:tr w:rsidR="00ED6335" w:rsidRPr="00675F0B" w14:paraId="52768966" w14:textId="77777777" w:rsidTr="00C57099">
        <w:tc>
          <w:tcPr>
            <w:tcW w:w="567" w:type="dxa"/>
            <w:vAlign w:val="center"/>
          </w:tcPr>
          <w:p w14:paraId="22DCF8A4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123B7D8E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люків</w:t>
            </w:r>
          </w:p>
        </w:tc>
        <w:tc>
          <w:tcPr>
            <w:tcW w:w="1559" w:type="dxa"/>
            <w:vAlign w:val="center"/>
          </w:tcPr>
          <w:p w14:paraId="0F4C5920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984" w:type="dxa"/>
            <w:vAlign w:val="center"/>
          </w:tcPr>
          <w:p w14:paraId="7F03DE5D" w14:textId="77777777" w:rsidR="00ED6335" w:rsidRPr="00675F0B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99 243,60</w:t>
            </w:r>
          </w:p>
        </w:tc>
      </w:tr>
      <w:tr w:rsidR="00ED6335" w:rsidRPr="00675F0B" w14:paraId="7DC58B50" w14:textId="77777777" w:rsidTr="00C57099">
        <w:tc>
          <w:tcPr>
            <w:tcW w:w="567" w:type="dxa"/>
            <w:vAlign w:val="center"/>
          </w:tcPr>
          <w:p w14:paraId="2881F263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1C3C7BC3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решіток</w:t>
            </w:r>
          </w:p>
        </w:tc>
        <w:tc>
          <w:tcPr>
            <w:tcW w:w="1559" w:type="dxa"/>
            <w:vAlign w:val="center"/>
          </w:tcPr>
          <w:p w14:paraId="5764995E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 шт.</w:t>
            </w:r>
          </w:p>
        </w:tc>
        <w:tc>
          <w:tcPr>
            <w:tcW w:w="1984" w:type="dxa"/>
            <w:vAlign w:val="center"/>
          </w:tcPr>
          <w:p w14:paraId="495C8776" w14:textId="77777777" w:rsidR="00ED6335" w:rsidRPr="00675F0B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221 358,00</w:t>
            </w:r>
          </w:p>
        </w:tc>
      </w:tr>
      <w:tr w:rsidR="00ED6335" w:rsidRPr="00675F0B" w14:paraId="19A5BA46" w14:textId="77777777" w:rsidTr="00C57099">
        <w:tc>
          <w:tcPr>
            <w:tcW w:w="567" w:type="dxa"/>
            <w:vAlign w:val="center"/>
          </w:tcPr>
          <w:p w14:paraId="1E7E66EA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723ED361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колодязів зливової каналізації вручну</w:t>
            </w:r>
          </w:p>
        </w:tc>
        <w:tc>
          <w:tcPr>
            <w:tcW w:w="1559" w:type="dxa"/>
            <w:vAlign w:val="center"/>
          </w:tcPr>
          <w:p w14:paraId="6F402F2A" w14:textId="77777777" w:rsidR="00ED6335" w:rsidRDefault="00ED6335" w:rsidP="00C57099">
            <w:pPr>
              <w:spacing w:line="252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1 795</w:t>
            </w:r>
            <w:r w:rsidRPr="00112F1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0C5E5313" w14:textId="77777777" w:rsidR="00ED6335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2 054 210,40</w:t>
            </w:r>
          </w:p>
        </w:tc>
      </w:tr>
      <w:tr w:rsidR="00ED6335" w:rsidRPr="00675F0B" w14:paraId="5D2C4D32" w14:textId="77777777" w:rsidTr="00C57099">
        <w:tc>
          <w:tcPr>
            <w:tcW w:w="567" w:type="dxa"/>
            <w:vAlign w:val="center"/>
          </w:tcPr>
          <w:p w14:paraId="05E7D604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2A0A0EFA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Прочищення мереж зливової каналізації гідродинамічною машиною</w:t>
            </w:r>
          </w:p>
        </w:tc>
        <w:tc>
          <w:tcPr>
            <w:tcW w:w="1559" w:type="dxa"/>
            <w:vAlign w:val="center"/>
          </w:tcPr>
          <w:p w14:paraId="5EED5726" w14:textId="77777777" w:rsidR="00ED6335" w:rsidRDefault="00ED6335" w:rsidP="00C57099">
            <w:pPr>
              <w:spacing w:line="252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6 0</w:t>
            </w:r>
            <w:r w:rsidRPr="004907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м/п</w:t>
            </w:r>
          </w:p>
        </w:tc>
        <w:tc>
          <w:tcPr>
            <w:tcW w:w="1984" w:type="dxa"/>
            <w:vAlign w:val="center"/>
          </w:tcPr>
          <w:p w14:paraId="52352DD6" w14:textId="77777777" w:rsidR="00ED6335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2 548 226,40</w:t>
            </w:r>
          </w:p>
        </w:tc>
      </w:tr>
      <w:tr w:rsidR="00ED6335" w:rsidRPr="00675F0B" w14:paraId="19EAED30" w14:textId="77777777" w:rsidTr="00C57099">
        <w:tc>
          <w:tcPr>
            <w:tcW w:w="567" w:type="dxa"/>
            <w:vAlign w:val="center"/>
          </w:tcPr>
          <w:p w14:paraId="079A6AEF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4A04F84A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Термінова ліквідація вибої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, засипка ям відходами холодного фрезерування</w:t>
            </w:r>
          </w:p>
        </w:tc>
        <w:tc>
          <w:tcPr>
            <w:tcW w:w="1559" w:type="dxa"/>
            <w:vAlign w:val="center"/>
          </w:tcPr>
          <w:p w14:paraId="3BB601D4" w14:textId="77777777" w:rsidR="00ED6335" w:rsidRDefault="00ED6335" w:rsidP="00C57099">
            <w:pPr>
              <w:spacing w:line="252" w:lineRule="auto"/>
              <w:jc w:val="center"/>
            </w:pPr>
            <w:r w:rsidRPr="00D003E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1 500 м</w:t>
            </w:r>
            <w:r w:rsidRPr="00D003E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5070FEC7" w14:textId="77777777" w:rsidR="00ED6335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916 960,80</w:t>
            </w:r>
          </w:p>
        </w:tc>
      </w:tr>
      <w:tr w:rsidR="00ED6335" w:rsidRPr="00675F0B" w14:paraId="706DD6A7" w14:textId="77777777" w:rsidTr="00C57099">
        <w:tc>
          <w:tcPr>
            <w:tcW w:w="567" w:type="dxa"/>
            <w:vAlign w:val="center"/>
          </w:tcPr>
          <w:p w14:paraId="649A1C8F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074676CA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Ремонт мережі зливової каналізації</w:t>
            </w:r>
          </w:p>
        </w:tc>
        <w:tc>
          <w:tcPr>
            <w:tcW w:w="1559" w:type="dxa"/>
            <w:vAlign w:val="center"/>
          </w:tcPr>
          <w:p w14:paraId="3547D8E2" w14:textId="77777777" w:rsidR="00ED6335" w:rsidRDefault="00ED6335" w:rsidP="00C57099">
            <w:pPr>
              <w:spacing w:line="252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Pr="00964D6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 м/п</w:t>
            </w:r>
          </w:p>
        </w:tc>
        <w:tc>
          <w:tcPr>
            <w:tcW w:w="1984" w:type="dxa"/>
            <w:vAlign w:val="center"/>
          </w:tcPr>
          <w:p w14:paraId="2058241B" w14:textId="77777777" w:rsidR="00ED6335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108 981,60</w:t>
            </w:r>
          </w:p>
        </w:tc>
      </w:tr>
      <w:tr w:rsidR="00ED6335" w:rsidRPr="00675F0B" w14:paraId="7C163EA7" w14:textId="77777777" w:rsidTr="00C57099">
        <w:tc>
          <w:tcPr>
            <w:tcW w:w="567" w:type="dxa"/>
            <w:vAlign w:val="center"/>
          </w:tcPr>
          <w:p w14:paraId="40D0C35F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23E3F359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напівсфер</w:t>
            </w:r>
          </w:p>
        </w:tc>
        <w:tc>
          <w:tcPr>
            <w:tcW w:w="1559" w:type="dxa"/>
            <w:vAlign w:val="center"/>
          </w:tcPr>
          <w:p w14:paraId="7AFB5D05" w14:textId="77777777" w:rsidR="00ED6335" w:rsidRDefault="00ED6335" w:rsidP="00C57099">
            <w:pPr>
              <w:spacing w:line="252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Pr="00A508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vAlign w:val="center"/>
          </w:tcPr>
          <w:p w14:paraId="182C71CB" w14:textId="77777777" w:rsidR="00ED6335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35 227,20</w:t>
            </w:r>
          </w:p>
        </w:tc>
      </w:tr>
      <w:tr w:rsidR="00ED6335" w:rsidRPr="00675F0B" w14:paraId="0EA576A7" w14:textId="77777777" w:rsidTr="00C57099">
        <w:tc>
          <w:tcPr>
            <w:tcW w:w="567" w:type="dxa"/>
            <w:vMerge w:val="restart"/>
            <w:vAlign w:val="center"/>
          </w:tcPr>
          <w:p w14:paraId="7C6E7890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35141BBB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внутрішньоквартальних проходів та проїздів:</w:t>
            </w:r>
          </w:p>
        </w:tc>
        <w:tc>
          <w:tcPr>
            <w:tcW w:w="1559" w:type="dxa"/>
            <w:vAlign w:val="center"/>
          </w:tcPr>
          <w:p w14:paraId="5F78B2AB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46B2CE1" w14:textId="77777777" w:rsidR="00ED6335" w:rsidRPr="00C2600D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17 362 447,20</w:t>
            </w:r>
          </w:p>
        </w:tc>
      </w:tr>
      <w:tr w:rsidR="00ED6335" w:rsidRPr="00675F0B" w14:paraId="333B278B" w14:textId="77777777" w:rsidTr="00C57099">
        <w:tc>
          <w:tcPr>
            <w:tcW w:w="567" w:type="dxa"/>
            <w:vMerge/>
            <w:vAlign w:val="center"/>
          </w:tcPr>
          <w:p w14:paraId="7CC5A002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44986789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 знімання асфальтобетонн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 покриття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допомогою фрези Wirtgen-100F</w:t>
            </w:r>
          </w:p>
        </w:tc>
        <w:tc>
          <w:tcPr>
            <w:tcW w:w="1559" w:type="dxa"/>
            <w:vAlign w:val="center"/>
          </w:tcPr>
          <w:p w14:paraId="25C8C185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52B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Pr="00652B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Pr="00652BF0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21B4E17C" w14:textId="77777777" w:rsidR="00ED6335" w:rsidRPr="00675F0B" w:rsidRDefault="00ED6335" w:rsidP="00C57099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6335" w:rsidRPr="00675F0B" w14:paraId="3DC66B58" w14:textId="77777777" w:rsidTr="00C57099">
        <w:tc>
          <w:tcPr>
            <w:tcW w:w="567" w:type="dxa"/>
            <w:vMerge/>
            <w:vAlign w:val="center"/>
          </w:tcPr>
          <w:p w14:paraId="7F68BCA2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70199B71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знімання асфальтобетонного покриття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допомогою навісної фрези на базі трактора</w:t>
            </w:r>
          </w:p>
        </w:tc>
        <w:tc>
          <w:tcPr>
            <w:tcW w:w="1559" w:type="dxa"/>
            <w:vAlign w:val="center"/>
          </w:tcPr>
          <w:p w14:paraId="216D435A" w14:textId="77777777" w:rsidR="00ED6335" w:rsidRPr="00C57099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2 000 м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77BD8C90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D6335" w:rsidRPr="00675F0B" w14:paraId="5227DE03" w14:textId="77777777" w:rsidTr="00C57099">
        <w:tc>
          <w:tcPr>
            <w:tcW w:w="567" w:type="dxa"/>
            <w:vMerge/>
            <w:vAlign w:val="center"/>
          </w:tcPr>
          <w:p w14:paraId="0010F2B4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253B8DCD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розбирання асфальтобетонного покриття екскаватором</w:t>
            </w:r>
          </w:p>
        </w:tc>
        <w:tc>
          <w:tcPr>
            <w:tcW w:w="1559" w:type="dxa"/>
            <w:vAlign w:val="center"/>
          </w:tcPr>
          <w:p w14:paraId="78BBC3F8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9472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9472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 м</w:t>
            </w:r>
            <w:r w:rsidRPr="0094728C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5659E80B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D6335" w:rsidRPr="00675F0B" w14:paraId="02A27A6F" w14:textId="77777777" w:rsidTr="00C57099">
        <w:trPr>
          <w:trHeight w:val="59"/>
        </w:trPr>
        <w:tc>
          <w:tcPr>
            <w:tcW w:w="567" w:type="dxa"/>
            <w:vMerge/>
            <w:vAlign w:val="center"/>
          </w:tcPr>
          <w:p w14:paraId="5E7D0822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14:paraId="7DADE188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5F0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асфальтобетонного покриття </w:t>
            </w:r>
          </w:p>
        </w:tc>
        <w:tc>
          <w:tcPr>
            <w:tcW w:w="1559" w:type="dxa"/>
            <w:vAlign w:val="center"/>
          </w:tcPr>
          <w:p w14:paraId="12B20ECD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 w:rsidRPr="007965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000 м</w:t>
            </w:r>
            <w:r w:rsidRPr="007965E4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53EE93A1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D6335" w:rsidRPr="00675F0B" w14:paraId="048449DE" w14:textId="77777777" w:rsidTr="00C57099">
        <w:tc>
          <w:tcPr>
            <w:tcW w:w="567" w:type="dxa"/>
            <w:vMerge/>
            <w:vAlign w:val="center"/>
          </w:tcPr>
          <w:p w14:paraId="2E3F99DD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Align w:val="center"/>
          </w:tcPr>
          <w:p w14:paraId="58FE8D33" w14:textId="77777777" w:rsidR="00ED6335" w:rsidRPr="00675F0B" w:rsidRDefault="00ED6335" w:rsidP="00E62D9A">
            <w:pPr>
              <w:tabs>
                <w:tab w:val="left" w:pos="0"/>
                <w:tab w:val="left" w:pos="513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аміна бортового каменю</w:t>
            </w:r>
          </w:p>
        </w:tc>
        <w:tc>
          <w:tcPr>
            <w:tcW w:w="1559" w:type="dxa"/>
            <w:vAlign w:val="center"/>
          </w:tcPr>
          <w:p w14:paraId="387BCD2C" w14:textId="77777777" w:rsidR="00ED6335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500 м/п</w:t>
            </w:r>
          </w:p>
        </w:tc>
        <w:tc>
          <w:tcPr>
            <w:tcW w:w="1984" w:type="dxa"/>
            <w:vMerge/>
            <w:vAlign w:val="center"/>
          </w:tcPr>
          <w:p w14:paraId="007ADD31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D6335" w:rsidRPr="00675F0B" w14:paraId="2E03FDD1" w14:textId="77777777" w:rsidTr="00C57099">
        <w:tc>
          <w:tcPr>
            <w:tcW w:w="567" w:type="dxa"/>
            <w:vAlign w:val="center"/>
          </w:tcPr>
          <w:p w14:paraId="62126B71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77B0B050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Заміна та установка дорожніх знаків, вирівнювання стійок дорожніх знаків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68DAFB" w14:textId="77777777" w:rsidR="00ED6335" w:rsidRDefault="00ED6335" w:rsidP="00C57099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380</w:t>
            </w:r>
            <w:r w:rsidRPr="002A605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A5BB01" w14:textId="77777777" w:rsidR="00ED6335" w:rsidRDefault="00ED6335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1 283 192,40</w:t>
            </w:r>
          </w:p>
        </w:tc>
      </w:tr>
      <w:tr w:rsidR="00ED6335" w:rsidRPr="00675F0B" w14:paraId="49E78EE7" w14:textId="77777777" w:rsidTr="00C57099">
        <w:tc>
          <w:tcPr>
            <w:tcW w:w="567" w:type="dxa"/>
            <w:vAlign w:val="center"/>
          </w:tcPr>
          <w:p w14:paraId="6A2CF657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59F36961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Фарбування стійок дорожніх знаків</w:t>
            </w:r>
          </w:p>
        </w:tc>
        <w:tc>
          <w:tcPr>
            <w:tcW w:w="1559" w:type="dxa"/>
            <w:vAlign w:val="center"/>
          </w:tcPr>
          <w:p w14:paraId="6A1E9F27" w14:textId="77777777" w:rsidR="00ED6335" w:rsidRDefault="00ED6335" w:rsidP="00C57099">
            <w:pPr>
              <w:jc w:val="center"/>
            </w:pPr>
            <w:r w:rsidRPr="001C15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1 250 шт.</w:t>
            </w:r>
          </w:p>
        </w:tc>
        <w:tc>
          <w:tcPr>
            <w:tcW w:w="1984" w:type="dxa"/>
            <w:vAlign w:val="center"/>
          </w:tcPr>
          <w:p w14:paraId="33CC911B" w14:textId="77777777" w:rsidR="00ED6335" w:rsidRDefault="00ED6335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81 146,00</w:t>
            </w:r>
          </w:p>
        </w:tc>
      </w:tr>
      <w:tr w:rsidR="00ED6335" w:rsidRPr="00675F0B" w14:paraId="07514F1B" w14:textId="77777777" w:rsidTr="00C57099">
        <w:tc>
          <w:tcPr>
            <w:tcW w:w="567" w:type="dxa"/>
            <w:vAlign w:val="center"/>
          </w:tcPr>
          <w:p w14:paraId="53620271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720490AD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Фарбування елементів пішохідного огородження та колесовідбійників</w:t>
            </w:r>
          </w:p>
        </w:tc>
        <w:tc>
          <w:tcPr>
            <w:tcW w:w="1559" w:type="dxa"/>
            <w:vAlign w:val="center"/>
          </w:tcPr>
          <w:p w14:paraId="342F1EB4" w14:textId="77777777" w:rsidR="00ED6335" w:rsidRDefault="00ED6335" w:rsidP="00C57099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5 680</w:t>
            </w:r>
            <w:r w:rsidRPr="00024C2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м/п</w:t>
            </w:r>
          </w:p>
        </w:tc>
        <w:tc>
          <w:tcPr>
            <w:tcW w:w="1984" w:type="dxa"/>
            <w:vAlign w:val="center"/>
          </w:tcPr>
          <w:p w14:paraId="0EB9C1ED" w14:textId="77777777" w:rsidR="00ED6335" w:rsidRDefault="00ED6335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4 320 829,20</w:t>
            </w:r>
          </w:p>
        </w:tc>
      </w:tr>
      <w:tr w:rsidR="00ED6335" w:rsidRPr="00675F0B" w14:paraId="078420EE" w14:textId="77777777" w:rsidTr="00C57099">
        <w:tc>
          <w:tcPr>
            <w:tcW w:w="567" w:type="dxa"/>
            <w:vAlign w:val="center"/>
          </w:tcPr>
          <w:p w14:paraId="55548684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26B94946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Нанесення дорожньої розмітки</w:t>
            </w:r>
          </w:p>
        </w:tc>
        <w:tc>
          <w:tcPr>
            <w:tcW w:w="1559" w:type="dxa"/>
            <w:vAlign w:val="center"/>
          </w:tcPr>
          <w:p w14:paraId="2D3CDBAC" w14:textId="77777777" w:rsidR="00ED6335" w:rsidRDefault="00ED6335" w:rsidP="00C57099">
            <w:pPr>
              <w:jc w:val="center"/>
            </w:pPr>
            <w:r w:rsidRPr="00981B8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195,68 км</w:t>
            </w:r>
          </w:p>
        </w:tc>
        <w:tc>
          <w:tcPr>
            <w:tcW w:w="1984" w:type="dxa"/>
            <w:vAlign w:val="center"/>
          </w:tcPr>
          <w:p w14:paraId="12C415C7" w14:textId="77777777" w:rsidR="00ED6335" w:rsidRDefault="00ED6335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6 039 350,40</w:t>
            </w:r>
          </w:p>
        </w:tc>
      </w:tr>
      <w:tr w:rsidR="00ED6335" w:rsidRPr="00675F0B" w14:paraId="1D336C72" w14:textId="77777777" w:rsidTr="00C57099">
        <w:tc>
          <w:tcPr>
            <w:tcW w:w="567" w:type="dxa"/>
            <w:vAlign w:val="center"/>
          </w:tcPr>
          <w:p w14:paraId="72EFEF53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79BD2B13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Періодичний нагляд за станом доріг</w:t>
            </w:r>
          </w:p>
        </w:tc>
        <w:tc>
          <w:tcPr>
            <w:tcW w:w="1559" w:type="dxa"/>
            <w:vAlign w:val="center"/>
          </w:tcPr>
          <w:p w14:paraId="692A75B4" w14:textId="77777777" w:rsidR="00ED6335" w:rsidRDefault="00ED6335" w:rsidP="00C57099">
            <w:pPr>
              <w:jc w:val="center"/>
            </w:pPr>
            <w:r w:rsidRPr="0064340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392,087 км</w:t>
            </w:r>
          </w:p>
        </w:tc>
        <w:tc>
          <w:tcPr>
            <w:tcW w:w="1984" w:type="dxa"/>
            <w:vAlign w:val="center"/>
          </w:tcPr>
          <w:p w14:paraId="1CF279B2" w14:textId="77777777" w:rsidR="00ED6335" w:rsidRDefault="00ED6335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31 054,80</w:t>
            </w:r>
          </w:p>
        </w:tc>
      </w:tr>
      <w:tr w:rsidR="00ED6335" w:rsidRPr="00675F0B" w14:paraId="0F1B7F3D" w14:textId="77777777" w:rsidTr="00C57099">
        <w:tc>
          <w:tcPr>
            <w:tcW w:w="567" w:type="dxa"/>
            <w:vAlign w:val="center"/>
          </w:tcPr>
          <w:p w14:paraId="58D40F87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5A649E22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доріг, покіс трави на узбіччях шляхопроводів</w:t>
            </w:r>
          </w:p>
        </w:tc>
        <w:tc>
          <w:tcPr>
            <w:tcW w:w="1559" w:type="dxa"/>
            <w:vAlign w:val="center"/>
          </w:tcPr>
          <w:p w14:paraId="6113745D" w14:textId="77777777" w:rsidR="00ED6335" w:rsidRDefault="00ED6335" w:rsidP="00C57099">
            <w:pPr>
              <w:jc w:val="center"/>
            </w:pPr>
            <w:r w:rsidRPr="00DE5E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20 000 м</w:t>
            </w:r>
            <w:r w:rsidRPr="00DE5E8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4263F0D9" w14:textId="77777777" w:rsidR="00ED6335" w:rsidRDefault="00ED6335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96 312,00</w:t>
            </w:r>
          </w:p>
        </w:tc>
      </w:tr>
      <w:tr w:rsidR="00ED6335" w:rsidRPr="00675F0B" w14:paraId="79438382" w14:textId="77777777" w:rsidTr="00C57099">
        <w:tc>
          <w:tcPr>
            <w:tcW w:w="567" w:type="dxa"/>
            <w:vAlign w:val="center"/>
          </w:tcPr>
          <w:p w14:paraId="2CED08CD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</w:t>
            </w:r>
            <w:r w:rsidRPr="00675F0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29" w:type="dxa"/>
          </w:tcPr>
          <w:p w14:paraId="1C775872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тротуарів з тротуарної плитки</w:t>
            </w:r>
          </w:p>
        </w:tc>
        <w:tc>
          <w:tcPr>
            <w:tcW w:w="1559" w:type="dxa"/>
            <w:vAlign w:val="center"/>
          </w:tcPr>
          <w:p w14:paraId="2988DB31" w14:textId="77777777" w:rsidR="00ED6335" w:rsidRDefault="00ED6335" w:rsidP="00C57099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</w:t>
            </w:r>
            <w:r w:rsidRPr="00876E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500 м</w:t>
            </w:r>
            <w:r w:rsidRPr="00876E9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024DAF1C" w14:textId="77777777" w:rsidR="00ED6335" w:rsidRDefault="00ED6335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6 195 556,80</w:t>
            </w:r>
          </w:p>
        </w:tc>
      </w:tr>
      <w:tr w:rsidR="00ED6335" w:rsidRPr="00675F0B" w14:paraId="4AB0A25E" w14:textId="77777777" w:rsidTr="00C57099">
        <w:tc>
          <w:tcPr>
            <w:tcW w:w="567" w:type="dxa"/>
            <w:vAlign w:val="center"/>
          </w:tcPr>
          <w:p w14:paraId="2E19173A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32.</w:t>
            </w:r>
          </w:p>
        </w:tc>
        <w:tc>
          <w:tcPr>
            <w:tcW w:w="5529" w:type="dxa"/>
          </w:tcPr>
          <w:p w14:paraId="139CE65D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Улаштування заїзних та паркувальних кишень</w:t>
            </w:r>
          </w:p>
        </w:tc>
        <w:tc>
          <w:tcPr>
            <w:tcW w:w="1559" w:type="dxa"/>
            <w:vAlign w:val="center"/>
          </w:tcPr>
          <w:p w14:paraId="053E2C8B" w14:textId="77777777" w:rsidR="00ED6335" w:rsidRPr="00675F0B" w:rsidRDefault="00ED6335" w:rsidP="00C57099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575</w:t>
            </w:r>
            <w:r w:rsidRPr="00876E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Pr="00876E9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3D3F9129" w14:textId="77777777" w:rsidR="00ED6335" w:rsidRDefault="00ED6335" w:rsidP="00C570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1 059 650,80</w:t>
            </w:r>
          </w:p>
        </w:tc>
      </w:tr>
      <w:tr w:rsidR="00ED6335" w:rsidRPr="00675F0B" w14:paraId="5CE256BF" w14:textId="77777777" w:rsidTr="00C57099">
        <w:tc>
          <w:tcPr>
            <w:tcW w:w="567" w:type="dxa"/>
            <w:vAlign w:val="center"/>
          </w:tcPr>
          <w:p w14:paraId="7551CD22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Align w:val="center"/>
          </w:tcPr>
          <w:p w14:paraId="5E377B26" w14:textId="77777777" w:rsidR="00ED6335" w:rsidRPr="00675F0B" w:rsidRDefault="00ED6335" w:rsidP="00E31E6F">
            <w:pPr>
              <w:tabs>
                <w:tab w:val="left" w:pos="0"/>
              </w:tabs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5F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vAlign w:val="center"/>
          </w:tcPr>
          <w:p w14:paraId="117C4CEE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689FFE0E" w14:textId="77777777" w:rsidR="00ED6335" w:rsidRPr="00675F0B" w:rsidRDefault="00ED6335" w:rsidP="00C57099">
            <w:pPr>
              <w:tabs>
                <w:tab w:val="left" w:pos="0"/>
              </w:tabs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162 981 580,00</w:t>
            </w:r>
          </w:p>
        </w:tc>
      </w:tr>
    </w:tbl>
    <w:p w14:paraId="7226BA4C" w14:textId="77777777" w:rsidR="00C57099" w:rsidRDefault="00C57099" w:rsidP="00C5709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2C5D870" w14:textId="77777777" w:rsidR="00AC155E" w:rsidRDefault="00AA3D45" w:rsidP="00C57099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виконання </w:t>
      </w:r>
      <w:r w:rsidRPr="001E2725">
        <w:rPr>
          <w:rFonts w:ascii="Times New Roman" w:hAnsi="Times New Roman"/>
          <w:bCs/>
          <w:sz w:val="28"/>
          <w:szCs w:val="28"/>
          <w:lang w:val="uk-UA"/>
        </w:rPr>
        <w:t>Програми утримання та поточного ремонту вулично-дорожньої мережі та внутрішньоквартальних проходів та проїздів</w:t>
      </w:r>
      <w:r w:rsidRPr="001E272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Кременчуцької міської територіальної громади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, за необхідністю, на конкурсних засадах залучати інші підприємства, організації</w:t>
      </w:r>
      <w:r w:rsidR="00EC5858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0B0D3102" w14:textId="77777777" w:rsidR="00AA3D45" w:rsidRDefault="00AA3D45" w:rsidP="00C57099">
      <w:pPr>
        <w:ind w:firstLine="567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14:paraId="141DD7EC" w14:textId="77777777" w:rsidR="00AA3D45" w:rsidRDefault="00AA3D45" w:rsidP="00C57099">
      <w:pPr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57F12311" w14:textId="77777777" w:rsidR="002C49E3" w:rsidRPr="008D0316" w:rsidRDefault="00AC155E" w:rsidP="00C57099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sectPr w:rsidR="002C49E3" w:rsidRPr="008D0316" w:rsidSect="00ED633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1FE6" w14:textId="77777777" w:rsidR="00B279FD" w:rsidRDefault="00B279FD" w:rsidP="00FF3BC8">
      <w:r>
        <w:separator/>
      </w:r>
    </w:p>
  </w:endnote>
  <w:endnote w:type="continuationSeparator" w:id="0">
    <w:p w14:paraId="09118689" w14:textId="77777777" w:rsidR="00B279FD" w:rsidRDefault="00B279FD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E256" w14:textId="77777777" w:rsidR="005B025B" w:rsidRPr="005B025B" w:rsidRDefault="005B025B" w:rsidP="005B025B">
    <w:pPr>
      <w:pStyle w:val="aa"/>
      <w:jc w:val="center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82128"/>
      <w:docPartObj>
        <w:docPartGallery w:val="Page Numbers (Bottom of Page)"/>
        <w:docPartUnique/>
      </w:docPartObj>
    </w:sdtPr>
    <w:sdtContent>
      <w:p w14:paraId="2950D870" w14:textId="77777777" w:rsidR="00A229FF" w:rsidRPr="00E66EA6" w:rsidRDefault="005B025B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EF9A" w14:textId="77777777" w:rsidR="00B279FD" w:rsidRDefault="00B279FD" w:rsidP="00FF3BC8">
      <w:r>
        <w:separator/>
      </w:r>
    </w:p>
  </w:footnote>
  <w:footnote w:type="continuationSeparator" w:id="0">
    <w:p w14:paraId="7FEC759A" w14:textId="77777777" w:rsidR="00B279FD" w:rsidRDefault="00B279FD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6F13" w14:textId="77777777" w:rsidR="00E81D68" w:rsidRPr="00E81D68" w:rsidRDefault="00E81D68" w:rsidP="00E81D68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6247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  <w:r w:rsidR="00E81D68">
      <w:rPr>
        <w:rFonts w:ascii="Times New Roman" w:hAnsi="Times New Roman"/>
        <w:sz w:val="24"/>
        <w:lang w:val="uk-UA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341734">
    <w:abstractNumId w:val="4"/>
  </w:num>
  <w:num w:numId="2" w16cid:durableId="1269003890">
    <w:abstractNumId w:val="11"/>
  </w:num>
  <w:num w:numId="3" w16cid:durableId="1605382226">
    <w:abstractNumId w:val="7"/>
  </w:num>
  <w:num w:numId="4" w16cid:durableId="1878352964">
    <w:abstractNumId w:val="20"/>
  </w:num>
  <w:num w:numId="5" w16cid:durableId="802847626">
    <w:abstractNumId w:val="21"/>
  </w:num>
  <w:num w:numId="6" w16cid:durableId="1970354040">
    <w:abstractNumId w:val="17"/>
  </w:num>
  <w:num w:numId="7" w16cid:durableId="295263831">
    <w:abstractNumId w:val="1"/>
  </w:num>
  <w:num w:numId="8" w16cid:durableId="1031876172">
    <w:abstractNumId w:val="13"/>
  </w:num>
  <w:num w:numId="9" w16cid:durableId="2049254010">
    <w:abstractNumId w:val="21"/>
  </w:num>
  <w:num w:numId="10" w16cid:durableId="223567508">
    <w:abstractNumId w:val="26"/>
  </w:num>
  <w:num w:numId="11" w16cid:durableId="985932380">
    <w:abstractNumId w:val="9"/>
  </w:num>
  <w:num w:numId="12" w16cid:durableId="1510173880">
    <w:abstractNumId w:val="8"/>
  </w:num>
  <w:num w:numId="13" w16cid:durableId="1546141161">
    <w:abstractNumId w:val="22"/>
  </w:num>
  <w:num w:numId="14" w16cid:durableId="916013440">
    <w:abstractNumId w:val="14"/>
  </w:num>
  <w:num w:numId="15" w16cid:durableId="1031418777">
    <w:abstractNumId w:val="6"/>
  </w:num>
  <w:num w:numId="16" w16cid:durableId="405299493">
    <w:abstractNumId w:val="3"/>
  </w:num>
  <w:num w:numId="17" w16cid:durableId="1593392505">
    <w:abstractNumId w:val="24"/>
  </w:num>
  <w:num w:numId="18" w16cid:durableId="197592253">
    <w:abstractNumId w:val="23"/>
  </w:num>
  <w:num w:numId="19" w16cid:durableId="1464541918">
    <w:abstractNumId w:val="18"/>
  </w:num>
  <w:num w:numId="20" w16cid:durableId="1368916416">
    <w:abstractNumId w:val="10"/>
  </w:num>
  <w:num w:numId="21" w16cid:durableId="743258988">
    <w:abstractNumId w:val="19"/>
  </w:num>
  <w:num w:numId="22" w16cid:durableId="1071779700">
    <w:abstractNumId w:val="25"/>
  </w:num>
  <w:num w:numId="23" w16cid:durableId="2078283127">
    <w:abstractNumId w:val="16"/>
  </w:num>
  <w:num w:numId="24" w16cid:durableId="1782262689">
    <w:abstractNumId w:val="2"/>
  </w:num>
  <w:num w:numId="25" w16cid:durableId="1819106423">
    <w:abstractNumId w:val="12"/>
  </w:num>
  <w:num w:numId="26" w16cid:durableId="1611929828">
    <w:abstractNumId w:val="15"/>
  </w:num>
  <w:num w:numId="27" w16cid:durableId="373772316">
    <w:abstractNumId w:val="5"/>
  </w:num>
  <w:num w:numId="28" w16cid:durableId="1544631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154F4"/>
    <w:rsid w:val="00027225"/>
    <w:rsid w:val="00030B49"/>
    <w:rsid w:val="0003137C"/>
    <w:rsid w:val="000436A4"/>
    <w:rsid w:val="00043C32"/>
    <w:rsid w:val="0004538E"/>
    <w:rsid w:val="00050338"/>
    <w:rsid w:val="000516E8"/>
    <w:rsid w:val="00057EC6"/>
    <w:rsid w:val="000649F4"/>
    <w:rsid w:val="00064FF0"/>
    <w:rsid w:val="000710AD"/>
    <w:rsid w:val="00071792"/>
    <w:rsid w:val="00081A3B"/>
    <w:rsid w:val="000900D4"/>
    <w:rsid w:val="000918CB"/>
    <w:rsid w:val="00094FD9"/>
    <w:rsid w:val="00095779"/>
    <w:rsid w:val="000A0175"/>
    <w:rsid w:val="000A15A9"/>
    <w:rsid w:val="000B054F"/>
    <w:rsid w:val="000B11A4"/>
    <w:rsid w:val="000B3391"/>
    <w:rsid w:val="000B343C"/>
    <w:rsid w:val="000B3D4E"/>
    <w:rsid w:val="000B4DD3"/>
    <w:rsid w:val="000B53F8"/>
    <w:rsid w:val="000C083D"/>
    <w:rsid w:val="000C1B40"/>
    <w:rsid w:val="000C3117"/>
    <w:rsid w:val="000C5D00"/>
    <w:rsid w:val="000C7F23"/>
    <w:rsid w:val="000D5179"/>
    <w:rsid w:val="000E0461"/>
    <w:rsid w:val="000E3A69"/>
    <w:rsid w:val="000E3A8E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2B9E"/>
    <w:rsid w:val="0012328B"/>
    <w:rsid w:val="001255EB"/>
    <w:rsid w:val="00126A04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5B9D"/>
    <w:rsid w:val="0017196C"/>
    <w:rsid w:val="00180B2E"/>
    <w:rsid w:val="001868F1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C74"/>
    <w:rsid w:val="00203399"/>
    <w:rsid w:val="00214A31"/>
    <w:rsid w:val="00215A0A"/>
    <w:rsid w:val="00216865"/>
    <w:rsid w:val="002218B8"/>
    <w:rsid w:val="00221EB7"/>
    <w:rsid w:val="00223ED9"/>
    <w:rsid w:val="0023231A"/>
    <w:rsid w:val="00233E0C"/>
    <w:rsid w:val="00234531"/>
    <w:rsid w:val="00234EAB"/>
    <w:rsid w:val="00240988"/>
    <w:rsid w:val="00244C03"/>
    <w:rsid w:val="002458A1"/>
    <w:rsid w:val="00250C52"/>
    <w:rsid w:val="002521CD"/>
    <w:rsid w:val="00253114"/>
    <w:rsid w:val="0026204B"/>
    <w:rsid w:val="00267CFA"/>
    <w:rsid w:val="00270447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1205"/>
    <w:rsid w:val="002B1307"/>
    <w:rsid w:val="002C0A52"/>
    <w:rsid w:val="002C4733"/>
    <w:rsid w:val="002C49E3"/>
    <w:rsid w:val="002C6AF7"/>
    <w:rsid w:val="002D104C"/>
    <w:rsid w:val="002D2B1A"/>
    <w:rsid w:val="002D3E91"/>
    <w:rsid w:val="002E056C"/>
    <w:rsid w:val="002E2C28"/>
    <w:rsid w:val="002E3F59"/>
    <w:rsid w:val="002E4C0C"/>
    <w:rsid w:val="002F21CC"/>
    <w:rsid w:val="002F363E"/>
    <w:rsid w:val="002F426A"/>
    <w:rsid w:val="002F4EBA"/>
    <w:rsid w:val="00301E1C"/>
    <w:rsid w:val="003050CA"/>
    <w:rsid w:val="00305F79"/>
    <w:rsid w:val="00310CD8"/>
    <w:rsid w:val="00311EBD"/>
    <w:rsid w:val="003169E3"/>
    <w:rsid w:val="00321109"/>
    <w:rsid w:val="003305E7"/>
    <w:rsid w:val="00334830"/>
    <w:rsid w:val="00341AEC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D50"/>
    <w:rsid w:val="00390920"/>
    <w:rsid w:val="003910DD"/>
    <w:rsid w:val="00392ED5"/>
    <w:rsid w:val="00393B05"/>
    <w:rsid w:val="00394BCA"/>
    <w:rsid w:val="00397053"/>
    <w:rsid w:val="0039707B"/>
    <w:rsid w:val="003A2B2F"/>
    <w:rsid w:val="003A3E77"/>
    <w:rsid w:val="003A4CE2"/>
    <w:rsid w:val="003A66DA"/>
    <w:rsid w:val="003B4177"/>
    <w:rsid w:val="003B4544"/>
    <w:rsid w:val="003C0F3F"/>
    <w:rsid w:val="003C0F76"/>
    <w:rsid w:val="003C669C"/>
    <w:rsid w:val="003C70C7"/>
    <w:rsid w:val="003C74A0"/>
    <w:rsid w:val="003C7A36"/>
    <w:rsid w:val="003D1496"/>
    <w:rsid w:val="003D18F3"/>
    <w:rsid w:val="003E0A1B"/>
    <w:rsid w:val="003E32D4"/>
    <w:rsid w:val="003E741F"/>
    <w:rsid w:val="003F0546"/>
    <w:rsid w:val="003F4BFC"/>
    <w:rsid w:val="003F5056"/>
    <w:rsid w:val="003F6B40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65AD"/>
    <w:rsid w:val="00430BCA"/>
    <w:rsid w:val="004349C5"/>
    <w:rsid w:val="00434F65"/>
    <w:rsid w:val="00435965"/>
    <w:rsid w:val="00436126"/>
    <w:rsid w:val="00437B86"/>
    <w:rsid w:val="00455C1B"/>
    <w:rsid w:val="004606EA"/>
    <w:rsid w:val="004644D1"/>
    <w:rsid w:val="004661C0"/>
    <w:rsid w:val="0047060C"/>
    <w:rsid w:val="00470632"/>
    <w:rsid w:val="00475A8A"/>
    <w:rsid w:val="00475EDD"/>
    <w:rsid w:val="00475FED"/>
    <w:rsid w:val="0048057E"/>
    <w:rsid w:val="00483C0B"/>
    <w:rsid w:val="004843EB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65523"/>
    <w:rsid w:val="0056599D"/>
    <w:rsid w:val="005704D9"/>
    <w:rsid w:val="0057058F"/>
    <w:rsid w:val="00573DDD"/>
    <w:rsid w:val="00580CD8"/>
    <w:rsid w:val="005813A2"/>
    <w:rsid w:val="00581575"/>
    <w:rsid w:val="00583D60"/>
    <w:rsid w:val="0058489C"/>
    <w:rsid w:val="005871B9"/>
    <w:rsid w:val="00596D86"/>
    <w:rsid w:val="005A0456"/>
    <w:rsid w:val="005B025B"/>
    <w:rsid w:val="005B1417"/>
    <w:rsid w:val="005B491D"/>
    <w:rsid w:val="005B6267"/>
    <w:rsid w:val="005B69E9"/>
    <w:rsid w:val="005C4D88"/>
    <w:rsid w:val="005E10BD"/>
    <w:rsid w:val="005E397E"/>
    <w:rsid w:val="005F044B"/>
    <w:rsid w:val="005F1E31"/>
    <w:rsid w:val="005F5784"/>
    <w:rsid w:val="005F724B"/>
    <w:rsid w:val="0060217E"/>
    <w:rsid w:val="0061705D"/>
    <w:rsid w:val="00623D83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4580"/>
    <w:rsid w:val="00635E8E"/>
    <w:rsid w:val="00647CE9"/>
    <w:rsid w:val="00652D2C"/>
    <w:rsid w:val="0065739B"/>
    <w:rsid w:val="006630D6"/>
    <w:rsid w:val="00675F0B"/>
    <w:rsid w:val="006777E8"/>
    <w:rsid w:val="00681BEE"/>
    <w:rsid w:val="00682DB1"/>
    <w:rsid w:val="00686051"/>
    <w:rsid w:val="00692401"/>
    <w:rsid w:val="0069514E"/>
    <w:rsid w:val="006B20FF"/>
    <w:rsid w:val="006B24FD"/>
    <w:rsid w:val="006B4210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11CD"/>
    <w:rsid w:val="007123E7"/>
    <w:rsid w:val="00715FCC"/>
    <w:rsid w:val="00720465"/>
    <w:rsid w:val="00730C07"/>
    <w:rsid w:val="00731CAD"/>
    <w:rsid w:val="00733000"/>
    <w:rsid w:val="00733057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56A7A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95595"/>
    <w:rsid w:val="007A003E"/>
    <w:rsid w:val="007A15F6"/>
    <w:rsid w:val="007A55D2"/>
    <w:rsid w:val="007A5A6E"/>
    <w:rsid w:val="007B7F44"/>
    <w:rsid w:val="007C4553"/>
    <w:rsid w:val="007C4A9A"/>
    <w:rsid w:val="007C690F"/>
    <w:rsid w:val="007D06CF"/>
    <w:rsid w:val="007D2BD1"/>
    <w:rsid w:val="007D2F6D"/>
    <w:rsid w:val="007D59A6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700E"/>
    <w:rsid w:val="0082136E"/>
    <w:rsid w:val="00824E03"/>
    <w:rsid w:val="008265CD"/>
    <w:rsid w:val="0083161B"/>
    <w:rsid w:val="00831FE0"/>
    <w:rsid w:val="00832358"/>
    <w:rsid w:val="0083286F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597E"/>
    <w:rsid w:val="00885FD3"/>
    <w:rsid w:val="008875BB"/>
    <w:rsid w:val="008922F7"/>
    <w:rsid w:val="00892F44"/>
    <w:rsid w:val="0089502F"/>
    <w:rsid w:val="00895151"/>
    <w:rsid w:val="00896A23"/>
    <w:rsid w:val="008B471D"/>
    <w:rsid w:val="008B48D1"/>
    <w:rsid w:val="008C3463"/>
    <w:rsid w:val="008C57DD"/>
    <w:rsid w:val="008C6D1A"/>
    <w:rsid w:val="008D0316"/>
    <w:rsid w:val="008D0AD3"/>
    <w:rsid w:val="008D487E"/>
    <w:rsid w:val="008E0DFC"/>
    <w:rsid w:val="008E115C"/>
    <w:rsid w:val="008E470A"/>
    <w:rsid w:val="008E52D8"/>
    <w:rsid w:val="008F01E8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57A6F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49A2"/>
    <w:rsid w:val="009B50AF"/>
    <w:rsid w:val="009B767E"/>
    <w:rsid w:val="009C1939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7000"/>
    <w:rsid w:val="00A11EBA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76C6F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53AD"/>
    <w:rsid w:val="00AB7C83"/>
    <w:rsid w:val="00AC14B8"/>
    <w:rsid w:val="00AC155E"/>
    <w:rsid w:val="00AC2A25"/>
    <w:rsid w:val="00AC5EBF"/>
    <w:rsid w:val="00AC6A94"/>
    <w:rsid w:val="00AC7080"/>
    <w:rsid w:val="00AC7C6D"/>
    <w:rsid w:val="00AD022A"/>
    <w:rsid w:val="00AD7126"/>
    <w:rsid w:val="00AE3D1F"/>
    <w:rsid w:val="00AE48F1"/>
    <w:rsid w:val="00AE613B"/>
    <w:rsid w:val="00AF25C4"/>
    <w:rsid w:val="00AF696D"/>
    <w:rsid w:val="00B00953"/>
    <w:rsid w:val="00B04DD3"/>
    <w:rsid w:val="00B04F8A"/>
    <w:rsid w:val="00B05AE8"/>
    <w:rsid w:val="00B10F2D"/>
    <w:rsid w:val="00B12D3A"/>
    <w:rsid w:val="00B204EF"/>
    <w:rsid w:val="00B23685"/>
    <w:rsid w:val="00B2499A"/>
    <w:rsid w:val="00B24AEF"/>
    <w:rsid w:val="00B279FD"/>
    <w:rsid w:val="00B322C9"/>
    <w:rsid w:val="00B3379A"/>
    <w:rsid w:val="00B41992"/>
    <w:rsid w:val="00B44341"/>
    <w:rsid w:val="00B470F9"/>
    <w:rsid w:val="00B5189F"/>
    <w:rsid w:val="00B56DE7"/>
    <w:rsid w:val="00B5739A"/>
    <w:rsid w:val="00B57994"/>
    <w:rsid w:val="00B57BAF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1B4B"/>
    <w:rsid w:val="00BC229A"/>
    <w:rsid w:val="00BC2FE0"/>
    <w:rsid w:val="00BC3A8A"/>
    <w:rsid w:val="00BD1608"/>
    <w:rsid w:val="00BD5C64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13A2"/>
    <w:rsid w:val="00C21C37"/>
    <w:rsid w:val="00C2491B"/>
    <w:rsid w:val="00C25D14"/>
    <w:rsid w:val="00C2600D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7099"/>
    <w:rsid w:val="00C5717D"/>
    <w:rsid w:val="00C60D1A"/>
    <w:rsid w:val="00C741B6"/>
    <w:rsid w:val="00C749C0"/>
    <w:rsid w:val="00C81671"/>
    <w:rsid w:val="00C93F0E"/>
    <w:rsid w:val="00CA1215"/>
    <w:rsid w:val="00CA1F2D"/>
    <w:rsid w:val="00CA2ADD"/>
    <w:rsid w:val="00CA539A"/>
    <w:rsid w:val="00CC00E0"/>
    <w:rsid w:val="00CC1F50"/>
    <w:rsid w:val="00CC5B39"/>
    <w:rsid w:val="00CD33C6"/>
    <w:rsid w:val="00CD4CA1"/>
    <w:rsid w:val="00CD7FBA"/>
    <w:rsid w:val="00CE0E6A"/>
    <w:rsid w:val="00CF4F18"/>
    <w:rsid w:val="00D04168"/>
    <w:rsid w:val="00D052FE"/>
    <w:rsid w:val="00D105C0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14A1"/>
    <w:rsid w:val="00D52718"/>
    <w:rsid w:val="00D54106"/>
    <w:rsid w:val="00D55F12"/>
    <w:rsid w:val="00D56F0E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3102"/>
    <w:rsid w:val="00DA307E"/>
    <w:rsid w:val="00DA4781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2D9C"/>
    <w:rsid w:val="00E03E8C"/>
    <w:rsid w:val="00E12CBB"/>
    <w:rsid w:val="00E14D0D"/>
    <w:rsid w:val="00E20C2F"/>
    <w:rsid w:val="00E21E50"/>
    <w:rsid w:val="00E229BC"/>
    <w:rsid w:val="00E31B05"/>
    <w:rsid w:val="00E31E6F"/>
    <w:rsid w:val="00E32D45"/>
    <w:rsid w:val="00E34B60"/>
    <w:rsid w:val="00E36896"/>
    <w:rsid w:val="00E36D03"/>
    <w:rsid w:val="00E36E0F"/>
    <w:rsid w:val="00E41551"/>
    <w:rsid w:val="00E57AE3"/>
    <w:rsid w:val="00E66C8C"/>
    <w:rsid w:val="00E66EA6"/>
    <w:rsid w:val="00E70AD6"/>
    <w:rsid w:val="00E736B9"/>
    <w:rsid w:val="00E74C7B"/>
    <w:rsid w:val="00E75176"/>
    <w:rsid w:val="00E81D68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C5858"/>
    <w:rsid w:val="00ED6335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3EF9"/>
    <w:rsid w:val="00F26E60"/>
    <w:rsid w:val="00F30306"/>
    <w:rsid w:val="00F30473"/>
    <w:rsid w:val="00F37C76"/>
    <w:rsid w:val="00F444DB"/>
    <w:rsid w:val="00F50C29"/>
    <w:rsid w:val="00F72F09"/>
    <w:rsid w:val="00F774A7"/>
    <w:rsid w:val="00F814B6"/>
    <w:rsid w:val="00F83A91"/>
    <w:rsid w:val="00F84057"/>
    <w:rsid w:val="00F93517"/>
    <w:rsid w:val="00F935AA"/>
    <w:rsid w:val="00FA0EF9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36CE6"/>
  <w15:docId w15:val="{FFD713EF-A4DC-442D-9520-BB42ADE0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105AC-5A08-4C6A-836C-AAD71CB5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2025-12-22T06:10:00Z</cp:lastPrinted>
  <dcterms:created xsi:type="dcterms:W3CDTF">2025-12-24T06:24:00Z</dcterms:created>
  <dcterms:modified xsi:type="dcterms:W3CDTF">2025-12-24T06:24:00Z</dcterms:modified>
</cp:coreProperties>
</file>