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B939" w14:textId="6E3E8ED9" w:rsidR="00493C29" w:rsidRDefault="006756AD" w:rsidP="00493C29">
      <w:pPr>
        <w:jc w:val="center"/>
        <w:rPr>
          <w:b/>
          <w:sz w:val="28"/>
          <w:szCs w:val="28"/>
          <w:lang w:val="uk-UA"/>
        </w:rPr>
      </w:pPr>
      <w:r>
        <w:rPr>
          <w:noProof/>
          <w:lang w:val="uk-UA" w:eastAsia="uk-UA"/>
        </w:rPr>
        <w:drawing>
          <wp:anchor distT="0" distB="0" distL="114300" distR="114300" simplePos="0" relativeHeight="251657728" behindDoc="0" locked="0" layoutInCell="1" allowOverlap="1" wp14:anchorId="54EE63EB" wp14:editId="587C23EF">
            <wp:simplePos x="0" y="0"/>
            <wp:positionH relativeFrom="column">
              <wp:posOffset>2922905</wp:posOffset>
            </wp:positionH>
            <wp:positionV relativeFrom="paragraph">
              <wp:posOffset>-81280</wp:posOffset>
            </wp:positionV>
            <wp:extent cx="457200" cy="609600"/>
            <wp:effectExtent l="19050" t="0" r="0" b="0"/>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anchor>
        </w:drawing>
      </w:r>
      <w:r w:rsidR="0027701C">
        <w:rPr>
          <w:b/>
          <w:sz w:val="28"/>
          <w:szCs w:val="28"/>
          <w:lang w:val="uk-UA"/>
        </w:rPr>
        <w:t xml:space="preserve">                         </w:t>
      </w:r>
    </w:p>
    <w:p w14:paraId="095B9FC5" w14:textId="77777777" w:rsidR="00493C29" w:rsidRDefault="00493C29" w:rsidP="00493C29">
      <w:pPr>
        <w:jc w:val="center"/>
        <w:rPr>
          <w:b/>
          <w:sz w:val="28"/>
          <w:szCs w:val="28"/>
          <w:lang w:val="uk-UA"/>
        </w:rPr>
      </w:pPr>
    </w:p>
    <w:p w14:paraId="1B0CF6CD" w14:textId="77777777" w:rsidR="00D5255E" w:rsidRDefault="00D5255E" w:rsidP="00493C29">
      <w:pPr>
        <w:jc w:val="center"/>
        <w:rPr>
          <w:b/>
          <w:sz w:val="28"/>
          <w:szCs w:val="28"/>
          <w:lang w:val="uk-UA"/>
        </w:rPr>
      </w:pPr>
    </w:p>
    <w:p w14:paraId="0BE34AB2" w14:textId="77777777" w:rsidR="0027701C" w:rsidRPr="0027701C" w:rsidRDefault="0027701C" w:rsidP="0027701C">
      <w:pPr>
        <w:jc w:val="center"/>
        <w:rPr>
          <w:b/>
          <w:sz w:val="28"/>
          <w:szCs w:val="28"/>
        </w:rPr>
      </w:pPr>
      <w:r w:rsidRPr="0027701C">
        <w:rPr>
          <w:b/>
          <w:sz w:val="28"/>
          <w:szCs w:val="28"/>
        </w:rPr>
        <w:t>КРЕМЕНЧУЦЬКА МІСЬКА РАДА</w:t>
      </w:r>
    </w:p>
    <w:p w14:paraId="29B54A62" w14:textId="77777777" w:rsidR="0027701C" w:rsidRPr="0027701C" w:rsidRDefault="0027701C" w:rsidP="0027701C">
      <w:pPr>
        <w:jc w:val="center"/>
        <w:rPr>
          <w:b/>
          <w:sz w:val="28"/>
          <w:szCs w:val="28"/>
        </w:rPr>
      </w:pPr>
      <w:r w:rsidRPr="0027701C">
        <w:rPr>
          <w:b/>
          <w:sz w:val="28"/>
          <w:szCs w:val="28"/>
        </w:rPr>
        <w:t>КРЕМЕНЧУЦЬКОГО РАЙОНУ ПОЛТАВСЬКОЇ ОБЛАСТІ</w:t>
      </w:r>
    </w:p>
    <w:p w14:paraId="2AF36287" w14:textId="77777777" w:rsidR="0027701C" w:rsidRPr="0027701C" w:rsidRDefault="0027701C" w:rsidP="0027701C">
      <w:pPr>
        <w:jc w:val="center"/>
        <w:rPr>
          <w:b/>
          <w:sz w:val="28"/>
          <w:szCs w:val="28"/>
        </w:rPr>
      </w:pPr>
      <w:r w:rsidRPr="0027701C">
        <w:rPr>
          <w:b/>
          <w:sz w:val="28"/>
          <w:szCs w:val="28"/>
        </w:rPr>
        <w:t>ПОЗАЧЕРГОВА ХХХ</w:t>
      </w:r>
      <w:r w:rsidRPr="0027701C">
        <w:rPr>
          <w:b/>
          <w:sz w:val="28"/>
          <w:szCs w:val="28"/>
          <w:lang w:val="en-US"/>
        </w:rPr>
        <w:t>I</w:t>
      </w:r>
      <w:r w:rsidRPr="0027701C">
        <w:rPr>
          <w:b/>
          <w:sz w:val="28"/>
          <w:szCs w:val="28"/>
        </w:rPr>
        <w:t xml:space="preserve"> СЕСІЯ МІСЬКОЇ РАДИ </w:t>
      </w:r>
      <w:r w:rsidRPr="0027701C">
        <w:rPr>
          <w:b/>
          <w:sz w:val="28"/>
          <w:szCs w:val="28"/>
          <w:lang w:val="en-US"/>
        </w:rPr>
        <w:t>VIII</w:t>
      </w:r>
      <w:r w:rsidRPr="0027701C">
        <w:rPr>
          <w:b/>
          <w:sz w:val="28"/>
          <w:szCs w:val="28"/>
        </w:rPr>
        <w:t xml:space="preserve"> СКЛИКАННЯ</w:t>
      </w:r>
    </w:p>
    <w:p w14:paraId="2E3B9CDA" w14:textId="77777777" w:rsidR="00493C29" w:rsidRDefault="00493C29" w:rsidP="00493C29">
      <w:pPr>
        <w:jc w:val="center"/>
        <w:rPr>
          <w:b/>
          <w:lang w:val="uk-UA"/>
        </w:rPr>
      </w:pPr>
    </w:p>
    <w:p w14:paraId="3FFD13BD" w14:textId="77777777" w:rsidR="00493C29" w:rsidRDefault="00493C29" w:rsidP="00493C29">
      <w:pPr>
        <w:jc w:val="center"/>
        <w:rPr>
          <w:b/>
          <w:sz w:val="28"/>
          <w:szCs w:val="28"/>
          <w:lang w:val="uk-UA"/>
        </w:rPr>
      </w:pPr>
      <w:r>
        <w:rPr>
          <w:b/>
          <w:sz w:val="28"/>
          <w:szCs w:val="28"/>
          <w:lang w:val="uk-UA"/>
        </w:rPr>
        <w:t xml:space="preserve">РІШЕННЯ </w:t>
      </w:r>
    </w:p>
    <w:p w14:paraId="6AEB0A81" w14:textId="77777777" w:rsidR="00493C29" w:rsidRDefault="00493C29" w:rsidP="00493C29">
      <w:pPr>
        <w:jc w:val="center"/>
        <w:rPr>
          <w:sz w:val="28"/>
          <w:szCs w:val="28"/>
          <w:lang w:val="uk-UA"/>
        </w:rPr>
      </w:pPr>
    </w:p>
    <w:p w14:paraId="55FEF6B1" w14:textId="76E80D7E" w:rsidR="00493C29" w:rsidRDefault="00135A68" w:rsidP="00493C29">
      <w:pPr>
        <w:rPr>
          <w:b/>
          <w:sz w:val="28"/>
          <w:szCs w:val="28"/>
          <w:lang w:val="uk-UA"/>
        </w:rPr>
      </w:pPr>
      <w:r>
        <w:rPr>
          <w:b/>
          <w:sz w:val="28"/>
          <w:szCs w:val="28"/>
          <w:lang w:val="uk-UA"/>
        </w:rPr>
        <w:t xml:space="preserve">28 </w:t>
      </w:r>
      <w:r w:rsidR="008E09D3">
        <w:rPr>
          <w:b/>
          <w:sz w:val="28"/>
          <w:szCs w:val="28"/>
          <w:lang w:val="uk-UA"/>
        </w:rPr>
        <w:t>листопада</w:t>
      </w:r>
      <w:r w:rsidR="007B1D89">
        <w:rPr>
          <w:b/>
          <w:sz w:val="28"/>
          <w:szCs w:val="28"/>
          <w:lang w:val="uk-UA"/>
        </w:rPr>
        <w:t xml:space="preserve"> </w:t>
      </w:r>
      <w:r w:rsidR="00CE074F">
        <w:rPr>
          <w:b/>
          <w:sz w:val="28"/>
          <w:szCs w:val="28"/>
          <w:lang w:val="uk-UA"/>
        </w:rPr>
        <w:t>2</w:t>
      </w:r>
      <w:r w:rsidR="008E09D3">
        <w:rPr>
          <w:b/>
          <w:sz w:val="28"/>
          <w:szCs w:val="28"/>
          <w:lang w:val="uk-UA"/>
        </w:rPr>
        <w:t>025</w:t>
      </w:r>
      <w:r w:rsidR="00493C29">
        <w:rPr>
          <w:b/>
          <w:sz w:val="28"/>
          <w:szCs w:val="28"/>
          <w:lang w:val="uk-UA"/>
        </w:rPr>
        <w:t xml:space="preserve"> року</w:t>
      </w:r>
    </w:p>
    <w:p w14:paraId="314AB9A5" w14:textId="77777777" w:rsidR="00493C29" w:rsidRDefault="00493C29" w:rsidP="00493C29">
      <w:pPr>
        <w:rPr>
          <w:sz w:val="24"/>
          <w:szCs w:val="24"/>
          <w:lang w:val="uk-UA"/>
        </w:rPr>
      </w:pPr>
      <w:r>
        <w:rPr>
          <w:sz w:val="24"/>
          <w:szCs w:val="24"/>
          <w:lang w:val="uk-UA"/>
        </w:rPr>
        <w:t xml:space="preserve">м. </w:t>
      </w:r>
      <w:r w:rsidRPr="0027701C">
        <w:rPr>
          <w:lang w:val="uk-UA"/>
        </w:rPr>
        <w:t>Кременчук</w:t>
      </w:r>
    </w:p>
    <w:p w14:paraId="1AC0C483" w14:textId="77777777" w:rsidR="004C3DCF" w:rsidRDefault="004C3DCF" w:rsidP="004C3DCF">
      <w:pPr>
        <w:rPr>
          <w:lang w:val="uk-UA"/>
        </w:rPr>
      </w:pPr>
    </w:p>
    <w:tbl>
      <w:tblPr>
        <w:tblW w:w="9751" w:type="dxa"/>
        <w:tblLook w:val="04A0" w:firstRow="1" w:lastRow="0" w:firstColumn="1" w:lastColumn="0" w:noHBand="0" w:noVBand="1"/>
      </w:tblPr>
      <w:tblGrid>
        <w:gridCol w:w="5637"/>
        <w:gridCol w:w="4114"/>
      </w:tblGrid>
      <w:tr w:rsidR="004C3DCF" w:rsidRPr="009B3E65" w14:paraId="4BB0BDF2" w14:textId="77777777" w:rsidTr="0027701C">
        <w:trPr>
          <w:trHeight w:val="2432"/>
        </w:trPr>
        <w:tc>
          <w:tcPr>
            <w:tcW w:w="5637" w:type="dxa"/>
            <w:hideMark/>
          </w:tcPr>
          <w:p w14:paraId="703F99B2" w14:textId="5F97F51A" w:rsidR="009B3E65" w:rsidRPr="0027701C" w:rsidRDefault="004C3DCF" w:rsidP="0027701C">
            <w:pPr>
              <w:pStyle w:val="af"/>
              <w:shd w:val="clear" w:color="auto" w:fill="FFFFFF"/>
              <w:spacing w:before="210" w:beforeAutospacing="0" w:after="0" w:afterAutospacing="0"/>
              <w:jc w:val="both"/>
              <w:rPr>
                <w:rFonts w:ascii="Segoe UI" w:hAnsi="Segoe UI" w:cs="Segoe UI"/>
                <w:b/>
                <w:spacing w:val="7"/>
                <w:sz w:val="28"/>
                <w:szCs w:val="28"/>
              </w:rPr>
            </w:pPr>
            <w:r w:rsidRPr="0027701C">
              <w:rPr>
                <w:b/>
                <w:sz w:val="28"/>
                <w:szCs w:val="28"/>
                <w:lang w:eastAsia="uk-UA"/>
              </w:rPr>
              <w:t xml:space="preserve">Про затвердження </w:t>
            </w:r>
            <w:r w:rsidR="009B3E65" w:rsidRPr="0027701C">
              <w:rPr>
                <w:b/>
                <w:sz w:val="28"/>
                <w:szCs w:val="28"/>
              </w:rPr>
              <w:t xml:space="preserve">Програми </w:t>
            </w:r>
            <w:r w:rsidR="009B3E65" w:rsidRPr="0027701C">
              <w:rPr>
                <w:b/>
                <w:spacing w:val="7"/>
                <w:sz w:val="28"/>
                <w:szCs w:val="28"/>
              </w:rPr>
              <w:t>сприяння у придбанні альтернативних джерел живлення (інвертор та батаре</w:t>
            </w:r>
            <w:r w:rsidR="008E09D3">
              <w:rPr>
                <w:b/>
                <w:spacing w:val="7"/>
                <w:sz w:val="28"/>
                <w:szCs w:val="28"/>
              </w:rPr>
              <w:t>ї</w:t>
            </w:r>
            <w:r w:rsidR="009B3E65" w:rsidRPr="0027701C">
              <w:rPr>
                <w:b/>
                <w:spacing w:val="7"/>
                <w:sz w:val="28"/>
                <w:szCs w:val="28"/>
              </w:rPr>
              <w:t xml:space="preserve"> великої ємності) для забезпечення Управління Державної казначейської служби України у м.</w:t>
            </w:r>
            <w:r w:rsidR="008E09D3">
              <w:rPr>
                <w:b/>
                <w:spacing w:val="7"/>
                <w:sz w:val="28"/>
                <w:szCs w:val="28"/>
              </w:rPr>
              <w:t xml:space="preserve"> </w:t>
            </w:r>
            <w:proofErr w:type="spellStart"/>
            <w:r w:rsidR="009B3E65" w:rsidRPr="0027701C">
              <w:rPr>
                <w:b/>
                <w:spacing w:val="7"/>
                <w:sz w:val="28"/>
                <w:szCs w:val="28"/>
              </w:rPr>
              <w:t>Кременчуці</w:t>
            </w:r>
            <w:proofErr w:type="spellEnd"/>
            <w:r w:rsidR="009B3E65" w:rsidRPr="0027701C">
              <w:rPr>
                <w:b/>
                <w:spacing w:val="7"/>
                <w:sz w:val="28"/>
                <w:szCs w:val="28"/>
              </w:rPr>
              <w:t xml:space="preserve">  Полтавської області</w:t>
            </w:r>
            <w:r w:rsidR="0027701C">
              <w:rPr>
                <w:b/>
                <w:spacing w:val="7"/>
                <w:sz w:val="28"/>
                <w:szCs w:val="28"/>
              </w:rPr>
              <w:t xml:space="preserve"> </w:t>
            </w:r>
            <w:r w:rsidR="009B3E65" w:rsidRPr="0027701C">
              <w:rPr>
                <w:b/>
                <w:spacing w:val="7"/>
                <w:sz w:val="28"/>
                <w:szCs w:val="28"/>
              </w:rPr>
              <w:t>при</w:t>
            </w:r>
            <w:r w:rsidR="0027701C">
              <w:rPr>
                <w:b/>
                <w:spacing w:val="7"/>
                <w:sz w:val="28"/>
                <w:szCs w:val="28"/>
              </w:rPr>
              <w:t xml:space="preserve"> </w:t>
            </w:r>
            <w:r w:rsidR="009B3E65" w:rsidRPr="0027701C">
              <w:rPr>
                <w:b/>
                <w:spacing w:val="7"/>
                <w:sz w:val="28"/>
                <w:szCs w:val="28"/>
              </w:rPr>
              <w:t>обслуговуванні розпорядників  та одержувачів бюджетних коштів у зв’язку з вимушеними</w:t>
            </w:r>
            <w:r w:rsidR="0027701C">
              <w:rPr>
                <w:b/>
                <w:spacing w:val="7"/>
                <w:sz w:val="28"/>
                <w:szCs w:val="28"/>
              </w:rPr>
              <w:t xml:space="preserve"> </w:t>
            </w:r>
            <w:r w:rsidR="009B3E65" w:rsidRPr="0027701C">
              <w:rPr>
                <w:b/>
                <w:spacing w:val="7"/>
                <w:sz w:val="28"/>
                <w:szCs w:val="28"/>
              </w:rPr>
              <w:t>відключеннями електропостачання на 2025-2026 роки</w:t>
            </w:r>
          </w:p>
          <w:p w14:paraId="52F84623" w14:textId="77777777" w:rsidR="004C3DCF" w:rsidRPr="009B3E65" w:rsidRDefault="004C3DCF" w:rsidP="004C3DCF">
            <w:pPr>
              <w:tabs>
                <w:tab w:val="left" w:pos="709"/>
              </w:tabs>
              <w:rPr>
                <w:b/>
                <w:sz w:val="24"/>
                <w:szCs w:val="24"/>
                <w:lang w:val="uk-UA" w:eastAsia="uk-UA"/>
              </w:rPr>
            </w:pPr>
          </w:p>
        </w:tc>
        <w:tc>
          <w:tcPr>
            <w:tcW w:w="4114" w:type="dxa"/>
          </w:tcPr>
          <w:p w14:paraId="19A78BF4" w14:textId="77777777" w:rsidR="004C3DCF" w:rsidRPr="009B3E65" w:rsidRDefault="004C3DCF">
            <w:pPr>
              <w:tabs>
                <w:tab w:val="left" w:pos="709"/>
              </w:tabs>
              <w:rPr>
                <w:b/>
                <w:sz w:val="24"/>
                <w:szCs w:val="24"/>
                <w:lang w:val="uk-UA" w:eastAsia="uk-UA"/>
              </w:rPr>
            </w:pPr>
          </w:p>
        </w:tc>
      </w:tr>
    </w:tbl>
    <w:p w14:paraId="5673D07E" w14:textId="77777777" w:rsidR="004C3DCF" w:rsidRDefault="004C3DCF" w:rsidP="004C3DCF">
      <w:pPr>
        <w:widowControl w:val="0"/>
        <w:autoSpaceDE w:val="0"/>
        <w:autoSpaceDN w:val="0"/>
        <w:adjustRightInd w:val="0"/>
        <w:jc w:val="both"/>
        <w:rPr>
          <w:sz w:val="28"/>
          <w:szCs w:val="28"/>
          <w:lang w:val="uk-UA"/>
        </w:rPr>
      </w:pPr>
    </w:p>
    <w:p w14:paraId="34125AF9" w14:textId="77777777" w:rsidR="004C3DCF" w:rsidRDefault="004C3DCF" w:rsidP="008E09D3">
      <w:pPr>
        <w:ind w:firstLine="567"/>
        <w:jc w:val="both"/>
        <w:rPr>
          <w:sz w:val="28"/>
          <w:szCs w:val="28"/>
          <w:lang w:val="uk-UA"/>
        </w:rPr>
      </w:pPr>
      <w:r>
        <w:rPr>
          <w:sz w:val="28"/>
          <w:szCs w:val="28"/>
          <w:lang w:val="uk-UA"/>
        </w:rPr>
        <w:t>З метою налагодження тісної взаємодії органів виконавчої влади та місцевого самоврядування з казначейською службою та створення належних умов для розпорядників та одержувачів бюджетних коштів в процесі  затвердження та виконання бюджету Кременчуцької міської територіальної громади, керуючись ст. 91 Бюджетного кодексу України, ст. ст. 26, 62 - 65 Закону України «Про місцеве самоврядування в Україні», Кременчуцька міська рада Кременчуцького району Полтавської області</w:t>
      </w:r>
    </w:p>
    <w:p w14:paraId="3F38DD32" w14:textId="77777777" w:rsidR="004C3DCF" w:rsidRDefault="004C3DCF" w:rsidP="008E09D3">
      <w:pPr>
        <w:ind w:firstLine="708"/>
        <w:jc w:val="both"/>
        <w:rPr>
          <w:sz w:val="28"/>
          <w:szCs w:val="28"/>
          <w:lang w:val="uk-UA"/>
        </w:rPr>
      </w:pPr>
    </w:p>
    <w:p w14:paraId="781E973B" w14:textId="34E2F4BB" w:rsidR="004C3DCF" w:rsidRDefault="004C3DCF" w:rsidP="008E09D3">
      <w:pPr>
        <w:jc w:val="center"/>
        <w:rPr>
          <w:b/>
          <w:sz w:val="28"/>
          <w:szCs w:val="28"/>
          <w:lang w:val="uk-UA"/>
        </w:rPr>
      </w:pPr>
      <w:r>
        <w:rPr>
          <w:b/>
          <w:sz w:val="28"/>
          <w:szCs w:val="28"/>
          <w:lang w:val="uk-UA"/>
        </w:rPr>
        <w:t>вирішила:</w:t>
      </w:r>
    </w:p>
    <w:p w14:paraId="01D38414" w14:textId="77777777" w:rsidR="008E09D3" w:rsidRDefault="008E09D3" w:rsidP="008E09D3">
      <w:pPr>
        <w:jc w:val="center"/>
        <w:rPr>
          <w:b/>
          <w:sz w:val="28"/>
          <w:szCs w:val="28"/>
          <w:lang w:val="uk-UA"/>
        </w:rPr>
      </w:pPr>
    </w:p>
    <w:p w14:paraId="489CAB84" w14:textId="6726F84B" w:rsidR="009415CD" w:rsidRPr="00CA6BD4" w:rsidRDefault="0027701C" w:rsidP="008E09D3">
      <w:pPr>
        <w:pStyle w:val="af"/>
        <w:shd w:val="clear" w:color="auto" w:fill="FFFFFF"/>
        <w:spacing w:before="0" w:beforeAutospacing="0" w:after="0" w:afterAutospacing="0"/>
        <w:ind w:firstLine="567"/>
        <w:jc w:val="both"/>
        <w:rPr>
          <w:rFonts w:ascii="Segoe UI" w:hAnsi="Segoe UI" w:cs="Segoe UI"/>
          <w:spacing w:val="7"/>
          <w:sz w:val="28"/>
          <w:szCs w:val="28"/>
        </w:rPr>
      </w:pPr>
      <w:r>
        <w:rPr>
          <w:sz w:val="28"/>
          <w:szCs w:val="28"/>
        </w:rPr>
        <w:t xml:space="preserve">1. </w:t>
      </w:r>
      <w:r w:rsidR="004C3DCF" w:rsidRPr="009415CD">
        <w:rPr>
          <w:sz w:val="28"/>
          <w:szCs w:val="28"/>
        </w:rPr>
        <w:t>Затвердити</w:t>
      </w:r>
      <w:r w:rsidR="004C3DCF" w:rsidRPr="009415CD">
        <w:rPr>
          <w:sz w:val="28"/>
          <w:szCs w:val="28"/>
          <w:lang w:eastAsia="uk-UA"/>
        </w:rPr>
        <w:t xml:space="preserve"> </w:t>
      </w:r>
      <w:r w:rsidR="00CA6BD4" w:rsidRPr="00CA6BD4">
        <w:rPr>
          <w:sz w:val="28"/>
          <w:szCs w:val="28"/>
        </w:rPr>
        <w:t xml:space="preserve">Програму </w:t>
      </w:r>
      <w:r w:rsidR="00CA6BD4" w:rsidRPr="00CA6BD4">
        <w:rPr>
          <w:spacing w:val="7"/>
          <w:sz w:val="28"/>
          <w:szCs w:val="28"/>
        </w:rPr>
        <w:t>сприяння  у придбанні альтернативних джерел живлення (інвертор та батаре</w:t>
      </w:r>
      <w:r w:rsidR="008E09D3">
        <w:rPr>
          <w:spacing w:val="7"/>
          <w:sz w:val="28"/>
          <w:szCs w:val="28"/>
        </w:rPr>
        <w:t>ї</w:t>
      </w:r>
      <w:r w:rsidR="00CA6BD4" w:rsidRPr="00CA6BD4">
        <w:rPr>
          <w:spacing w:val="7"/>
          <w:sz w:val="28"/>
          <w:szCs w:val="28"/>
        </w:rPr>
        <w:t xml:space="preserve"> великої ємності) для забезпечення Управління Державної казначейської служби України у м.</w:t>
      </w:r>
      <w:r w:rsidR="008E09D3">
        <w:rPr>
          <w:spacing w:val="7"/>
          <w:sz w:val="28"/>
          <w:szCs w:val="28"/>
        </w:rPr>
        <w:t xml:space="preserve"> </w:t>
      </w:r>
      <w:proofErr w:type="spellStart"/>
      <w:r w:rsidR="00CA6BD4" w:rsidRPr="00CA6BD4">
        <w:rPr>
          <w:spacing w:val="7"/>
          <w:sz w:val="28"/>
          <w:szCs w:val="28"/>
        </w:rPr>
        <w:t>Кременчуці</w:t>
      </w:r>
      <w:proofErr w:type="spellEnd"/>
      <w:r w:rsidR="00CA6BD4" w:rsidRPr="00CA6BD4">
        <w:rPr>
          <w:spacing w:val="7"/>
          <w:sz w:val="28"/>
          <w:szCs w:val="28"/>
        </w:rPr>
        <w:t xml:space="preserve">  Полтавської області  при обслуговуванні розпорядників  та одержувачів бюджетних коштів у зв’язку з вимушеними відключеннями електропостачання на</w:t>
      </w:r>
      <w:r w:rsidR="008E09D3">
        <w:rPr>
          <w:spacing w:val="7"/>
          <w:sz w:val="28"/>
          <w:szCs w:val="28"/>
        </w:rPr>
        <w:t xml:space="preserve">               </w:t>
      </w:r>
      <w:r w:rsidR="00CA6BD4" w:rsidRPr="00CA6BD4">
        <w:rPr>
          <w:spacing w:val="7"/>
          <w:sz w:val="28"/>
          <w:szCs w:val="28"/>
        </w:rPr>
        <w:t xml:space="preserve"> 2025-2026 рок</w:t>
      </w:r>
      <w:r w:rsidR="008E09D3">
        <w:rPr>
          <w:spacing w:val="7"/>
          <w:sz w:val="28"/>
          <w:szCs w:val="28"/>
        </w:rPr>
        <w:t>и</w:t>
      </w:r>
      <w:r w:rsidR="00CA6BD4">
        <w:rPr>
          <w:rFonts w:ascii="Segoe UI" w:hAnsi="Segoe UI" w:cs="Segoe UI"/>
          <w:spacing w:val="7"/>
          <w:sz w:val="28"/>
          <w:szCs w:val="28"/>
        </w:rPr>
        <w:t xml:space="preserve"> </w:t>
      </w:r>
      <w:r w:rsidR="004C3DCF" w:rsidRPr="009415CD">
        <w:rPr>
          <w:sz w:val="28"/>
          <w:szCs w:val="28"/>
        </w:rPr>
        <w:t>(додаток).</w:t>
      </w:r>
    </w:p>
    <w:p w14:paraId="53D34D85" w14:textId="7BE34788" w:rsidR="00CE074F" w:rsidRPr="0027701C" w:rsidRDefault="0027701C" w:rsidP="0027701C">
      <w:pPr>
        <w:pStyle w:val="af"/>
        <w:shd w:val="clear" w:color="auto" w:fill="FFFFFF"/>
        <w:spacing w:before="0" w:beforeAutospacing="0" w:after="0" w:afterAutospacing="0"/>
        <w:ind w:firstLine="567"/>
        <w:jc w:val="both"/>
        <w:rPr>
          <w:rFonts w:ascii="Segoe UI" w:hAnsi="Segoe UI" w:cs="Segoe UI"/>
          <w:spacing w:val="7"/>
          <w:sz w:val="28"/>
          <w:szCs w:val="28"/>
        </w:rPr>
      </w:pPr>
      <w:r>
        <w:rPr>
          <w:sz w:val="28"/>
          <w:szCs w:val="28"/>
        </w:rPr>
        <w:t xml:space="preserve">2. </w:t>
      </w:r>
      <w:r w:rsidR="004C3DCF">
        <w:rPr>
          <w:sz w:val="28"/>
          <w:szCs w:val="28"/>
        </w:rPr>
        <w:t xml:space="preserve">Визначити головним розпорядником бюджетних коштів </w:t>
      </w:r>
      <w:r w:rsidR="008E09D3">
        <w:rPr>
          <w:sz w:val="28"/>
          <w:szCs w:val="28"/>
        </w:rPr>
        <w:t xml:space="preserve">та </w:t>
      </w:r>
      <w:r w:rsidR="008E09D3" w:rsidRPr="0027701C">
        <w:rPr>
          <w:sz w:val="28"/>
          <w:szCs w:val="28"/>
        </w:rPr>
        <w:t xml:space="preserve">відповідальним виконавцем </w:t>
      </w:r>
      <w:r w:rsidR="00CA6BD4" w:rsidRPr="00CA6BD4">
        <w:rPr>
          <w:sz w:val="28"/>
          <w:szCs w:val="28"/>
        </w:rPr>
        <w:t xml:space="preserve">Програми </w:t>
      </w:r>
      <w:r w:rsidR="00CA6BD4" w:rsidRPr="00CA6BD4">
        <w:rPr>
          <w:spacing w:val="7"/>
          <w:sz w:val="28"/>
          <w:szCs w:val="28"/>
        </w:rPr>
        <w:t>сприяння  у придбанні альтернативних джерел живлення (інвертор та батаре</w:t>
      </w:r>
      <w:r w:rsidR="008E09D3">
        <w:rPr>
          <w:spacing w:val="7"/>
          <w:sz w:val="28"/>
          <w:szCs w:val="28"/>
        </w:rPr>
        <w:t>ї</w:t>
      </w:r>
      <w:r w:rsidR="00CA6BD4" w:rsidRPr="00CA6BD4">
        <w:rPr>
          <w:spacing w:val="7"/>
          <w:sz w:val="28"/>
          <w:szCs w:val="28"/>
        </w:rPr>
        <w:t xml:space="preserve"> великої ємності) для забезпечення Управління Державної казначейської служби України у м.</w:t>
      </w:r>
      <w:r w:rsidR="008E09D3">
        <w:rPr>
          <w:spacing w:val="7"/>
          <w:sz w:val="28"/>
          <w:szCs w:val="28"/>
        </w:rPr>
        <w:t xml:space="preserve"> </w:t>
      </w:r>
      <w:proofErr w:type="spellStart"/>
      <w:r w:rsidR="00CA6BD4" w:rsidRPr="00CA6BD4">
        <w:rPr>
          <w:spacing w:val="7"/>
          <w:sz w:val="28"/>
          <w:szCs w:val="28"/>
        </w:rPr>
        <w:t>Кременчуці</w:t>
      </w:r>
      <w:proofErr w:type="spellEnd"/>
      <w:r w:rsidR="00CA6BD4" w:rsidRPr="00CA6BD4">
        <w:rPr>
          <w:spacing w:val="7"/>
          <w:sz w:val="28"/>
          <w:szCs w:val="28"/>
        </w:rPr>
        <w:t xml:space="preserve">  Полтавської області  при обслуговуванні розпорядників  та одержувачів бюджетних коштів у зв’язку з вимушеними відключеннями </w:t>
      </w:r>
      <w:r w:rsidR="00CA6BD4" w:rsidRPr="00CA6BD4">
        <w:rPr>
          <w:spacing w:val="7"/>
          <w:sz w:val="28"/>
          <w:szCs w:val="28"/>
        </w:rPr>
        <w:lastRenderedPageBreak/>
        <w:t>електропостачання на 2025-</w:t>
      </w:r>
      <w:r w:rsidR="00CA6BD4" w:rsidRPr="0027701C">
        <w:rPr>
          <w:spacing w:val="7"/>
          <w:sz w:val="28"/>
          <w:szCs w:val="28"/>
        </w:rPr>
        <w:t>2026 роки</w:t>
      </w:r>
      <w:r w:rsidRPr="0027701C">
        <w:rPr>
          <w:rFonts w:ascii="Segoe UI" w:hAnsi="Segoe UI" w:cs="Segoe UI"/>
          <w:spacing w:val="7"/>
          <w:sz w:val="28"/>
          <w:szCs w:val="28"/>
        </w:rPr>
        <w:t xml:space="preserve"> </w:t>
      </w:r>
      <w:r w:rsidR="004C3DCF" w:rsidRPr="0027701C">
        <w:rPr>
          <w:sz w:val="28"/>
          <w:szCs w:val="28"/>
        </w:rPr>
        <w:t>виконавчий комітет Кременчуцької міської ради Кременчуцького району Полтавської області (</w:t>
      </w:r>
      <w:proofErr w:type="spellStart"/>
      <w:r w:rsidR="004C3DCF" w:rsidRPr="0027701C">
        <w:rPr>
          <w:sz w:val="28"/>
          <w:szCs w:val="28"/>
        </w:rPr>
        <w:t>Малецький</w:t>
      </w:r>
      <w:proofErr w:type="spellEnd"/>
      <w:r w:rsidR="004C3DCF" w:rsidRPr="0027701C">
        <w:rPr>
          <w:sz w:val="28"/>
          <w:szCs w:val="28"/>
        </w:rPr>
        <w:t xml:space="preserve"> В.О.).</w:t>
      </w:r>
    </w:p>
    <w:p w14:paraId="197435CC" w14:textId="2FF5F2E6" w:rsidR="004C3DCF" w:rsidRPr="0027701C" w:rsidRDefault="0027701C" w:rsidP="0027701C">
      <w:pPr>
        <w:pStyle w:val="af"/>
        <w:shd w:val="clear" w:color="auto" w:fill="FFFFFF"/>
        <w:spacing w:before="0" w:beforeAutospacing="0" w:after="0" w:afterAutospacing="0"/>
        <w:ind w:firstLine="567"/>
        <w:jc w:val="both"/>
        <w:rPr>
          <w:rFonts w:ascii="Segoe UI" w:hAnsi="Segoe UI" w:cs="Segoe UI"/>
          <w:spacing w:val="7"/>
          <w:sz w:val="28"/>
          <w:szCs w:val="28"/>
        </w:rPr>
      </w:pPr>
      <w:r w:rsidRPr="0027701C">
        <w:rPr>
          <w:sz w:val="28"/>
          <w:szCs w:val="28"/>
        </w:rPr>
        <w:t>3.</w:t>
      </w:r>
      <w:r>
        <w:rPr>
          <w:sz w:val="28"/>
          <w:szCs w:val="28"/>
        </w:rPr>
        <w:t xml:space="preserve"> </w:t>
      </w:r>
      <w:r w:rsidR="004C3DCF" w:rsidRPr="0027701C">
        <w:rPr>
          <w:sz w:val="28"/>
          <w:szCs w:val="28"/>
        </w:rPr>
        <w:t xml:space="preserve">Фінансування </w:t>
      </w:r>
      <w:r w:rsidR="00CA6BD4" w:rsidRPr="0027701C">
        <w:rPr>
          <w:sz w:val="28"/>
          <w:szCs w:val="28"/>
        </w:rPr>
        <w:t xml:space="preserve">Програми </w:t>
      </w:r>
      <w:r w:rsidR="00B41755" w:rsidRPr="0027701C">
        <w:rPr>
          <w:spacing w:val="7"/>
          <w:sz w:val="28"/>
          <w:szCs w:val="28"/>
        </w:rPr>
        <w:t>сприяння</w:t>
      </w:r>
      <w:r w:rsidR="00CA6BD4" w:rsidRPr="0027701C">
        <w:rPr>
          <w:spacing w:val="7"/>
          <w:sz w:val="28"/>
          <w:szCs w:val="28"/>
        </w:rPr>
        <w:t xml:space="preserve"> у придбанні альтернативних джерел живлення (інвертор та батаре</w:t>
      </w:r>
      <w:r w:rsidR="008E09D3">
        <w:rPr>
          <w:spacing w:val="7"/>
          <w:sz w:val="28"/>
          <w:szCs w:val="28"/>
        </w:rPr>
        <w:t>ї</w:t>
      </w:r>
      <w:r w:rsidR="00CA6BD4" w:rsidRPr="0027701C">
        <w:rPr>
          <w:spacing w:val="7"/>
          <w:sz w:val="28"/>
          <w:szCs w:val="28"/>
        </w:rPr>
        <w:t xml:space="preserve"> великої ємності) для забезпечення Управління Державної казначейської служби України у м.</w:t>
      </w:r>
      <w:r w:rsidR="008E09D3">
        <w:rPr>
          <w:spacing w:val="7"/>
          <w:sz w:val="28"/>
          <w:szCs w:val="28"/>
        </w:rPr>
        <w:t xml:space="preserve"> </w:t>
      </w:r>
      <w:proofErr w:type="spellStart"/>
      <w:r w:rsidR="00CA6BD4" w:rsidRPr="0027701C">
        <w:rPr>
          <w:spacing w:val="7"/>
          <w:sz w:val="28"/>
          <w:szCs w:val="28"/>
        </w:rPr>
        <w:t>Кременчуці</w:t>
      </w:r>
      <w:proofErr w:type="spellEnd"/>
      <w:r w:rsidR="00CA6BD4" w:rsidRPr="0027701C">
        <w:rPr>
          <w:spacing w:val="7"/>
          <w:sz w:val="28"/>
          <w:szCs w:val="28"/>
        </w:rPr>
        <w:t xml:space="preserve">  Полтавської області  при обслуговуванні розпорядників  та одержувачів бюджетних коштів у зв’язку з вимушеними відключеннями електропостачання на </w:t>
      </w:r>
      <w:r w:rsidR="008E09D3">
        <w:rPr>
          <w:spacing w:val="7"/>
          <w:sz w:val="28"/>
          <w:szCs w:val="28"/>
        </w:rPr>
        <w:t xml:space="preserve">               </w:t>
      </w:r>
      <w:r w:rsidR="00CA6BD4" w:rsidRPr="0027701C">
        <w:rPr>
          <w:spacing w:val="7"/>
          <w:sz w:val="28"/>
          <w:szCs w:val="28"/>
        </w:rPr>
        <w:t>2025-2026 роки</w:t>
      </w:r>
      <w:r w:rsidR="00CA6BD4" w:rsidRPr="0027701C">
        <w:rPr>
          <w:sz w:val="28"/>
          <w:szCs w:val="28"/>
        </w:rPr>
        <w:t xml:space="preserve"> передбачити за рахунок коштів місцевого бюджету</w:t>
      </w:r>
      <w:r>
        <w:rPr>
          <w:sz w:val="28"/>
          <w:szCs w:val="28"/>
        </w:rPr>
        <w:t>.</w:t>
      </w:r>
    </w:p>
    <w:p w14:paraId="3B9CD5F4" w14:textId="0BD8AD8C" w:rsidR="004C3DCF" w:rsidRPr="0027701C" w:rsidRDefault="0027701C" w:rsidP="0027701C">
      <w:pPr>
        <w:tabs>
          <w:tab w:val="left" w:pos="993"/>
        </w:tabs>
        <w:suppressAutoHyphens/>
        <w:ind w:firstLine="567"/>
        <w:jc w:val="both"/>
        <w:rPr>
          <w:sz w:val="28"/>
          <w:szCs w:val="28"/>
          <w:lang w:val="uk-UA" w:eastAsia="ar-SA"/>
        </w:rPr>
      </w:pPr>
      <w:r w:rsidRPr="0027701C">
        <w:rPr>
          <w:sz w:val="28"/>
          <w:szCs w:val="28"/>
          <w:lang w:val="uk-UA" w:eastAsia="ar-SA"/>
        </w:rPr>
        <w:t>4.</w:t>
      </w:r>
      <w:r>
        <w:rPr>
          <w:sz w:val="28"/>
          <w:szCs w:val="28"/>
          <w:lang w:val="uk-UA" w:eastAsia="ar-SA"/>
        </w:rPr>
        <w:t xml:space="preserve"> </w:t>
      </w:r>
      <w:r w:rsidR="004C3DCF" w:rsidRPr="0027701C">
        <w:rPr>
          <w:sz w:val="28"/>
          <w:szCs w:val="28"/>
          <w:lang w:val="uk-UA" w:eastAsia="ar-SA"/>
        </w:rPr>
        <w:t>Оприлюднити рішення відповідно до вимог законодавства.</w:t>
      </w:r>
    </w:p>
    <w:p w14:paraId="0AC8C809" w14:textId="12867EF2" w:rsidR="004C3DCF" w:rsidRPr="0027701C" w:rsidRDefault="0027701C" w:rsidP="0027701C">
      <w:pPr>
        <w:tabs>
          <w:tab w:val="left" w:pos="993"/>
        </w:tabs>
        <w:suppressAutoHyphens/>
        <w:ind w:firstLine="567"/>
        <w:jc w:val="both"/>
        <w:rPr>
          <w:sz w:val="28"/>
          <w:szCs w:val="28"/>
          <w:lang w:val="uk-UA" w:eastAsia="ar-SA"/>
        </w:rPr>
      </w:pPr>
      <w:r w:rsidRPr="0027701C">
        <w:rPr>
          <w:sz w:val="28"/>
          <w:szCs w:val="28"/>
          <w:lang w:val="uk-UA"/>
        </w:rPr>
        <w:t>5.</w:t>
      </w:r>
      <w:r>
        <w:rPr>
          <w:sz w:val="28"/>
          <w:szCs w:val="28"/>
          <w:lang w:val="uk-UA"/>
        </w:rPr>
        <w:t xml:space="preserve"> </w:t>
      </w:r>
      <w:r w:rsidR="004C3DCF" w:rsidRPr="0027701C">
        <w:rPr>
          <w:sz w:val="28"/>
          <w:szCs w:val="28"/>
          <w:lang w:val="uk-UA"/>
        </w:rPr>
        <w:t xml:space="preserve">Контроль за виконанням рішення покласти на першого заступника міського голови </w:t>
      </w:r>
      <w:proofErr w:type="spellStart"/>
      <w:r w:rsidR="004C3DCF" w:rsidRPr="0027701C">
        <w:rPr>
          <w:bCs/>
          <w:sz w:val="28"/>
          <w:szCs w:val="28"/>
          <w:lang w:val="uk-UA"/>
        </w:rPr>
        <w:t>Пелипенка</w:t>
      </w:r>
      <w:proofErr w:type="spellEnd"/>
      <w:r w:rsidR="004C3DCF" w:rsidRPr="0027701C">
        <w:rPr>
          <w:bCs/>
          <w:sz w:val="28"/>
          <w:szCs w:val="28"/>
          <w:lang w:val="uk-UA"/>
        </w:rPr>
        <w:t xml:space="preserve"> В.М. та постійну </w:t>
      </w:r>
      <w:r w:rsidR="004C3DCF" w:rsidRPr="0027701C">
        <w:rPr>
          <w:sz w:val="28"/>
          <w:szCs w:val="28"/>
          <w:lang w:val="uk-UA" w:eastAsia="ar-SA"/>
        </w:rPr>
        <w:t xml:space="preserve">депутатську комісію з питань бюджету, фінансів, соціально-економічного розвитку та інвестиційної політики (голова комісії </w:t>
      </w:r>
      <w:proofErr w:type="spellStart"/>
      <w:r w:rsidR="004C3DCF" w:rsidRPr="0027701C">
        <w:rPr>
          <w:sz w:val="28"/>
          <w:szCs w:val="28"/>
          <w:lang w:val="uk-UA" w:eastAsia="ar-SA"/>
        </w:rPr>
        <w:t>Плескун</w:t>
      </w:r>
      <w:proofErr w:type="spellEnd"/>
      <w:r w:rsidR="004C3DCF" w:rsidRPr="0027701C">
        <w:rPr>
          <w:sz w:val="28"/>
          <w:szCs w:val="28"/>
          <w:lang w:val="uk-UA" w:eastAsia="ar-SA"/>
        </w:rPr>
        <w:t xml:space="preserve"> О.В.).</w:t>
      </w:r>
    </w:p>
    <w:p w14:paraId="53AEC54E" w14:textId="77777777" w:rsidR="00D576BC" w:rsidRDefault="00D576BC" w:rsidP="004C3DCF">
      <w:pPr>
        <w:tabs>
          <w:tab w:val="left" w:pos="851"/>
        </w:tabs>
        <w:jc w:val="both"/>
        <w:rPr>
          <w:sz w:val="28"/>
          <w:szCs w:val="28"/>
          <w:lang w:val="uk-UA"/>
        </w:rPr>
      </w:pPr>
    </w:p>
    <w:p w14:paraId="72D4187A" w14:textId="77777777" w:rsidR="00E904F1" w:rsidRDefault="00E904F1" w:rsidP="00786EA2">
      <w:pPr>
        <w:jc w:val="both"/>
        <w:rPr>
          <w:b/>
          <w:sz w:val="28"/>
          <w:szCs w:val="28"/>
          <w:lang w:val="uk-UA" w:eastAsia="uk-UA"/>
        </w:rPr>
      </w:pPr>
    </w:p>
    <w:p w14:paraId="4DBBE3AD" w14:textId="77777777" w:rsidR="000B0BB8" w:rsidRDefault="000B0BB8" w:rsidP="00493C29">
      <w:pPr>
        <w:tabs>
          <w:tab w:val="left" w:pos="993"/>
          <w:tab w:val="left" w:pos="6804"/>
        </w:tabs>
        <w:ind w:firstLine="567"/>
        <w:rPr>
          <w:b/>
          <w:sz w:val="28"/>
          <w:szCs w:val="28"/>
          <w:lang w:val="uk-UA"/>
        </w:rPr>
      </w:pPr>
    </w:p>
    <w:p w14:paraId="3C1A384B" w14:textId="77777777" w:rsidR="00D32CB4" w:rsidRDefault="00695DA0" w:rsidP="00EE4B62">
      <w:pPr>
        <w:tabs>
          <w:tab w:val="left" w:pos="6804"/>
        </w:tabs>
        <w:rPr>
          <w:b/>
          <w:sz w:val="28"/>
          <w:szCs w:val="28"/>
          <w:lang w:val="uk-UA"/>
        </w:rPr>
      </w:pPr>
      <w:r w:rsidRPr="0014186D">
        <w:rPr>
          <w:b/>
          <w:sz w:val="28"/>
          <w:szCs w:val="28"/>
          <w:lang w:val="uk-UA"/>
        </w:rPr>
        <w:t>М</w:t>
      </w:r>
      <w:r w:rsidR="002858DD" w:rsidRPr="0014186D">
        <w:rPr>
          <w:b/>
          <w:sz w:val="28"/>
          <w:szCs w:val="28"/>
          <w:lang w:val="uk-UA"/>
        </w:rPr>
        <w:t>іськ</w:t>
      </w:r>
      <w:r w:rsidRPr="0014186D">
        <w:rPr>
          <w:b/>
          <w:sz w:val="28"/>
          <w:szCs w:val="28"/>
          <w:lang w:val="uk-UA"/>
        </w:rPr>
        <w:t>ий</w:t>
      </w:r>
      <w:r w:rsidR="002858DD" w:rsidRPr="0014186D">
        <w:rPr>
          <w:b/>
          <w:sz w:val="28"/>
          <w:szCs w:val="28"/>
          <w:lang w:val="uk-UA"/>
        </w:rPr>
        <w:t xml:space="preserve"> голов</w:t>
      </w:r>
      <w:r w:rsidRPr="0014186D">
        <w:rPr>
          <w:b/>
          <w:sz w:val="28"/>
          <w:szCs w:val="28"/>
          <w:lang w:val="uk-UA"/>
        </w:rPr>
        <w:t>а</w:t>
      </w:r>
      <w:r w:rsidR="002858DD" w:rsidRPr="0014186D">
        <w:rPr>
          <w:b/>
          <w:sz w:val="28"/>
          <w:szCs w:val="28"/>
          <w:lang w:val="uk-UA"/>
        </w:rPr>
        <w:t xml:space="preserve">                                                   </w:t>
      </w:r>
      <w:r w:rsidR="001325C5">
        <w:rPr>
          <w:b/>
          <w:sz w:val="28"/>
          <w:szCs w:val="28"/>
          <w:lang w:val="uk-UA"/>
        </w:rPr>
        <w:t xml:space="preserve">  </w:t>
      </w:r>
      <w:r w:rsidR="00EE4B62">
        <w:rPr>
          <w:b/>
          <w:sz w:val="28"/>
          <w:szCs w:val="28"/>
          <w:lang w:val="uk-UA"/>
        </w:rPr>
        <w:t xml:space="preserve">       </w:t>
      </w:r>
      <w:r w:rsidR="001325C5">
        <w:rPr>
          <w:b/>
          <w:sz w:val="28"/>
          <w:szCs w:val="28"/>
          <w:lang w:val="uk-UA"/>
        </w:rPr>
        <w:t xml:space="preserve">   </w:t>
      </w:r>
      <w:r w:rsidR="002858DD" w:rsidRPr="0014186D">
        <w:rPr>
          <w:b/>
          <w:sz w:val="28"/>
          <w:szCs w:val="28"/>
          <w:lang w:val="uk-UA"/>
        </w:rPr>
        <w:t>В</w:t>
      </w:r>
      <w:r w:rsidR="00EE4B62">
        <w:rPr>
          <w:b/>
          <w:sz w:val="28"/>
          <w:szCs w:val="28"/>
          <w:lang w:val="uk-UA"/>
        </w:rPr>
        <w:t>італій</w:t>
      </w:r>
      <w:r w:rsidR="00927E17">
        <w:rPr>
          <w:b/>
          <w:sz w:val="28"/>
          <w:szCs w:val="28"/>
          <w:lang w:val="uk-UA"/>
        </w:rPr>
        <w:t xml:space="preserve"> </w:t>
      </w:r>
      <w:r w:rsidRPr="0014186D">
        <w:rPr>
          <w:b/>
          <w:sz w:val="28"/>
          <w:szCs w:val="28"/>
          <w:lang w:val="uk-UA"/>
        </w:rPr>
        <w:t>МАЛЕЦЬКИЙ</w:t>
      </w:r>
    </w:p>
    <w:sectPr w:rsidR="00D32CB4" w:rsidSect="0027701C">
      <w:footerReference w:type="default" r:id="rId8"/>
      <w:pgSz w:w="11907" w:h="16840"/>
      <w:pgMar w:top="567" w:right="567" w:bottom="1134" w:left="1701"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E669" w14:textId="77777777" w:rsidR="007A42EA" w:rsidRDefault="007A42EA">
      <w:r>
        <w:separator/>
      </w:r>
    </w:p>
  </w:endnote>
  <w:endnote w:type="continuationSeparator" w:id="0">
    <w:p w14:paraId="096D22BA" w14:textId="77777777" w:rsidR="007A42EA" w:rsidRDefault="007A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74C1" w14:textId="77777777" w:rsidR="00330A0E" w:rsidRPr="000A73B6" w:rsidRDefault="00330A0E" w:rsidP="00AD0E0B">
    <w:pPr>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3214" w14:textId="77777777" w:rsidR="007A42EA" w:rsidRDefault="007A42EA">
      <w:r>
        <w:separator/>
      </w:r>
    </w:p>
  </w:footnote>
  <w:footnote w:type="continuationSeparator" w:id="0">
    <w:p w14:paraId="61731DFA" w14:textId="77777777" w:rsidR="007A42EA" w:rsidRDefault="007A4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EF3"/>
    <w:multiLevelType w:val="hybridMultilevel"/>
    <w:tmpl w:val="77B6159C"/>
    <w:lvl w:ilvl="0" w:tplc="B1EAEE0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1CD54C7"/>
    <w:multiLevelType w:val="hybridMultilevel"/>
    <w:tmpl w:val="664857E2"/>
    <w:lvl w:ilvl="0" w:tplc="D32000F0">
      <w:start w:val="1"/>
      <w:numFmt w:val="decimal"/>
      <w:lvlText w:val="%1."/>
      <w:lvlJc w:val="left"/>
      <w:pPr>
        <w:tabs>
          <w:tab w:val="num" w:pos="1065"/>
        </w:tabs>
        <w:ind w:left="1065" w:hanging="360"/>
      </w:pPr>
      <w:rPr>
        <w:b w:val="0"/>
        <w:color w:val="auto"/>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15:restartNumberingAfterBreak="0">
    <w:nsid w:val="01D27B96"/>
    <w:multiLevelType w:val="hybridMultilevel"/>
    <w:tmpl w:val="96F81490"/>
    <w:lvl w:ilvl="0" w:tplc="F2DC74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69081A"/>
    <w:multiLevelType w:val="multilevel"/>
    <w:tmpl w:val="B46AC82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820C93"/>
    <w:multiLevelType w:val="singleLevel"/>
    <w:tmpl w:val="1C6EFA7C"/>
    <w:lvl w:ilvl="0">
      <w:start w:val="1"/>
      <w:numFmt w:val="decimal"/>
      <w:lvlText w:val="%1."/>
      <w:lvlJc w:val="left"/>
      <w:pPr>
        <w:tabs>
          <w:tab w:val="num" w:pos="810"/>
        </w:tabs>
        <w:ind w:left="810" w:hanging="360"/>
      </w:pPr>
      <w:rPr>
        <w:rFonts w:hint="default"/>
      </w:rPr>
    </w:lvl>
  </w:abstractNum>
  <w:abstractNum w:abstractNumId="5" w15:restartNumberingAfterBreak="0">
    <w:nsid w:val="119944B4"/>
    <w:multiLevelType w:val="hybridMultilevel"/>
    <w:tmpl w:val="2078FDA2"/>
    <w:lvl w:ilvl="0" w:tplc="7C3A228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2220FE"/>
    <w:multiLevelType w:val="hybridMultilevel"/>
    <w:tmpl w:val="86B67E4C"/>
    <w:lvl w:ilvl="0" w:tplc="57BEABE8">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8436D12"/>
    <w:multiLevelType w:val="hybridMultilevel"/>
    <w:tmpl w:val="198C7F78"/>
    <w:lvl w:ilvl="0" w:tplc="F18E55AC">
      <w:start w:val="47"/>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CD0819"/>
    <w:multiLevelType w:val="multilevel"/>
    <w:tmpl w:val="A606E6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21C70C2D"/>
    <w:multiLevelType w:val="multilevel"/>
    <w:tmpl w:val="C19C03F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23A400EB"/>
    <w:multiLevelType w:val="hybridMultilevel"/>
    <w:tmpl w:val="DC86BAF0"/>
    <w:lvl w:ilvl="0" w:tplc="C810B06E">
      <w:start w:val="1"/>
      <w:numFmt w:val="decimal"/>
      <w:lvlText w:val="%1."/>
      <w:lvlJc w:val="left"/>
      <w:pPr>
        <w:ind w:left="644"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2738571D"/>
    <w:multiLevelType w:val="singleLevel"/>
    <w:tmpl w:val="8D4AD454"/>
    <w:lvl w:ilvl="0">
      <w:start w:val="1"/>
      <w:numFmt w:val="decimal"/>
      <w:lvlText w:val="%1."/>
      <w:lvlJc w:val="left"/>
      <w:pPr>
        <w:tabs>
          <w:tab w:val="num" w:pos="1260"/>
        </w:tabs>
        <w:ind w:left="1260" w:hanging="360"/>
      </w:pPr>
      <w:rPr>
        <w:rFonts w:hint="default"/>
      </w:rPr>
    </w:lvl>
  </w:abstractNum>
  <w:abstractNum w:abstractNumId="12" w15:restartNumberingAfterBreak="0">
    <w:nsid w:val="288C5051"/>
    <w:multiLevelType w:val="hybridMultilevel"/>
    <w:tmpl w:val="E3802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3434B9"/>
    <w:multiLevelType w:val="hybridMultilevel"/>
    <w:tmpl w:val="A7D2CC0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FBD3449"/>
    <w:multiLevelType w:val="hybridMultilevel"/>
    <w:tmpl w:val="9DA4095E"/>
    <w:lvl w:ilvl="0" w:tplc="A1C2FC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4C53245"/>
    <w:multiLevelType w:val="multilevel"/>
    <w:tmpl w:val="95E84F0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53A3C7C"/>
    <w:multiLevelType w:val="multilevel"/>
    <w:tmpl w:val="921CCF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15:restartNumberingAfterBreak="0">
    <w:nsid w:val="36A771C9"/>
    <w:multiLevelType w:val="hybridMultilevel"/>
    <w:tmpl w:val="4BC2C84E"/>
    <w:lvl w:ilvl="0" w:tplc="FAD8D41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BF14E58"/>
    <w:multiLevelType w:val="hybridMultilevel"/>
    <w:tmpl w:val="A2285D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07F89"/>
    <w:multiLevelType w:val="hybridMultilevel"/>
    <w:tmpl w:val="DC86BAF0"/>
    <w:lvl w:ilvl="0" w:tplc="C810B06E">
      <w:start w:val="1"/>
      <w:numFmt w:val="decimal"/>
      <w:lvlText w:val="%1."/>
      <w:lvlJc w:val="left"/>
      <w:pPr>
        <w:ind w:left="644"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3F7B22B9"/>
    <w:multiLevelType w:val="hybridMultilevel"/>
    <w:tmpl w:val="590CA63A"/>
    <w:lvl w:ilvl="0" w:tplc="896A19C0">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1" w15:restartNumberingAfterBreak="0">
    <w:nsid w:val="49E87F57"/>
    <w:multiLevelType w:val="hybridMultilevel"/>
    <w:tmpl w:val="F820775A"/>
    <w:lvl w:ilvl="0" w:tplc="03C4D96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2" w15:restartNumberingAfterBreak="0">
    <w:nsid w:val="4A9F0A21"/>
    <w:multiLevelType w:val="hybridMultilevel"/>
    <w:tmpl w:val="813094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ED0A19"/>
    <w:multiLevelType w:val="multilevel"/>
    <w:tmpl w:val="33BC3D6C"/>
    <w:lvl w:ilvl="0">
      <w:start w:val="1"/>
      <w:numFmt w:val="decimal"/>
      <w:lvlText w:val="%1."/>
      <w:lvlJc w:val="left"/>
      <w:pPr>
        <w:ind w:left="450" w:hanging="450"/>
      </w:pPr>
      <w:rPr>
        <w:b w:val="0"/>
      </w:rPr>
    </w:lvl>
    <w:lvl w:ilvl="1">
      <w:start w:val="1"/>
      <w:numFmt w:val="decimal"/>
      <w:lvlText w:val="%1.%2."/>
      <w:lvlJc w:val="left"/>
      <w:pPr>
        <w:ind w:left="1713"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4E4A44FE"/>
    <w:multiLevelType w:val="hybridMultilevel"/>
    <w:tmpl w:val="9702B67A"/>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51E331E2"/>
    <w:multiLevelType w:val="hybridMultilevel"/>
    <w:tmpl w:val="3A9A8234"/>
    <w:lvl w:ilvl="0" w:tplc="CA384A06">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59386FFE"/>
    <w:multiLevelType w:val="singleLevel"/>
    <w:tmpl w:val="6C2069B2"/>
    <w:lvl w:ilvl="0">
      <w:start w:val="2001"/>
      <w:numFmt w:val="decimal"/>
      <w:lvlText w:val="27.02.%1 "/>
      <w:legacy w:legacy="1" w:legacySpace="0" w:legacyIndent="283"/>
      <w:lvlJc w:val="left"/>
      <w:pPr>
        <w:ind w:left="283" w:hanging="283"/>
      </w:pPr>
      <w:rPr>
        <w:rFonts w:ascii="Times New Roman" w:hAnsi="Times New Roman" w:hint="default"/>
        <w:b/>
        <w:i w:val="0"/>
        <w:sz w:val="28"/>
        <w:u w:val="none"/>
      </w:rPr>
    </w:lvl>
  </w:abstractNum>
  <w:abstractNum w:abstractNumId="27" w15:restartNumberingAfterBreak="0">
    <w:nsid w:val="59695D24"/>
    <w:multiLevelType w:val="hybridMultilevel"/>
    <w:tmpl w:val="F26E21FE"/>
    <w:lvl w:ilvl="0" w:tplc="F18E55AC">
      <w:start w:val="47"/>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5CEA3652"/>
    <w:multiLevelType w:val="hybridMultilevel"/>
    <w:tmpl w:val="F49EEDF2"/>
    <w:lvl w:ilvl="0" w:tplc="0419000F">
      <w:start w:val="1"/>
      <w:numFmt w:val="decimal"/>
      <w:lvlText w:val="%1."/>
      <w:lvlJc w:val="left"/>
      <w:pPr>
        <w:tabs>
          <w:tab w:val="num" w:pos="720"/>
        </w:tabs>
        <w:ind w:left="720" w:hanging="360"/>
      </w:pPr>
      <w:rPr>
        <w:rFonts w:hint="default"/>
      </w:rPr>
    </w:lvl>
    <w:lvl w:ilvl="1" w:tplc="F2868A3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0282EBA"/>
    <w:multiLevelType w:val="singleLevel"/>
    <w:tmpl w:val="7E9C8F78"/>
    <w:lvl w:ilvl="0">
      <w:start w:val="2"/>
      <w:numFmt w:val="bullet"/>
      <w:lvlText w:val="-"/>
      <w:lvlJc w:val="left"/>
      <w:pPr>
        <w:tabs>
          <w:tab w:val="num" w:pos="360"/>
        </w:tabs>
        <w:ind w:left="360" w:hanging="360"/>
      </w:pPr>
      <w:rPr>
        <w:rFonts w:hint="default"/>
      </w:rPr>
    </w:lvl>
  </w:abstractNum>
  <w:abstractNum w:abstractNumId="30" w15:restartNumberingAfterBreak="0">
    <w:nsid w:val="67E349D5"/>
    <w:multiLevelType w:val="hybridMultilevel"/>
    <w:tmpl w:val="C1DCD08C"/>
    <w:lvl w:ilvl="0" w:tplc="AA144A9C">
      <w:start w:val="1"/>
      <w:numFmt w:val="decimal"/>
      <w:lvlText w:val="%1."/>
      <w:lvlJc w:val="left"/>
      <w:pPr>
        <w:tabs>
          <w:tab w:val="num" w:pos="1050"/>
        </w:tabs>
        <w:ind w:left="1050" w:hanging="1050"/>
      </w:pPr>
      <w:rPr>
        <w:rFonts w:ascii="Times New Roman" w:eastAsia="Times New Roman" w:hAnsi="Times New Roman" w:cs="Times New Roman"/>
      </w:rPr>
    </w:lvl>
    <w:lvl w:ilvl="1" w:tplc="A4D02B8C">
      <w:start w:val="1"/>
      <w:numFmt w:val="decimal"/>
      <w:lvlText w:val="%2."/>
      <w:lvlJc w:val="left"/>
      <w:pPr>
        <w:tabs>
          <w:tab w:val="num" w:pos="1080"/>
        </w:tabs>
        <w:ind w:left="1080" w:hanging="360"/>
      </w:pPr>
      <w:rPr>
        <w:rFonts w:ascii="Times New Roman" w:eastAsia="Times New Roman" w:hAnsi="Times New Roman" w:cs="Times New Roman"/>
      </w:rPr>
    </w:lvl>
    <w:lvl w:ilvl="2" w:tplc="04190001">
      <w:start w:val="1"/>
      <w:numFmt w:val="bullet"/>
      <w:lvlText w:val=""/>
      <w:lvlJc w:val="left"/>
      <w:pPr>
        <w:tabs>
          <w:tab w:val="num" w:pos="1980"/>
        </w:tabs>
        <w:ind w:left="1980" w:hanging="360"/>
      </w:pPr>
      <w:rPr>
        <w:rFonts w:ascii="Symbol" w:hAnsi="Symbol"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784C4540"/>
    <w:multiLevelType w:val="multilevel"/>
    <w:tmpl w:val="4E1E637C"/>
    <w:lvl w:ilvl="0">
      <w:start w:val="1"/>
      <w:numFmt w:val="decimal"/>
      <w:lvlText w:val="%1."/>
      <w:lvlJc w:val="left"/>
      <w:pPr>
        <w:ind w:left="360" w:hanging="360"/>
      </w:pPr>
    </w:lvl>
    <w:lvl w:ilvl="1">
      <w:start w:val="1"/>
      <w:numFmt w:val="decimal"/>
      <w:lvlText w:val="%1.%2."/>
      <w:lvlJc w:val="left"/>
      <w:pPr>
        <w:ind w:left="312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626525"/>
    <w:multiLevelType w:val="hybridMultilevel"/>
    <w:tmpl w:val="DC86BAF0"/>
    <w:lvl w:ilvl="0" w:tplc="C810B06E">
      <w:start w:val="1"/>
      <w:numFmt w:val="decimal"/>
      <w:lvlText w:val="%1."/>
      <w:lvlJc w:val="left"/>
      <w:pPr>
        <w:ind w:left="644"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15:restartNumberingAfterBreak="0">
    <w:nsid w:val="7BF126E5"/>
    <w:multiLevelType w:val="hybridMultilevel"/>
    <w:tmpl w:val="EA6E46EC"/>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4" w15:restartNumberingAfterBreak="0">
    <w:nsid w:val="7C580D20"/>
    <w:multiLevelType w:val="hybridMultilevel"/>
    <w:tmpl w:val="C72C85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11"/>
  </w:num>
  <w:num w:numId="4">
    <w:abstractNumId w:val="29"/>
  </w:num>
  <w:num w:numId="5">
    <w:abstractNumId w:val="34"/>
  </w:num>
  <w:num w:numId="6">
    <w:abstractNumId w:val="28"/>
  </w:num>
  <w:num w:numId="7">
    <w:abstractNumId w:val="8"/>
  </w:num>
  <w:num w:numId="8">
    <w:abstractNumId w:val="16"/>
  </w:num>
  <w:num w:numId="9">
    <w:abstractNumId w:val="22"/>
  </w:num>
  <w:num w:numId="10">
    <w:abstractNumId w:val="27"/>
  </w:num>
  <w:num w:numId="11">
    <w:abstractNumId w:val="7"/>
  </w:num>
  <w:num w:numId="12">
    <w:abstractNumId w:val="13"/>
  </w:num>
  <w:num w:numId="13">
    <w:abstractNumId w:val="18"/>
  </w:num>
  <w:num w:numId="14">
    <w:abstractNumId w:val="3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0"/>
  </w:num>
  <w:num w:numId="18">
    <w:abstractNumId w:val="19"/>
  </w:num>
  <w:num w:numId="19">
    <w:abstractNumId w:val="3"/>
  </w:num>
  <w:num w:numId="20">
    <w:abstractNumId w:val="0"/>
  </w:num>
  <w:num w:numId="21">
    <w:abstractNumId w:val="25"/>
  </w:num>
  <w:num w:numId="22">
    <w:abstractNumId w:val="14"/>
  </w:num>
  <w:num w:numId="23">
    <w:abstractNumId w:val="20"/>
  </w:num>
  <w:num w:numId="24">
    <w:abstractNumId w:val="5"/>
  </w:num>
  <w:num w:numId="25">
    <w:abstractNumId w:val="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A5"/>
    <w:rsid w:val="00000384"/>
    <w:rsid w:val="00001840"/>
    <w:rsid w:val="00004B60"/>
    <w:rsid w:val="000139CC"/>
    <w:rsid w:val="0001465D"/>
    <w:rsid w:val="00014FE7"/>
    <w:rsid w:val="000162F7"/>
    <w:rsid w:val="00026FF7"/>
    <w:rsid w:val="00031C64"/>
    <w:rsid w:val="0003388E"/>
    <w:rsid w:val="00034E50"/>
    <w:rsid w:val="000441CF"/>
    <w:rsid w:val="000458D1"/>
    <w:rsid w:val="00046DB8"/>
    <w:rsid w:val="00050498"/>
    <w:rsid w:val="00052252"/>
    <w:rsid w:val="000528CB"/>
    <w:rsid w:val="00054E4A"/>
    <w:rsid w:val="00056F43"/>
    <w:rsid w:val="0006141C"/>
    <w:rsid w:val="000616FC"/>
    <w:rsid w:val="00062D04"/>
    <w:rsid w:val="00067938"/>
    <w:rsid w:val="00072920"/>
    <w:rsid w:val="00080158"/>
    <w:rsid w:val="000801DD"/>
    <w:rsid w:val="00084E26"/>
    <w:rsid w:val="00095179"/>
    <w:rsid w:val="000A19D9"/>
    <w:rsid w:val="000A2264"/>
    <w:rsid w:val="000A702A"/>
    <w:rsid w:val="000A776D"/>
    <w:rsid w:val="000B0BB8"/>
    <w:rsid w:val="000B6818"/>
    <w:rsid w:val="000B7C79"/>
    <w:rsid w:val="000C2B4E"/>
    <w:rsid w:val="000C5574"/>
    <w:rsid w:val="000C58AD"/>
    <w:rsid w:val="000D119A"/>
    <w:rsid w:val="000D53FD"/>
    <w:rsid w:val="000D5E44"/>
    <w:rsid w:val="000D78C4"/>
    <w:rsid w:val="000E240F"/>
    <w:rsid w:val="000E4471"/>
    <w:rsid w:val="000E6122"/>
    <w:rsid w:val="000E751E"/>
    <w:rsid w:val="000E7DC3"/>
    <w:rsid w:val="000F1E7D"/>
    <w:rsid w:val="000F2F78"/>
    <w:rsid w:val="000F30DD"/>
    <w:rsid w:val="000F39C2"/>
    <w:rsid w:val="000F58F8"/>
    <w:rsid w:val="000F763C"/>
    <w:rsid w:val="0010039F"/>
    <w:rsid w:val="0010579A"/>
    <w:rsid w:val="001067B7"/>
    <w:rsid w:val="00111602"/>
    <w:rsid w:val="00114993"/>
    <w:rsid w:val="0011669E"/>
    <w:rsid w:val="00117891"/>
    <w:rsid w:val="00124D64"/>
    <w:rsid w:val="001267E1"/>
    <w:rsid w:val="001325C5"/>
    <w:rsid w:val="00134119"/>
    <w:rsid w:val="00135A68"/>
    <w:rsid w:val="00136EC5"/>
    <w:rsid w:val="00137644"/>
    <w:rsid w:val="0013782E"/>
    <w:rsid w:val="00137AA5"/>
    <w:rsid w:val="0014123E"/>
    <w:rsid w:val="0014186D"/>
    <w:rsid w:val="00143959"/>
    <w:rsid w:val="00143CBD"/>
    <w:rsid w:val="0015154C"/>
    <w:rsid w:val="001574AE"/>
    <w:rsid w:val="00160429"/>
    <w:rsid w:val="00162499"/>
    <w:rsid w:val="00163237"/>
    <w:rsid w:val="0016502B"/>
    <w:rsid w:val="0017120F"/>
    <w:rsid w:val="001745ED"/>
    <w:rsid w:val="0017681C"/>
    <w:rsid w:val="001774E5"/>
    <w:rsid w:val="00180C2F"/>
    <w:rsid w:val="0018514B"/>
    <w:rsid w:val="001920DC"/>
    <w:rsid w:val="001B06EA"/>
    <w:rsid w:val="001B21BC"/>
    <w:rsid w:val="001B297A"/>
    <w:rsid w:val="001C2610"/>
    <w:rsid w:val="001C732B"/>
    <w:rsid w:val="001D200B"/>
    <w:rsid w:val="001D4CEE"/>
    <w:rsid w:val="001D4E0C"/>
    <w:rsid w:val="001D5840"/>
    <w:rsid w:val="001E021F"/>
    <w:rsid w:val="001E193C"/>
    <w:rsid w:val="001E2ACC"/>
    <w:rsid w:val="001E364F"/>
    <w:rsid w:val="001E48FC"/>
    <w:rsid w:val="001E6734"/>
    <w:rsid w:val="001F180C"/>
    <w:rsid w:val="001F27E8"/>
    <w:rsid w:val="001F387F"/>
    <w:rsid w:val="001F7278"/>
    <w:rsid w:val="001F76B9"/>
    <w:rsid w:val="001F7DA7"/>
    <w:rsid w:val="00203187"/>
    <w:rsid w:val="002062B3"/>
    <w:rsid w:val="00206D29"/>
    <w:rsid w:val="0021333D"/>
    <w:rsid w:val="0021438F"/>
    <w:rsid w:val="0021559A"/>
    <w:rsid w:val="00221327"/>
    <w:rsid w:val="002256D6"/>
    <w:rsid w:val="00225747"/>
    <w:rsid w:val="00231BD4"/>
    <w:rsid w:val="0023294E"/>
    <w:rsid w:val="002337CB"/>
    <w:rsid w:val="00234BB0"/>
    <w:rsid w:val="002432F2"/>
    <w:rsid w:val="002458E9"/>
    <w:rsid w:val="0024678F"/>
    <w:rsid w:val="00246CC1"/>
    <w:rsid w:val="00263819"/>
    <w:rsid w:val="00266FB0"/>
    <w:rsid w:val="002679E8"/>
    <w:rsid w:val="002742C7"/>
    <w:rsid w:val="00274CC0"/>
    <w:rsid w:val="0027701C"/>
    <w:rsid w:val="002832D7"/>
    <w:rsid w:val="002858DD"/>
    <w:rsid w:val="00292C32"/>
    <w:rsid w:val="002A0977"/>
    <w:rsid w:val="002B1C15"/>
    <w:rsid w:val="002B3AD6"/>
    <w:rsid w:val="002B61E6"/>
    <w:rsid w:val="002B76B5"/>
    <w:rsid w:val="002B7C33"/>
    <w:rsid w:val="002C4172"/>
    <w:rsid w:val="002C4AA2"/>
    <w:rsid w:val="002C741C"/>
    <w:rsid w:val="002D062C"/>
    <w:rsid w:val="002D1520"/>
    <w:rsid w:val="002D411D"/>
    <w:rsid w:val="002D7543"/>
    <w:rsid w:val="002E25C9"/>
    <w:rsid w:val="002E5FA8"/>
    <w:rsid w:val="002F03C3"/>
    <w:rsid w:val="002F0600"/>
    <w:rsid w:val="002F3A21"/>
    <w:rsid w:val="003002B6"/>
    <w:rsid w:val="003003D0"/>
    <w:rsid w:val="00301CBA"/>
    <w:rsid w:val="003069CD"/>
    <w:rsid w:val="003107DF"/>
    <w:rsid w:val="00313B27"/>
    <w:rsid w:val="00313CF2"/>
    <w:rsid w:val="00314323"/>
    <w:rsid w:val="00315CBE"/>
    <w:rsid w:val="00327DED"/>
    <w:rsid w:val="00330A0E"/>
    <w:rsid w:val="00340263"/>
    <w:rsid w:val="00342A12"/>
    <w:rsid w:val="00344168"/>
    <w:rsid w:val="00350FF0"/>
    <w:rsid w:val="00353EA0"/>
    <w:rsid w:val="00360484"/>
    <w:rsid w:val="003606C5"/>
    <w:rsid w:val="003623EE"/>
    <w:rsid w:val="0037051D"/>
    <w:rsid w:val="0037145D"/>
    <w:rsid w:val="00371B06"/>
    <w:rsid w:val="003742E3"/>
    <w:rsid w:val="003752F0"/>
    <w:rsid w:val="00381614"/>
    <w:rsid w:val="003848FA"/>
    <w:rsid w:val="00387E8A"/>
    <w:rsid w:val="003947AA"/>
    <w:rsid w:val="00396516"/>
    <w:rsid w:val="00397CD7"/>
    <w:rsid w:val="003A4E28"/>
    <w:rsid w:val="003A7039"/>
    <w:rsid w:val="003A7C38"/>
    <w:rsid w:val="003B1117"/>
    <w:rsid w:val="003B6FED"/>
    <w:rsid w:val="003B7AFA"/>
    <w:rsid w:val="003C04F5"/>
    <w:rsid w:val="003C15F2"/>
    <w:rsid w:val="003C1EBA"/>
    <w:rsid w:val="003C2F6A"/>
    <w:rsid w:val="003C37D8"/>
    <w:rsid w:val="003D429E"/>
    <w:rsid w:val="003E08E5"/>
    <w:rsid w:val="003F0A03"/>
    <w:rsid w:val="003F11C0"/>
    <w:rsid w:val="003F322E"/>
    <w:rsid w:val="00403A7D"/>
    <w:rsid w:val="00403D0C"/>
    <w:rsid w:val="00404E27"/>
    <w:rsid w:val="00405EB8"/>
    <w:rsid w:val="00415B8F"/>
    <w:rsid w:val="00415C97"/>
    <w:rsid w:val="004211BB"/>
    <w:rsid w:val="00422D85"/>
    <w:rsid w:val="0042397E"/>
    <w:rsid w:val="00423FA7"/>
    <w:rsid w:val="0042496B"/>
    <w:rsid w:val="00431435"/>
    <w:rsid w:val="00434569"/>
    <w:rsid w:val="00437D98"/>
    <w:rsid w:val="00442EF1"/>
    <w:rsid w:val="004477CA"/>
    <w:rsid w:val="004527B5"/>
    <w:rsid w:val="004547FC"/>
    <w:rsid w:val="00455C7D"/>
    <w:rsid w:val="00460A97"/>
    <w:rsid w:val="004629E9"/>
    <w:rsid w:val="004719D3"/>
    <w:rsid w:val="00472F24"/>
    <w:rsid w:val="004913F7"/>
    <w:rsid w:val="00493C29"/>
    <w:rsid w:val="00494DDF"/>
    <w:rsid w:val="00497CB0"/>
    <w:rsid w:val="004A2FBE"/>
    <w:rsid w:val="004A7470"/>
    <w:rsid w:val="004B1BCD"/>
    <w:rsid w:val="004B2D6D"/>
    <w:rsid w:val="004B53FB"/>
    <w:rsid w:val="004B676F"/>
    <w:rsid w:val="004C3DCF"/>
    <w:rsid w:val="004D3FA9"/>
    <w:rsid w:val="004D4832"/>
    <w:rsid w:val="004E2F9D"/>
    <w:rsid w:val="004E3739"/>
    <w:rsid w:val="004E40D9"/>
    <w:rsid w:val="004E5DCC"/>
    <w:rsid w:val="004F3740"/>
    <w:rsid w:val="004F5513"/>
    <w:rsid w:val="004F563D"/>
    <w:rsid w:val="00500779"/>
    <w:rsid w:val="005015B4"/>
    <w:rsid w:val="00503681"/>
    <w:rsid w:val="00505E38"/>
    <w:rsid w:val="00510AA7"/>
    <w:rsid w:val="00514B89"/>
    <w:rsid w:val="00514D7C"/>
    <w:rsid w:val="00517747"/>
    <w:rsid w:val="00517D25"/>
    <w:rsid w:val="00525846"/>
    <w:rsid w:val="00527EB1"/>
    <w:rsid w:val="00531943"/>
    <w:rsid w:val="00533DB6"/>
    <w:rsid w:val="00541D7E"/>
    <w:rsid w:val="005452C3"/>
    <w:rsid w:val="0054581B"/>
    <w:rsid w:val="00545C35"/>
    <w:rsid w:val="00546C94"/>
    <w:rsid w:val="00546E25"/>
    <w:rsid w:val="00546E6D"/>
    <w:rsid w:val="0055624A"/>
    <w:rsid w:val="005575B6"/>
    <w:rsid w:val="0056046F"/>
    <w:rsid w:val="00560CB1"/>
    <w:rsid w:val="0056149A"/>
    <w:rsid w:val="00561998"/>
    <w:rsid w:val="00570AB2"/>
    <w:rsid w:val="00571A65"/>
    <w:rsid w:val="00577569"/>
    <w:rsid w:val="005817D0"/>
    <w:rsid w:val="00584FEA"/>
    <w:rsid w:val="005863CA"/>
    <w:rsid w:val="00587256"/>
    <w:rsid w:val="00590636"/>
    <w:rsid w:val="005A17CA"/>
    <w:rsid w:val="005A2759"/>
    <w:rsid w:val="005A2B42"/>
    <w:rsid w:val="005A376D"/>
    <w:rsid w:val="005A39CC"/>
    <w:rsid w:val="005A45C5"/>
    <w:rsid w:val="005A4C22"/>
    <w:rsid w:val="005A659F"/>
    <w:rsid w:val="005A7377"/>
    <w:rsid w:val="005B21AB"/>
    <w:rsid w:val="005B5A97"/>
    <w:rsid w:val="005C7F1A"/>
    <w:rsid w:val="005D4191"/>
    <w:rsid w:val="005E2073"/>
    <w:rsid w:val="005E3A0A"/>
    <w:rsid w:val="005F39BF"/>
    <w:rsid w:val="006027FA"/>
    <w:rsid w:val="006045DF"/>
    <w:rsid w:val="006049F3"/>
    <w:rsid w:val="00611B62"/>
    <w:rsid w:val="00611CF3"/>
    <w:rsid w:val="0061323E"/>
    <w:rsid w:val="0061413B"/>
    <w:rsid w:val="0062308D"/>
    <w:rsid w:val="00627696"/>
    <w:rsid w:val="006278E7"/>
    <w:rsid w:val="00632892"/>
    <w:rsid w:val="00633C5D"/>
    <w:rsid w:val="006357AD"/>
    <w:rsid w:val="00643279"/>
    <w:rsid w:val="006437EA"/>
    <w:rsid w:val="006457A2"/>
    <w:rsid w:val="00650A83"/>
    <w:rsid w:val="006512D5"/>
    <w:rsid w:val="00657C52"/>
    <w:rsid w:val="00666B2A"/>
    <w:rsid w:val="0066771D"/>
    <w:rsid w:val="0067188D"/>
    <w:rsid w:val="006756AD"/>
    <w:rsid w:val="00675E63"/>
    <w:rsid w:val="00676591"/>
    <w:rsid w:val="00682CB3"/>
    <w:rsid w:val="0068442D"/>
    <w:rsid w:val="006848E1"/>
    <w:rsid w:val="006867F9"/>
    <w:rsid w:val="00687EB0"/>
    <w:rsid w:val="00692682"/>
    <w:rsid w:val="006955CF"/>
    <w:rsid w:val="006957E3"/>
    <w:rsid w:val="00695DA0"/>
    <w:rsid w:val="00697445"/>
    <w:rsid w:val="006A1501"/>
    <w:rsid w:val="006A2581"/>
    <w:rsid w:val="006A3C82"/>
    <w:rsid w:val="006A5B95"/>
    <w:rsid w:val="006B0520"/>
    <w:rsid w:val="006B1079"/>
    <w:rsid w:val="006B7DF0"/>
    <w:rsid w:val="006C3C71"/>
    <w:rsid w:val="006C5EDC"/>
    <w:rsid w:val="006C6FC5"/>
    <w:rsid w:val="006C7FB0"/>
    <w:rsid w:val="006D3F4A"/>
    <w:rsid w:val="006E1759"/>
    <w:rsid w:val="006E202A"/>
    <w:rsid w:val="006F1131"/>
    <w:rsid w:val="006F32CD"/>
    <w:rsid w:val="006F3961"/>
    <w:rsid w:val="0070125D"/>
    <w:rsid w:val="007016BA"/>
    <w:rsid w:val="00704A0C"/>
    <w:rsid w:val="007060BF"/>
    <w:rsid w:val="00711043"/>
    <w:rsid w:val="007224BE"/>
    <w:rsid w:val="00723746"/>
    <w:rsid w:val="0072430B"/>
    <w:rsid w:val="00724393"/>
    <w:rsid w:val="00730A90"/>
    <w:rsid w:val="00740669"/>
    <w:rsid w:val="0074069A"/>
    <w:rsid w:val="00744651"/>
    <w:rsid w:val="00745068"/>
    <w:rsid w:val="007511A0"/>
    <w:rsid w:val="0075216A"/>
    <w:rsid w:val="00762289"/>
    <w:rsid w:val="007626FC"/>
    <w:rsid w:val="00766B42"/>
    <w:rsid w:val="0078313F"/>
    <w:rsid w:val="00784E61"/>
    <w:rsid w:val="00785036"/>
    <w:rsid w:val="00786EA2"/>
    <w:rsid w:val="00786F7B"/>
    <w:rsid w:val="00791998"/>
    <w:rsid w:val="0079354E"/>
    <w:rsid w:val="00796B8B"/>
    <w:rsid w:val="007A1CDA"/>
    <w:rsid w:val="007A266C"/>
    <w:rsid w:val="007A3CE1"/>
    <w:rsid w:val="007A42EA"/>
    <w:rsid w:val="007A4E66"/>
    <w:rsid w:val="007A5C92"/>
    <w:rsid w:val="007B0B60"/>
    <w:rsid w:val="007B1D89"/>
    <w:rsid w:val="007B7801"/>
    <w:rsid w:val="007B7B2C"/>
    <w:rsid w:val="007B7C76"/>
    <w:rsid w:val="007C3790"/>
    <w:rsid w:val="007C3E38"/>
    <w:rsid w:val="007C598D"/>
    <w:rsid w:val="007D1451"/>
    <w:rsid w:val="007D3F24"/>
    <w:rsid w:val="007D4DCA"/>
    <w:rsid w:val="007D6D3E"/>
    <w:rsid w:val="007E1ADA"/>
    <w:rsid w:val="007E5F26"/>
    <w:rsid w:val="007E6000"/>
    <w:rsid w:val="007F0922"/>
    <w:rsid w:val="007F20B9"/>
    <w:rsid w:val="007F28CA"/>
    <w:rsid w:val="007F7D43"/>
    <w:rsid w:val="00800A15"/>
    <w:rsid w:val="00810408"/>
    <w:rsid w:val="0081440F"/>
    <w:rsid w:val="00814A21"/>
    <w:rsid w:val="00816642"/>
    <w:rsid w:val="008209BB"/>
    <w:rsid w:val="008222D0"/>
    <w:rsid w:val="00822909"/>
    <w:rsid w:val="008258B6"/>
    <w:rsid w:val="00825C05"/>
    <w:rsid w:val="00834088"/>
    <w:rsid w:val="00837D7F"/>
    <w:rsid w:val="00840472"/>
    <w:rsid w:val="008410B7"/>
    <w:rsid w:val="008414F0"/>
    <w:rsid w:val="008443E3"/>
    <w:rsid w:val="008461A1"/>
    <w:rsid w:val="00850363"/>
    <w:rsid w:val="0085219A"/>
    <w:rsid w:val="00854FDF"/>
    <w:rsid w:val="008577A5"/>
    <w:rsid w:val="00861B80"/>
    <w:rsid w:val="00870795"/>
    <w:rsid w:val="00874E5F"/>
    <w:rsid w:val="008773CC"/>
    <w:rsid w:val="0088081A"/>
    <w:rsid w:val="008820F3"/>
    <w:rsid w:val="00882D1F"/>
    <w:rsid w:val="00883129"/>
    <w:rsid w:val="008835AF"/>
    <w:rsid w:val="00883DC8"/>
    <w:rsid w:val="00885250"/>
    <w:rsid w:val="00886BEB"/>
    <w:rsid w:val="00890C30"/>
    <w:rsid w:val="008A0621"/>
    <w:rsid w:val="008A0D34"/>
    <w:rsid w:val="008A136D"/>
    <w:rsid w:val="008A2628"/>
    <w:rsid w:val="008C0C29"/>
    <w:rsid w:val="008C440B"/>
    <w:rsid w:val="008C65DC"/>
    <w:rsid w:val="008E09D3"/>
    <w:rsid w:val="008E4D0F"/>
    <w:rsid w:val="008E552C"/>
    <w:rsid w:val="008E58E6"/>
    <w:rsid w:val="008E7BDD"/>
    <w:rsid w:val="008F39E5"/>
    <w:rsid w:val="008F4F9A"/>
    <w:rsid w:val="00905B6E"/>
    <w:rsid w:val="009155F2"/>
    <w:rsid w:val="009234BB"/>
    <w:rsid w:val="0092540B"/>
    <w:rsid w:val="00925CB3"/>
    <w:rsid w:val="00927536"/>
    <w:rsid w:val="00927E17"/>
    <w:rsid w:val="00932542"/>
    <w:rsid w:val="009415CD"/>
    <w:rsid w:val="0094484B"/>
    <w:rsid w:val="009512BF"/>
    <w:rsid w:val="009526AF"/>
    <w:rsid w:val="00952989"/>
    <w:rsid w:val="009534DF"/>
    <w:rsid w:val="00953DC2"/>
    <w:rsid w:val="0095623A"/>
    <w:rsid w:val="00977F3C"/>
    <w:rsid w:val="00985C45"/>
    <w:rsid w:val="00991D62"/>
    <w:rsid w:val="00995E73"/>
    <w:rsid w:val="009A3025"/>
    <w:rsid w:val="009A7E5B"/>
    <w:rsid w:val="009B0120"/>
    <w:rsid w:val="009B3E65"/>
    <w:rsid w:val="009B45C1"/>
    <w:rsid w:val="009B4C9B"/>
    <w:rsid w:val="009B4F7E"/>
    <w:rsid w:val="009C1A52"/>
    <w:rsid w:val="009C25D3"/>
    <w:rsid w:val="009C2EBD"/>
    <w:rsid w:val="009C43D0"/>
    <w:rsid w:val="009C7E14"/>
    <w:rsid w:val="009D3540"/>
    <w:rsid w:val="009D7FCC"/>
    <w:rsid w:val="009E1057"/>
    <w:rsid w:val="009E13F5"/>
    <w:rsid w:val="009E47E2"/>
    <w:rsid w:val="009E4A59"/>
    <w:rsid w:val="009E4AC8"/>
    <w:rsid w:val="009E55F7"/>
    <w:rsid w:val="009E5B6E"/>
    <w:rsid w:val="009E5D9A"/>
    <w:rsid w:val="009E657A"/>
    <w:rsid w:val="009E76D2"/>
    <w:rsid w:val="009E7C3A"/>
    <w:rsid w:val="009F0AAE"/>
    <w:rsid w:val="00A000AB"/>
    <w:rsid w:val="00A0415A"/>
    <w:rsid w:val="00A11B30"/>
    <w:rsid w:val="00A21D3F"/>
    <w:rsid w:val="00A226E4"/>
    <w:rsid w:val="00A22CF2"/>
    <w:rsid w:val="00A2322C"/>
    <w:rsid w:val="00A24974"/>
    <w:rsid w:val="00A404AE"/>
    <w:rsid w:val="00A4242F"/>
    <w:rsid w:val="00A4291E"/>
    <w:rsid w:val="00A42B20"/>
    <w:rsid w:val="00A43AEC"/>
    <w:rsid w:val="00A43D43"/>
    <w:rsid w:val="00A46431"/>
    <w:rsid w:val="00A47096"/>
    <w:rsid w:val="00A55DF0"/>
    <w:rsid w:val="00A56382"/>
    <w:rsid w:val="00A56C65"/>
    <w:rsid w:val="00A63851"/>
    <w:rsid w:val="00A6389C"/>
    <w:rsid w:val="00A64119"/>
    <w:rsid w:val="00A644E6"/>
    <w:rsid w:val="00A66A5D"/>
    <w:rsid w:val="00A749A0"/>
    <w:rsid w:val="00A80ED0"/>
    <w:rsid w:val="00A83453"/>
    <w:rsid w:val="00A91C6D"/>
    <w:rsid w:val="00A92F72"/>
    <w:rsid w:val="00AA352D"/>
    <w:rsid w:val="00AA705E"/>
    <w:rsid w:val="00AB2DC4"/>
    <w:rsid w:val="00AB775B"/>
    <w:rsid w:val="00AC0DC5"/>
    <w:rsid w:val="00AD0E0B"/>
    <w:rsid w:val="00AD5C64"/>
    <w:rsid w:val="00AE11B5"/>
    <w:rsid w:val="00AE32DA"/>
    <w:rsid w:val="00AE6C1D"/>
    <w:rsid w:val="00AE7770"/>
    <w:rsid w:val="00AE7AB1"/>
    <w:rsid w:val="00AE7E90"/>
    <w:rsid w:val="00AF0B6C"/>
    <w:rsid w:val="00AF1D99"/>
    <w:rsid w:val="00AF2D9C"/>
    <w:rsid w:val="00AF3BE9"/>
    <w:rsid w:val="00AF6257"/>
    <w:rsid w:val="00B006E7"/>
    <w:rsid w:val="00B01C46"/>
    <w:rsid w:val="00B01E32"/>
    <w:rsid w:val="00B02892"/>
    <w:rsid w:val="00B05339"/>
    <w:rsid w:val="00B110B5"/>
    <w:rsid w:val="00B137FC"/>
    <w:rsid w:val="00B17B79"/>
    <w:rsid w:val="00B17C08"/>
    <w:rsid w:val="00B3467B"/>
    <w:rsid w:val="00B36C7C"/>
    <w:rsid w:val="00B41755"/>
    <w:rsid w:val="00B42A9B"/>
    <w:rsid w:val="00B439B3"/>
    <w:rsid w:val="00B525D9"/>
    <w:rsid w:val="00B52833"/>
    <w:rsid w:val="00B547C3"/>
    <w:rsid w:val="00B567B1"/>
    <w:rsid w:val="00B61F5A"/>
    <w:rsid w:val="00B63B33"/>
    <w:rsid w:val="00B70074"/>
    <w:rsid w:val="00B7084A"/>
    <w:rsid w:val="00B71CF3"/>
    <w:rsid w:val="00B765DC"/>
    <w:rsid w:val="00B80F24"/>
    <w:rsid w:val="00B80F2E"/>
    <w:rsid w:val="00B8404E"/>
    <w:rsid w:val="00B8503A"/>
    <w:rsid w:val="00B854A0"/>
    <w:rsid w:val="00B86BA5"/>
    <w:rsid w:val="00B94519"/>
    <w:rsid w:val="00B95B2B"/>
    <w:rsid w:val="00B97284"/>
    <w:rsid w:val="00BA28F1"/>
    <w:rsid w:val="00BA38A3"/>
    <w:rsid w:val="00BA6E3B"/>
    <w:rsid w:val="00BA6F56"/>
    <w:rsid w:val="00BB4838"/>
    <w:rsid w:val="00BB6FAD"/>
    <w:rsid w:val="00BC1682"/>
    <w:rsid w:val="00BC18F9"/>
    <w:rsid w:val="00BC31B4"/>
    <w:rsid w:val="00BC398E"/>
    <w:rsid w:val="00BC40EA"/>
    <w:rsid w:val="00BC42BB"/>
    <w:rsid w:val="00BD7012"/>
    <w:rsid w:val="00BE22CD"/>
    <w:rsid w:val="00BF17B0"/>
    <w:rsid w:val="00BF2E2A"/>
    <w:rsid w:val="00BF52CB"/>
    <w:rsid w:val="00BF6928"/>
    <w:rsid w:val="00BF7D30"/>
    <w:rsid w:val="00C05135"/>
    <w:rsid w:val="00C05B87"/>
    <w:rsid w:val="00C05D2C"/>
    <w:rsid w:val="00C0629E"/>
    <w:rsid w:val="00C06F45"/>
    <w:rsid w:val="00C128AC"/>
    <w:rsid w:val="00C155B5"/>
    <w:rsid w:val="00C20127"/>
    <w:rsid w:val="00C32A9D"/>
    <w:rsid w:val="00C34495"/>
    <w:rsid w:val="00C35C37"/>
    <w:rsid w:val="00C419FD"/>
    <w:rsid w:val="00C43C2B"/>
    <w:rsid w:val="00C44264"/>
    <w:rsid w:val="00C4691A"/>
    <w:rsid w:val="00C52645"/>
    <w:rsid w:val="00C54272"/>
    <w:rsid w:val="00C5430D"/>
    <w:rsid w:val="00C54D77"/>
    <w:rsid w:val="00C574CC"/>
    <w:rsid w:val="00C57EF2"/>
    <w:rsid w:val="00C6735A"/>
    <w:rsid w:val="00C70DFF"/>
    <w:rsid w:val="00C75207"/>
    <w:rsid w:val="00C766DA"/>
    <w:rsid w:val="00C80661"/>
    <w:rsid w:val="00C8093B"/>
    <w:rsid w:val="00C83F24"/>
    <w:rsid w:val="00C85C33"/>
    <w:rsid w:val="00C87A51"/>
    <w:rsid w:val="00C91DAA"/>
    <w:rsid w:val="00C931AB"/>
    <w:rsid w:val="00C93585"/>
    <w:rsid w:val="00C9483F"/>
    <w:rsid w:val="00C95F7F"/>
    <w:rsid w:val="00CA0C3D"/>
    <w:rsid w:val="00CA4238"/>
    <w:rsid w:val="00CA5471"/>
    <w:rsid w:val="00CA5D2C"/>
    <w:rsid w:val="00CA6BD4"/>
    <w:rsid w:val="00CB10DD"/>
    <w:rsid w:val="00CB1E3D"/>
    <w:rsid w:val="00CB60AF"/>
    <w:rsid w:val="00CB67BF"/>
    <w:rsid w:val="00CC1D66"/>
    <w:rsid w:val="00CD11D3"/>
    <w:rsid w:val="00CE074F"/>
    <w:rsid w:val="00CE3A3C"/>
    <w:rsid w:val="00CE6768"/>
    <w:rsid w:val="00CE6A52"/>
    <w:rsid w:val="00CE6CDB"/>
    <w:rsid w:val="00CF1447"/>
    <w:rsid w:val="00D00901"/>
    <w:rsid w:val="00D07927"/>
    <w:rsid w:val="00D07EBA"/>
    <w:rsid w:val="00D10E4D"/>
    <w:rsid w:val="00D1135B"/>
    <w:rsid w:val="00D150E8"/>
    <w:rsid w:val="00D221F6"/>
    <w:rsid w:val="00D22AF4"/>
    <w:rsid w:val="00D230AE"/>
    <w:rsid w:val="00D23CDE"/>
    <w:rsid w:val="00D24E8F"/>
    <w:rsid w:val="00D25FD7"/>
    <w:rsid w:val="00D31591"/>
    <w:rsid w:val="00D32CB4"/>
    <w:rsid w:val="00D33C74"/>
    <w:rsid w:val="00D35027"/>
    <w:rsid w:val="00D36827"/>
    <w:rsid w:val="00D468F8"/>
    <w:rsid w:val="00D52181"/>
    <w:rsid w:val="00D5255E"/>
    <w:rsid w:val="00D52FC3"/>
    <w:rsid w:val="00D5686E"/>
    <w:rsid w:val="00D56A82"/>
    <w:rsid w:val="00D56E04"/>
    <w:rsid w:val="00D576BC"/>
    <w:rsid w:val="00D57CB2"/>
    <w:rsid w:val="00D60F72"/>
    <w:rsid w:val="00D64136"/>
    <w:rsid w:val="00D721DA"/>
    <w:rsid w:val="00D726D6"/>
    <w:rsid w:val="00D7628B"/>
    <w:rsid w:val="00D82D7B"/>
    <w:rsid w:val="00D87A1C"/>
    <w:rsid w:val="00D90C77"/>
    <w:rsid w:val="00D96483"/>
    <w:rsid w:val="00DA4169"/>
    <w:rsid w:val="00DB23D6"/>
    <w:rsid w:val="00DB6E02"/>
    <w:rsid w:val="00DC06B5"/>
    <w:rsid w:val="00DC0901"/>
    <w:rsid w:val="00DC0A5F"/>
    <w:rsid w:val="00DC238B"/>
    <w:rsid w:val="00DC48C1"/>
    <w:rsid w:val="00DD073C"/>
    <w:rsid w:val="00DD2AC0"/>
    <w:rsid w:val="00DD7857"/>
    <w:rsid w:val="00DE2426"/>
    <w:rsid w:val="00DE71F2"/>
    <w:rsid w:val="00DF2C2B"/>
    <w:rsid w:val="00DF6E65"/>
    <w:rsid w:val="00E00220"/>
    <w:rsid w:val="00E035B5"/>
    <w:rsid w:val="00E0577E"/>
    <w:rsid w:val="00E108D2"/>
    <w:rsid w:val="00E11D5E"/>
    <w:rsid w:val="00E15F64"/>
    <w:rsid w:val="00E21197"/>
    <w:rsid w:val="00E21A36"/>
    <w:rsid w:val="00E23A79"/>
    <w:rsid w:val="00E244CB"/>
    <w:rsid w:val="00E24CC4"/>
    <w:rsid w:val="00E2525A"/>
    <w:rsid w:val="00E26F41"/>
    <w:rsid w:val="00E3158C"/>
    <w:rsid w:val="00E323EE"/>
    <w:rsid w:val="00E332B7"/>
    <w:rsid w:val="00E342CB"/>
    <w:rsid w:val="00E34BAB"/>
    <w:rsid w:val="00E4596F"/>
    <w:rsid w:val="00E52D46"/>
    <w:rsid w:val="00E5371D"/>
    <w:rsid w:val="00E60BCD"/>
    <w:rsid w:val="00E63B26"/>
    <w:rsid w:val="00E75134"/>
    <w:rsid w:val="00E81F34"/>
    <w:rsid w:val="00E904F1"/>
    <w:rsid w:val="00E9086A"/>
    <w:rsid w:val="00E95980"/>
    <w:rsid w:val="00E97F34"/>
    <w:rsid w:val="00EA6CB3"/>
    <w:rsid w:val="00EB1302"/>
    <w:rsid w:val="00EB5D71"/>
    <w:rsid w:val="00EC6325"/>
    <w:rsid w:val="00EC7A7E"/>
    <w:rsid w:val="00ED3432"/>
    <w:rsid w:val="00EE0219"/>
    <w:rsid w:val="00EE06E6"/>
    <w:rsid w:val="00EE0EC9"/>
    <w:rsid w:val="00EE4B62"/>
    <w:rsid w:val="00EE62D6"/>
    <w:rsid w:val="00EE7F00"/>
    <w:rsid w:val="00EF7C5D"/>
    <w:rsid w:val="00EF7DB2"/>
    <w:rsid w:val="00F02A77"/>
    <w:rsid w:val="00F05835"/>
    <w:rsid w:val="00F05839"/>
    <w:rsid w:val="00F15B93"/>
    <w:rsid w:val="00F1604D"/>
    <w:rsid w:val="00F2691D"/>
    <w:rsid w:val="00F306C6"/>
    <w:rsid w:val="00F46D9E"/>
    <w:rsid w:val="00F4774D"/>
    <w:rsid w:val="00F57E9A"/>
    <w:rsid w:val="00F60A1B"/>
    <w:rsid w:val="00F6165C"/>
    <w:rsid w:val="00F67323"/>
    <w:rsid w:val="00F7132B"/>
    <w:rsid w:val="00F73B47"/>
    <w:rsid w:val="00F77DD3"/>
    <w:rsid w:val="00F83587"/>
    <w:rsid w:val="00F83DA6"/>
    <w:rsid w:val="00F9009F"/>
    <w:rsid w:val="00F92391"/>
    <w:rsid w:val="00F94185"/>
    <w:rsid w:val="00F967D8"/>
    <w:rsid w:val="00F9703C"/>
    <w:rsid w:val="00FA05A6"/>
    <w:rsid w:val="00FA4D30"/>
    <w:rsid w:val="00FA7BE6"/>
    <w:rsid w:val="00FA7EFF"/>
    <w:rsid w:val="00FB5833"/>
    <w:rsid w:val="00FB6A71"/>
    <w:rsid w:val="00FC06E8"/>
    <w:rsid w:val="00FC1A09"/>
    <w:rsid w:val="00FC635F"/>
    <w:rsid w:val="00FD2AC0"/>
    <w:rsid w:val="00FE047D"/>
    <w:rsid w:val="00FE4397"/>
    <w:rsid w:val="00FE47DE"/>
    <w:rsid w:val="00FE5245"/>
    <w:rsid w:val="00FE7329"/>
    <w:rsid w:val="00FF5FB9"/>
    <w:rsid w:val="00FF79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3FCEA"/>
  <w15:docId w15:val="{DECF3B82-8D55-447B-AC69-C47AE4B4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B95"/>
    <w:rPr>
      <w:lang w:val="ru-RU" w:eastAsia="ru-RU"/>
    </w:rPr>
  </w:style>
  <w:style w:type="paragraph" w:styleId="1">
    <w:name w:val="heading 1"/>
    <w:basedOn w:val="a"/>
    <w:next w:val="a"/>
    <w:qFormat/>
    <w:rsid w:val="006A5B95"/>
    <w:pPr>
      <w:keepNext/>
      <w:ind w:right="5670"/>
      <w:outlineLvl w:val="0"/>
    </w:pPr>
    <w:rPr>
      <w:b/>
      <w:sz w:val="32"/>
    </w:rPr>
  </w:style>
  <w:style w:type="paragraph" w:styleId="2">
    <w:name w:val="heading 2"/>
    <w:basedOn w:val="a"/>
    <w:next w:val="a"/>
    <w:qFormat/>
    <w:rsid w:val="006A5B95"/>
    <w:pPr>
      <w:keepNext/>
      <w:ind w:right="4961"/>
      <w:outlineLvl w:val="1"/>
    </w:pPr>
    <w:rPr>
      <w:b/>
      <w:sz w:val="32"/>
    </w:rPr>
  </w:style>
  <w:style w:type="paragraph" w:styleId="3">
    <w:name w:val="heading 3"/>
    <w:basedOn w:val="a"/>
    <w:next w:val="a"/>
    <w:qFormat/>
    <w:rsid w:val="006A5B95"/>
    <w:pPr>
      <w:keepNext/>
      <w:outlineLvl w:val="2"/>
    </w:pPr>
    <w:rPr>
      <w:b/>
      <w:sz w:val="32"/>
      <w:lang w:val="en-US"/>
    </w:rPr>
  </w:style>
  <w:style w:type="paragraph" w:styleId="4">
    <w:name w:val="heading 4"/>
    <w:basedOn w:val="a"/>
    <w:next w:val="a"/>
    <w:qFormat/>
    <w:rsid w:val="006A5B95"/>
    <w:pPr>
      <w:keepNext/>
      <w:ind w:right="4961"/>
      <w:outlineLvl w:val="3"/>
    </w:pPr>
    <w:rPr>
      <w:b/>
      <w:sz w:val="28"/>
    </w:rPr>
  </w:style>
  <w:style w:type="paragraph" w:styleId="5">
    <w:name w:val="heading 5"/>
    <w:basedOn w:val="a"/>
    <w:next w:val="a"/>
    <w:qFormat/>
    <w:rsid w:val="006A5B95"/>
    <w:pPr>
      <w:spacing w:before="240" w:after="60"/>
      <w:outlineLvl w:val="4"/>
    </w:pPr>
    <w:rPr>
      <w:b/>
      <w:bCs/>
      <w:i/>
      <w:iCs/>
      <w:sz w:val="26"/>
      <w:szCs w:val="26"/>
    </w:rPr>
  </w:style>
  <w:style w:type="paragraph" w:styleId="6">
    <w:name w:val="heading 6"/>
    <w:basedOn w:val="a"/>
    <w:next w:val="a"/>
    <w:qFormat/>
    <w:rsid w:val="006A5B95"/>
    <w:pPr>
      <w:keepNext/>
      <w:outlineLvl w:val="5"/>
    </w:pPr>
    <w:rPr>
      <w:b/>
      <w:bCs/>
      <w:sz w:val="28"/>
      <w:lang w:val="uk-UA"/>
    </w:rPr>
  </w:style>
  <w:style w:type="paragraph" w:styleId="7">
    <w:name w:val="heading 7"/>
    <w:basedOn w:val="a"/>
    <w:next w:val="a"/>
    <w:qFormat/>
    <w:rsid w:val="006A5B95"/>
    <w:pPr>
      <w:keepNext/>
      <w:tabs>
        <w:tab w:val="left" w:pos="4536"/>
      </w:tabs>
      <w:ind w:right="3543"/>
      <w:outlineLvl w:val="6"/>
    </w:pPr>
    <w:rPr>
      <w:b/>
      <w:sz w:val="28"/>
      <w:lang w:val="uk-UA"/>
    </w:rPr>
  </w:style>
  <w:style w:type="paragraph" w:styleId="8">
    <w:name w:val="heading 8"/>
    <w:basedOn w:val="a"/>
    <w:next w:val="a"/>
    <w:qFormat/>
    <w:rsid w:val="006A5B95"/>
    <w:pPr>
      <w:keepNext/>
      <w:outlineLvl w:val="7"/>
    </w:pPr>
    <w:rPr>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A5B95"/>
    <w:pPr>
      <w:jc w:val="center"/>
    </w:pPr>
    <w:rPr>
      <w:b/>
      <w:sz w:val="32"/>
      <w:lang w:val="uk-UA"/>
    </w:rPr>
  </w:style>
  <w:style w:type="paragraph" w:styleId="a5">
    <w:name w:val="Body Text Indent"/>
    <w:basedOn w:val="a"/>
    <w:rsid w:val="006A5B95"/>
    <w:pPr>
      <w:ind w:firstLine="720"/>
      <w:jc w:val="both"/>
    </w:pPr>
    <w:rPr>
      <w:sz w:val="32"/>
      <w:lang w:val="uk-UA"/>
    </w:rPr>
  </w:style>
  <w:style w:type="paragraph" w:styleId="20">
    <w:name w:val="Body Text Indent 2"/>
    <w:basedOn w:val="a"/>
    <w:link w:val="21"/>
    <w:rsid w:val="006A5B95"/>
    <w:pPr>
      <w:ind w:firstLine="720"/>
      <w:jc w:val="both"/>
    </w:pPr>
    <w:rPr>
      <w:b/>
      <w:sz w:val="32"/>
      <w:lang w:val="uk-UA"/>
    </w:rPr>
  </w:style>
  <w:style w:type="paragraph" w:styleId="a6">
    <w:name w:val="Body Text"/>
    <w:basedOn w:val="a"/>
    <w:rsid w:val="006A5B95"/>
    <w:rPr>
      <w:sz w:val="32"/>
      <w:lang w:val="uk-UA"/>
    </w:rPr>
  </w:style>
  <w:style w:type="paragraph" w:styleId="30">
    <w:name w:val="Body Text Indent 3"/>
    <w:basedOn w:val="a"/>
    <w:rsid w:val="006A5B95"/>
    <w:pPr>
      <w:ind w:left="450"/>
      <w:jc w:val="both"/>
    </w:pPr>
    <w:rPr>
      <w:sz w:val="28"/>
      <w:lang w:val="uk-UA"/>
    </w:rPr>
  </w:style>
  <w:style w:type="paragraph" w:styleId="22">
    <w:name w:val="Body Text 2"/>
    <w:basedOn w:val="a"/>
    <w:rsid w:val="006A5B95"/>
    <w:pPr>
      <w:ind w:right="5527"/>
    </w:pPr>
    <w:rPr>
      <w:b/>
      <w:sz w:val="28"/>
      <w:lang w:val="uk-UA"/>
    </w:rPr>
  </w:style>
  <w:style w:type="paragraph" w:styleId="31">
    <w:name w:val="Body Text 3"/>
    <w:basedOn w:val="a"/>
    <w:rsid w:val="006A5B95"/>
    <w:pPr>
      <w:ind w:right="-1"/>
      <w:jc w:val="both"/>
    </w:pPr>
    <w:rPr>
      <w:sz w:val="28"/>
      <w:lang w:val="uk-UA"/>
    </w:rPr>
  </w:style>
  <w:style w:type="paragraph" w:styleId="a7">
    <w:name w:val="Balloon Text"/>
    <w:basedOn w:val="a"/>
    <w:semiHidden/>
    <w:rsid w:val="00730A90"/>
    <w:rPr>
      <w:rFonts w:ascii="Tahoma" w:hAnsi="Tahoma" w:cs="Tahoma"/>
      <w:sz w:val="16"/>
      <w:szCs w:val="16"/>
    </w:rPr>
  </w:style>
  <w:style w:type="paragraph" w:customStyle="1" w:styleId="10">
    <w:name w:val="Знак Знак1"/>
    <w:basedOn w:val="a"/>
    <w:rsid w:val="004211BB"/>
    <w:rPr>
      <w:rFonts w:ascii="Verdana" w:hAnsi="Verdana" w:cs="Verdana"/>
      <w:lang w:val="en-US" w:eastAsia="en-US"/>
    </w:rPr>
  </w:style>
  <w:style w:type="paragraph" w:styleId="a8">
    <w:name w:val="header"/>
    <w:basedOn w:val="a"/>
    <w:rsid w:val="006D3F4A"/>
    <w:pPr>
      <w:tabs>
        <w:tab w:val="center" w:pos="4677"/>
        <w:tab w:val="right" w:pos="9355"/>
      </w:tabs>
    </w:pPr>
  </w:style>
  <w:style w:type="paragraph" w:styleId="a9">
    <w:name w:val="footer"/>
    <w:basedOn w:val="a"/>
    <w:rsid w:val="006D3F4A"/>
    <w:pPr>
      <w:tabs>
        <w:tab w:val="center" w:pos="4677"/>
        <w:tab w:val="right" w:pos="9355"/>
      </w:tabs>
    </w:pPr>
  </w:style>
  <w:style w:type="character" w:styleId="aa">
    <w:name w:val="page number"/>
    <w:basedOn w:val="a0"/>
    <w:rsid w:val="006D3F4A"/>
  </w:style>
  <w:style w:type="paragraph" w:customStyle="1" w:styleId="23">
    <w:name w:val="Знак Знак2"/>
    <w:basedOn w:val="a"/>
    <w:rsid w:val="006D3F4A"/>
    <w:rPr>
      <w:rFonts w:ascii="Verdana" w:hAnsi="Verdana" w:cs="Verdana"/>
      <w:lang w:val="en-US" w:eastAsia="en-US"/>
    </w:rPr>
  </w:style>
  <w:style w:type="paragraph" w:customStyle="1" w:styleId="11">
    <w:name w:val="Знак Знак1 Знак Знак"/>
    <w:basedOn w:val="a"/>
    <w:rsid w:val="007B7B2C"/>
    <w:rPr>
      <w:rFonts w:ascii="Verdana" w:hAnsi="Verdana" w:cs="Verdana"/>
      <w:lang w:val="en-US" w:eastAsia="en-US"/>
    </w:rPr>
  </w:style>
  <w:style w:type="table" w:styleId="ab">
    <w:name w:val="Table Grid"/>
    <w:basedOn w:val="a1"/>
    <w:rsid w:val="00692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ий текст з відступом 2 Знак"/>
    <w:link w:val="20"/>
    <w:rsid w:val="002858DD"/>
    <w:rPr>
      <w:b/>
      <w:sz w:val="32"/>
      <w:lang w:val="uk-UA"/>
    </w:rPr>
  </w:style>
  <w:style w:type="paragraph" w:customStyle="1" w:styleId="24">
    <w:name w:val="Знак Знак2 Знак Знак Знак Знак Знак Знак"/>
    <w:basedOn w:val="a"/>
    <w:rsid w:val="00C91DAA"/>
    <w:rPr>
      <w:rFonts w:ascii="Verdana" w:hAnsi="Verdana" w:cs="Verdana"/>
      <w:lang w:val="en-US" w:eastAsia="en-US"/>
    </w:rPr>
  </w:style>
  <w:style w:type="paragraph" w:customStyle="1" w:styleId="ac">
    <w:name w:val="Знак Знак"/>
    <w:basedOn w:val="a"/>
    <w:rsid w:val="00E95980"/>
    <w:rPr>
      <w:rFonts w:ascii="Verdana" w:hAnsi="Verdana" w:cs="Verdana"/>
      <w:lang w:val="en-US" w:eastAsia="en-US"/>
    </w:rPr>
  </w:style>
  <w:style w:type="paragraph" w:styleId="ad">
    <w:name w:val="List Paragraph"/>
    <w:basedOn w:val="a"/>
    <w:uiPriority w:val="34"/>
    <w:qFormat/>
    <w:rsid w:val="000A2264"/>
    <w:pPr>
      <w:ind w:left="708"/>
    </w:pPr>
    <w:rPr>
      <w:sz w:val="24"/>
      <w:szCs w:val="24"/>
      <w:lang w:val="uk-UA" w:eastAsia="uk-UA"/>
    </w:rPr>
  </w:style>
  <w:style w:type="paragraph" w:customStyle="1" w:styleId="ae">
    <w:name w:val="Нормальний текст"/>
    <w:basedOn w:val="a"/>
    <w:rsid w:val="00B52833"/>
    <w:pPr>
      <w:spacing w:before="120"/>
      <w:ind w:firstLine="567"/>
    </w:pPr>
    <w:rPr>
      <w:rFonts w:ascii="Antiqua" w:hAnsi="Antiqua"/>
      <w:sz w:val="26"/>
      <w:lang w:val="uk-UA"/>
    </w:rPr>
  </w:style>
  <w:style w:type="character" w:customStyle="1" w:styleId="a4">
    <w:name w:val="Назва Знак"/>
    <w:link w:val="a3"/>
    <w:rsid w:val="004C3DCF"/>
    <w:rPr>
      <w:b/>
      <w:sz w:val="32"/>
      <w:lang w:val="uk-UA"/>
    </w:rPr>
  </w:style>
  <w:style w:type="paragraph" w:styleId="af">
    <w:name w:val="Normal (Web)"/>
    <w:basedOn w:val="a"/>
    <w:uiPriority w:val="99"/>
    <w:unhideWhenUsed/>
    <w:rsid w:val="009415CD"/>
    <w:pPr>
      <w:spacing w:before="100" w:beforeAutospacing="1" w:after="100" w:afterAutospacing="1"/>
    </w:pPr>
    <w:rPr>
      <w:sz w:val="24"/>
      <w:szCs w:val="24"/>
      <w:lang w:val="uk-UA"/>
    </w:rPr>
  </w:style>
  <w:style w:type="paragraph" w:customStyle="1" w:styleId="3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27701C"/>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99">
      <w:bodyDiv w:val="1"/>
      <w:marLeft w:val="0"/>
      <w:marRight w:val="0"/>
      <w:marTop w:val="0"/>
      <w:marBottom w:val="0"/>
      <w:divBdr>
        <w:top w:val="none" w:sz="0" w:space="0" w:color="auto"/>
        <w:left w:val="none" w:sz="0" w:space="0" w:color="auto"/>
        <w:bottom w:val="none" w:sz="0" w:space="0" w:color="auto"/>
        <w:right w:val="none" w:sz="0" w:space="0" w:color="auto"/>
      </w:divBdr>
    </w:div>
    <w:div w:id="93521725">
      <w:bodyDiv w:val="1"/>
      <w:marLeft w:val="0"/>
      <w:marRight w:val="0"/>
      <w:marTop w:val="0"/>
      <w:marBottom w:val="0"/>
      <w:divBdr>
        <w:top w:val="none" w:sz="0" w:space="0" w:color="auto"/>
        <w:left w:val="none" w:sz="0" w:space="0" w:color="auto"/>
        <w:bottom w:val="none" w:sz="0" w:space="0" w:color="auto"/>
        <w:right w:val="none" w:sz="0" w:space="0" w:color="auto"/>
      </w:divBdr>
    </w:div>
    <w:div w:id="93673483">
      <w:bodyDiv w:val="1"/>
      <w:marLeft w:val="0"/>
      <w:marRight w:val="0"/>
      <w:marTop w:val="0"/>
      <w:marBottom w:val="0"/>
      <w:divBdr>
        <w:top w:val="none" w:sz="0" w:space="0" w:color="auto"/>
        <w:left w:val="none" w:sz="0" w:space="0" w:color="auto"/>
        <w:bottom w:val="none" w:sz="0" w:space="0" w:color="auto"/>
        <w:right w:val="none" w:sz="0" w:space="0" w:color="auto"/>
      </w:divBdr>
    </w:div>
    <w:div w:id="344982360">
      <w:bodyDiv w:val="1"/>
      <w:marLeft w:val="0"/>
      <w:marRight w:val="0"/>
      <w:marTop w:val="0"/>
      <w:marBottom w:val="0"/>
      <w:divBdr>
        <w:top w:val="none" w:sz="0" w:space="0" w:color="auto"/>
        <w:left w:val="none" w:sz="0" w:space="0" w:color="auto"/>
        <w:bottom w:val="none" w:sz="0" w:space="0" w:color="auto"/>
        <w:right w:val="none" w:sz="0" w:space="0" w:color="auto"/>
      </w:divBdr>
    </w:div>
    <w:div w:id="438112819">
      <w:bodyDiv w:val="1"/>
      <w:marLeft w:val="0"/>
      <w:marRight w:val="0"/>
      <w:marTop w:val="0"/>
      <w:marBottom w:val="0"/>
      <w:divBdr>
        <w:top w:val="none" w:sz="0" w:space="0" w:color="auto"/>
        <w:left w:val="none" w:sz="0" w:space="0" w:color="auto"/>
        <w:bottom w:val="none" w:sz="0" w:space="0" w:color="auto"/>
        <w:right w:val="none" w:sz="0" w:space="0" w:color="auto"/>
      </w:divBdr>
    </w:div>
    <w:div w:id="634914681">
      <w:bodyDiv w:val="1"/>
      <w:marLeft w:val="0"/>
      <w:marRight w:val="0"/>
      <w:marTop w:val="0"/>
      <w:marBottom w:val="0"/>
      <w:divBdr>
        <w:top w:val="none" w:sz="0" w:space="0" w:color="auto"/>
        <w:left w:val="none" w:sz="0" w:space="0" w:color="auto"/>
        <w:bottom w:val="none" w:sz="0" w:space="0" w:color="auto"/>
        <w:right w:val="none" w:sz="0" w:space="0" w:color="auto"/>
      </w:divBdr>
    </w:div>
    <w:div w:id="664749104">
      <w:bodyDiv w:val="1"/>
      <w:marLeft w:val="0"/>
      <w:marRight w:val="0"/>
      <w:marTop w:val="0"/>
      <w:marBottom w:val="0"/>
      <w:divBdr>
        <w:top w:val="none" w:sz="0" w:space="0" w:color="auto"/>
        <w:left w:val="none" w:sz="0" w:space="0" w:color="auto"/>
        <w:bottom w:val="none" w:sz="0" w:space="0" w:color="auto"/>
        <w:right w:val="none" w:sz="0" w:space="0" w:color="auto"/>
      </w:divBdr>
    </w:div>
    <w:div w:id="701443772">
      <w:bodyDiv w:val="1"/>
      <w:marLeft w:val="0"/>
      <w:marRight w:val="0"/>
      <w:marTop w:val="0"/>
      <w:marBottom w:val="0"/>
      <w:divBdr>
        <w:top w:val="none" w:sz="0" w:space="0" w:color="auto"/>
        <w:left w:val="none" w:sz="0" w:space="0" w:color="auto"/>
        <w:bottom w:val="none" w:sz="0" w:space="0" w:color="auto"/>
        <w:right w:val="none" w:sz="0" w:space="0" w:color="auto"/>
      </w:divBdr>
    </w:div>
    <w:div w:id="1199121648">
      <w:bodyDiv w:val="1"/>
      <w:marLeft w:val="0"/>
      <w:marRight w:val="0"/>
      <w:marTop w:val="0"/>
      <w:marBottom w:val="0"/>
      <w:divBdr>
        <w:top w:val="none" w:sz="0" w:space="0" w:color="auto"/>
        <w:left w:val="none" w:sz="0" w:space="0" w:color="auto"/>
        <w:bottom w:val="none" w:sz="0" w:space="0" w:color="auto"/>
        <w:right w:val="none" w:sz="0" w:space="0" w:color="auto"/>
      </w:divBdr>
    </w:div>
    <w:div w:id="1319378176">
      <w:bodyDiv w:val="1"/>
      <w:marLeft w:val="0"/>
      <w:marRight w:val="0"/>
      <w:marTop w:val="0"/>
      <w:marBottom w:val="0"/>
      <w:divBdr>
        <w:top w:val="none" w:sz="0" w:space="0" w:color="auto"/>
        <w:left w:val="none" w:sz="0" w:space="0" w:color="auto"/>
        <w:bottom w:val="none" w:sz="0" w:space="0" w:color="auto"/>
        <w:right w:val="none" w:sz="0" w:space="0" w:color="auto"/>
      </w:divBdr>
    </w:div>
    <w:div w:id="1423604321">
      <w:bodyDiv w:val="1"/>
      <w:marLeft w:val="0"/>
      <w:marRight w:val="0"/>
      <w:marTop w:val="0"/>
      <w:marBottom w:val="0"/>
      <w:divBdr>
        <w:top w:val="none" w:sz="0" w:space="0" w:color="auto"/>
        <w:left w:val="none" w:sz="0" w:space="0" w:color="auto"/>
        <w:bottom w:val="none" w:sz="0" w:space="0" w:color="auto"/>
        <w:right w:val="none" w:sz="0" w:space="0" w:color="auto"/>
      </w:divBdr>
    </w:div>
    <w:div w:id="1450003797">
      <w:bodyDiv w:val="1"/>
      <w:marLeft w:val="0"/>
      <w:marRight w:val="0"/>
      <w:marTop w:val="0"/>
      <w:marBottom w:val="0"/>
      <w:divBdr>
        <w:top w:val="none" w:sz="0" w:space="0" w:color="auto"/>
        <w:left w:val="none" w:sz="0" w:space="0" w:color="auto"/>
        <w:bottom w:val="none" w:sz="0" w:space="0" w:color="auto"/>
        <w:right w:val="none" w:sz="0" w:space="0" w:color="auto"/>
      </w:divBdr>
    </w:div>
    <w:div w:id="1480682668">
      <w:bodyDiv w:val="1"/>
      <w:marLeft w:val="0"/>
      <w:marRight w:val="0"/>
      <w:marTop w:val="0"/>
      <w:marBottom w:val="0"/>
      <w:divBdr>
        <w:top w:val="none" w:sz="0" w:space="0" w:color="auto"/>
        <w:left w:val="none" w:sz="0" w:space="0" w:color="auto"/>
        <w:bottom w:val="none" w:sz="0" w:space="0" w:color="auto"/>
        <w:right w:val="none" w:sz="0" w:space="0" w:color="auto"/>
      </w:divBdr>
    </w:div>
    <w:div w:id="1531407126">
      <w:bodyDiv w:val="1"/>
      <w:marLeft w:val="0"/>
      <w:marRight w:val="0"/>
      <w:marTop w:val="0"/>
      <w:marBottom w:val="0"/>
      <w:divBdr>
        <w:top w:val="none" w:sz="0" w:space="0" w:color="auto"/>
        <w:left w:val="none" w:sz="0" w:space="0" w:color="auto"/>
        <w:bottom w:val="none" w:sz="0" w:space="0" w:color="auto"/>
        <w:right w:val="none" w:sz="0" w:space="0" w:color="auto"/>
      </w:divBdr>
    </w:div>
    <w:div w:id="1577668589">
      <w:bodyDiv w:val="1"/>
      <w:marLeft w:val="0"/>
      <w:marRight w:val="0"/>
      <w:marTop w:val="0"/>
      <w:marBottom w:val="0"/>
      <w:divBdr>
        <w:top w:val="none" w:sz="0" w:space="0" w:color="auto"/>
        <w:left w:val="none" w:sz="0" w:space="0" w:color="auto"/>
        <w:bottom w:val="none" w:sz="0" w:space="0" w:color="auto"/>
        <w:right w:val="none" w:sz="0" w:space="0" w:color="auto"/>
      </w:divBdr>
    </w:div>
    <w:div w:id="20758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1770</Words>
  <Characters>1010</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Кременчуцька міська рада</vt:lpstr>
      <vt:lpstr>Кременчуцька міська рада</vt:lpstr>
    </vt:vector>
  </TitlesOfParts>
  <Company>Microsoft</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creator>serg</dc:creator>
  <cp:lastModifiedBy>Зайченко Алла Юріївна</cp:lastModifiedBy>
  <cp:revision>9</cp:revision>
  <cp:lastPrinted>2025-11-28T11:31:00Z</cp:lastPrinted>
  <dcterms:created xsi:type="dcterms:W3CDTF">2025-11-27T07:46:00Z</dcterms:created>
  <dcterms:modified xsi:type="dcterms:W3CDTF">2025-11-28T11:31:00Z</dcterms:modified>
</cp:coreProperties>
</file>