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EF26F6">
        <w:rPr>
          <w:b/>
          <w:bCs/>
          <w:sz w:val="28"/>
          <w:szCs w:val="28"/>
        </w:rPr>
        <w:t>2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 рішення Кременчуцької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міської  ради Кременчуцького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району Полтавської області</w:t>
      </w:r>
    </w:p>
    <w:p w:rsidR="00E125BE" w:rsidRPr="002E4E7C" w:rsidRDefault="00B9063F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E125BE" w:rsidRPr="002E4E7C">
        <w:rPr>
          <w:b/>
          <w:bCs/>
          <w:sz w:val="28"/>
          <w:szCs w:val="28"/>
        </w:rPr>
        <w:t xml:space="preserve"> </w:t>
      </w:r>
      <w:r w:rsidR="007F5B2F">
        <w:rPr>
          <w:b/>
          <w:bCs/>
          <w:sz w:val="28"/>
          <w:szCs w:val="28"/>
        </w:rPr>
        <w:t>листопада</w:t>
      </w:r>
      <w:r w:rsidR="00E125BE" w:rsidRPr="002E4E7C">
        <w:rPr>
          <w:b/>
          <w:bCs/>
          <w:sz w:val="28"/>
          <w:szCs w:val="28"/>
        </w:rPr>
        <w:t xml:space="preserve"> 202</w:t>
      </w:r>
      <w:r w:rsidR="000E2840">
        <w:rPr>
          <w:b/>
          <w:bCs/>
          <w:sz w:val="28"/>
          <w:szCs w:val="28"/>
        </w:rPr>
        <w:t>5</w:t>
      </w:r>
      <w:r w:rsidR="00E125BE"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C01378">
      <w:pPr>
        <w:ind w:left="4820" w:right="-143"/>
        <w:jc w:val="both"/>
        <w:rPr>
          <w:bCs/>
          <w:sz w:val="28"/>
          <w:szCs w:val="28"/>
        </w:rPr>
      </w:pPr>
    </w:p>
    <w:p w:rsidR="00C01378" w:rsidRPr="002E4E7C" w:rsidRDefault="00C01378" w:rsidP="00C01378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t xml:space="preserve">Додаток </w:t>
      </w:r>
      <w:r w:rsidR="00CA7D64" w:rsidRPr="002E4E7C">
        <w:rPr>
          <w:bCs/>
          <w:sz w:val="28"/>
          <w:szCs w:val="28"/>
        </w:rPr>
        <w:t>8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31746F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6F0C36" w:rsidRPr="002E4E7C" w:rsidRDefault="006F0C36" w:rsidP="0006368B">
      <w:pPr>
        <w:ind w:left="696" w:firstLine="720"/>
        <w:jc w:val="center"/>
        <w:rPr>
          <w:b/>
          <w:sz w:val="28"/>
          <w:szCs w:val="28"/>
        </w:rPr>
      </w:pPr>
    </w:p>
    <w:p w:rsidR="001E2981" w:rsidRPr="002E4E7C" w:rsidRDefault="001E2981" w:rsidP="001E2981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</w:t>
      </w:r>
      <w:r w:rsidR="00C01378" w:rsidRPr="002E4E7C">
        <w:rPr>
          <w:b/>
          <w:sz w:val="28"/>
          <w:szCs w:val="28"/>
        </w:rPr>
        <w:t>5</w:t>
      </w:r>
      <w:r w:rsidRPr="002E4E7C">
        <w:rPr>
          <w:b/>
          <w:sz w:val="28"/>
          <w:szCs w:val="28"/>
        </w:rPr>
        <w:t xml:space="preserve"> рік</w:t>
      </w:r>
    </w:p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№     з/п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Найменування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Орієнтовні витрати, грн</w:t>
            </w:r>
          </w:p>
        </w:tc>
      </w:tr>
      <w:tr w:rsidR="00530233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1858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185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530233" w:rsidRDefault="00530233" w:rsidP="00185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3 567 006,00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проєктування та будівництво контейнерних майданчиків для полупідземних контейнерів ELKOPLAST </w:t>
            </w:r>
            <w:proofErr w:type="spellStart"/>
            <w:r w:rsidRPr="00530233">
              <w:t>Semi</w:t>
            </w:r>
            <w:proofErr w:type="spellEnd"/>
            <w:r w:rsidRPr="00530233">
              <w:t xml:space="preserve"> Q (або аналог)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790 236,00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Розроблення проєкту землеустрою щодо рекультивації порушених земель та плану припинення експлуатації полігону </w:t>
            </w:r>
            <w:r w:rsidR="00441E61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розроблення проєкту реконструкції полігону </w:t>
            </w:r>
            <w:r w:rsidR="00441E61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1 800 000,00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Розроблення документації для отримання висновку оцінки </w:t>
            </w:r>
            <w:r w:rsidR="009F0217" w:rsidRPr="00530233">
              <w:t xml:space="preserve">впливу </w:t>
            </w:r>
            <w:r w:rsidRPr="00530233">
              <w:t>на довкілля (автозаправний пункт)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500 000,00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розроблення проєкту будівництва майданчика для тимчасового зберігання відходів руйнації на території полігону </w:t>
            </w:r>
            <w:r w:rsidR="00CF3536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42 000,00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будівництво майданчика для тимчасового зберігання відходів руйнації на території полігону </w:t>
            </w:r>
            <w:r w:rsidR="00CF3536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28 386 802,00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покрівлі будівлі адміністративного корпусу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750 000,00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асфальтного покриття території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2 851 550,00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даху боксу № 3 дільниці технічного обслуговування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2 484 300,00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 «Кременчуцьке КАТП 1628» на монтаж системи опалювання приміщення по переробці вторинної сировини в швидкомонтованій будівлі КП «Кременчуцьке КАТП 1628»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360 000,00</w:t>
            </w:r>
          </w:p>
        </w:tc>
      </w:tr>
    </w:tbl>
    <w:p w:rsidR="00530233" w:rsidRDefault="00530233">
      <w:r>
        <w:br w:type="page"/>
      </w:r>
    </w:p>
    <w:p w:rsidR="00162D8D" w:rsidRPr="003B16D7" w:rsidRDefault="003B16D7" w:rsidP="003B16D7">
      <w:pPr>
        <w:ind w:left="4956" w:firstLine="708"/>
        <w:jc w:val="center"/>
      </w:pPr>
      <w:r>
        <w:lastRenderedPageBreak/>
        <w:t xml:space="preserve">                      </w:t>
      </w:r>
      <w:r w:rsidR="00162D8D" w:rsidRPr="003B16D7">
        <w:t>Продовження додатк</w:t>
      </w:r>
      <w:r w:rsidR="001E3D39">
        <w:t>а</w:t>
      </w:r>
      <w:r w:rsidR="00162D8D" w:rsidRPr="003B16D7">
        <w:t xml:space="preserve"> </w:t>
      </w:r>
      <w:r w:rsidR="00EF26F6">
        <w:t>2</w:t>
      </w:r>
    </w:p>
    <w:p w:rsidR="00530233" w:rsidRDefault="00530233"/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610A2B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2B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A2B" w:rsidRPr="00530233" w:rsidRDefault="00530233" w:rsidP="00530233">
            <w:pPr>
              <w:jc w:val="center"/>
            </w:pP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A2B" w:rsidRPr="00530233" w:rsidRDefault="00530233" w:rsidP="00530233">
            <w:pPr>
              <w:jc w:val="center"/>
            </w:pPr>
            <w:r>
              <w:t>3</w:t>
            </w:r>
          </w:p>
        </w:tc>
      </w:tr>
      <w:tr w:rsidR="007F5B2F" w:rsidRPr="00E125BE" w:rsidTr="00077F2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530233" w:rsidRDefault="007F5B2F" w:rsidP="007F5B2F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530233" w:rsidRDefault="007F5B2F" w:rsidP="007F5B2F">
            <w:pPr>
              <w:ind w:right="142"/>
              <w:jc w:val="both"/>
            </w:pPr>
            <w:r w:rsidRPr="007E4193">
              <w:rPr>
                <w:color w:val="000000"/>
              </w:rPr>
              <w:t xml:space="preserve">Внески до статутного капіталу КП «Кременчуцьке КАТП 1628» </w:t>
            </w:r>
            <w:r w:rsidRPr="007E4193">
              <w:t xml:space="preserve">на топографо-геодезичні вишукування, інженерно-геологічні вишукування, розробку проєктно-кошторисної документації з проходженням експертизи, </w:t>
            </w:r>
            <w:r w:rsidRPr="007E4193">
              <w:rPr>
                <w:color w:val="000000"/>
              </w:rPr>
              <w:t>будівництво,</w:t>
            </w:r>
            <w:r w:rsidRPr="007E4193">
              <w:t xml:space="preserve"> здійснення авторського та технічного нагляду по об’єкту: «Нове будівництво  будівлі складу на території КП «Кременчуцьке КАТП 1628» за адресою: вул. Левка Лук’яненка, 48/75, м. Кременчук, Полтавської обл.»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B2F" w:rsidRPr="00530233" w:rsidRDefault="007F5B2F" w:rsidP="007F5B2F">
            <w:pPr>
              <w:jc w:val="right"/>
            </w:pPr>
            <w:r w:rsidRPr="00530233">
              <w:t>1</w:t>
            </w:r>
            <w:r w:rsidR="00EF26F6">
              <w:t>0</w:t>
            </w:r>
            <w:r w:rsidRPr="00530233">
              <w:t xml:space="preserve"> 000 000,00</w:t>
            </w:r>
          </w:p>
        </w:tc>
      </w:tr>
      <w:tr w:rsidR="007F5B2F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530233" w:rsidRDefault="007F5B2F" w:rsidP="007F5B2F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13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530233" w:rsidRDefault="007F5B2F" w:rsidP="007F5B2F">
            <w:pPr>
              <w:ind w:right="142"/>
              <w:jc w:val="both"/>
            </w:pPr>
            <w:r w:rsidRPr="00530233">
              <w:t>Утримання та забезпечення ресурсами групи реалізації шведсько-української програми</w:t>
            </w:r>
            <w:r w:rsidRPr="00530233">
              <w:rPr>
                <w:color w:val="000000"/>
                <w:shd w:val="clear" w:color="auto" w:fill="FFFFFF"/>
              </w:rPr>
              <w:t xml:space="preserve"> «Посилення управління побутовими відходами в Україні» (</w:t>
            </w:r>
            <w:r w:rsidRPr="00530233">
              <w:t>WM4U) на 2025 рік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B2F" w:rsidRPr="00530233" w:rsidRDefault="007F5B2F" w:rsidP="007F5B2F">
            <w:pPr>
              <w:jc w:val="right"/>
            </w:pPr>
            <w:r w:rsidRPr="00530233">
              <w:t>727 462,00</w:t>
            </w:r>
          </w:p>
        </w:tc>
      </w:tr>
      <w:tr w:rsidR="007F5B2F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530233" w:rsidRDefault="007F5B2F" w:rsidP="007F5B2F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14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A3033A" w:rsidRDefault="007F5B2F" w:rsidP="007F5B2F">
            <w:pPr>
              <w:ind w:right="142"/>
              <w:jc w:val="both"/>
            </w:pPr>
            <w:r w:rsidRPr="00A3033A">
              <w:t>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B2F" w:rsidRPr="00A3033A" w:rsidRDefault="007F5B2F" w:rsidP="007F5B2F">
            <w:pPr>
              <w:jc w:val="right"/>
            </w:pPr>
            <w:r w:rsidRPr="00A3033A">
              <w:t>1 000 000,00</w:t>
            </w:r>
          </w:p>
        </w:tc>
      </w:tr>
      <w:tr w:rsidR="007F5B2F" w:rsidRPr="00E125BE" w:rsidTr="004B3978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530233" w:rsidRDefault="007F5B2F" w:rsidP="007F5B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A3033A" w:rsidRDefault="007F5B2F" w:rsidP="007F5B2F">
            <w:pPr>
              <w:ind w:right="142"/>
              <w:jc w:val="both"/>
            </w:pPr>
            <w:r w:rsidRPr="00A3033A">
              <w:t xml:space="preserve">Розроблення та проведення процедури оцінки впливу на довкілля (ОВД) полігону для відходів, що не є небезпечними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B2F" w:rsidRPr="00A3033A" w:rsidRDefault="007F5B2F" w:rsidP="007F5B2F">
            <w:pPr>
              <w:jc w:val="right"/>
            </w:pPr>
            <w:r w:rsidRPr="00A3033A">
              <w:t>500 000,00</w:t>
            </w:r>
          </w:p>
        </w:tc>
      </w:tr>
      <w:tr w:rsidR="007F5B2F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530233" w:rsidRDefault="007F5B2F" w:rsidP="007F5B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2F" w:rsidRPr="00530233" w:rsidRDefault="007F5B2F" w:rsidP="007F5B2F">
            <w:pPr>
              <w:spacing w:line="276" w:lineRule="auto"/>
              <w:ind w:left="8" w:right="142"/>
              <w:rPr>
                <w:b/>
                <w:bCs/>
                <w:lang w:eastAsia="en-US"/>
              </w:rPr>
            </w:pPr>
            <w:r w:rsidRPr="00530233">
              <w:rPr>
                <w:b/>
                <w:bCs/>
                <w:lang w:eastAsia="en-US"/>
              </w:rPr>
              <w:t>Всього: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2F" w:rsidRPr="00530233" w:rsidRDefault="00EF26F6" w:rsidP="007F5B2F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</w:t>
            </w:r>
            <w:r w:rsidR="007F5B2F" w:rsidRPr="00530233">
              <w:rPr>
                <w:b/>
                <w:lang w:eastAsia="en-US"/>
              </w:rPr>
              <w:t> </w:t>
            </w:r>
            <w:r w:rsidR="007F5B2F">
              <w:rPr>
                <w:b/>
                <w:lang w:eastAsia="en-US"/>
              </w:rPr>
              <w:t>9</w:t>
            </w:r>
            <w:r w:rsidR="007F5B2F" w:rsidRPr="00530233">
              <w:rPr>
                <w:b/>
                <w:lang w:eastAsia="en-US"/>
              </w:rPr>
              <w:t>59 356,00</w:t>
            </w:r>
          </w:p>
        </w:tc>
      </w:tr>
      <w:tr w:rsidR="007F5B2F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530233" w:rsidRDefault="007F5B2F" w:rsidP="007F5B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2F" w:rsidRPr="00530233" w:rsidRDefault="007F5B2F" w:rsidP="007F5B2F">
            <w:pPr>
              <w:spacing w:line="276" w:lineRule="auto"/>
              <w:ind w:left="8" w:right="142"/>
              <w:jc w:val="both"/>
              <w:rPr>
                <w:lang w:eastAsia="en-US"/>
              </w:rPr>
            </w:pPr>
            <w:r w:rsidRPr="00530233">
              <w:rPr>
                <w:lang w:eastAsia="en-US"/>
              </w:rPr>
              <w:t>з них: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B2F" w:rsidRPr="00530233" w:rsidRDefault="007F5B2F" w:rsidP="007F5B2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7F5B2F" w:rsidRPr="00E9594A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F" w:rsidRPr="00530233" w:rsidRDefault="007F5B2F" w:rsidP="007F5B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2F" w:rsidRPr="00530233" w:rsidRDefault="007F5B2F" w:rsidP="007F5B2F">
            <w:pPr>
              <w:spacing w:line="276" w:lineRule="auto"/>
              <w:ind w:left="8" w:right="142"/>
              <w:jc w:val="both"/>
              <w:rPr>
                <w:lang w:eastAsia="en-US"/>
              </w:rPr>
            </w:pPr>
            <w:r w:rsidRPr="00530233">
              <w:rPr>
                <w:bCs/>
                <w:lang w:eastAsia="en-US"/>
              </w:rPr>
              <w:t>Кошти бюджету</w:t>
            </w:r>
            <w:r w:rsidRPr="00530233">
              <w:rPr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2F" w:rsidRPr="00530233" w:rsidRDefault="00EF26F6" w:rsidP="007F5B2F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</w:t>
            </w:r>
            <w:r w:rsidR="007F5B2F" w:rsidRPr="00530233">
              <w:rPr>
                <w:b/>
                <w:lang w:eastAsia="en-US"/>
              </w:rPr>
              <w:t> </w:t>
            </w:r>
            <w:r w:rsidR="007F5B2F">
              <w:rPr>
                <w:b/>
                <w:lang w:eastAsia="en-US"/>
              </w:rPr>
              <w:t>9</w:t>
            </w:r>
            <w:r w:rsidR="007F5B2F" w:rsidRPr="00530233">
              <w:rPr>
                <w:b/>
                <w:lang w:eastAsia="en-US"/>
              </w:rPr>
              <w:t>59 356,00</w:t>
            </w:r>
          </w:p>
        </w:tc>
      </w:tr>
    </w:tbl>
    <w:p w:rsidR="001E2981" w:rsidRPr="00E125BE" w:rsidRDefault="001E2981" w:rsidP="001E2981">
      <w:pPr>
        <w:jc w:val="both"/>
        <w:rPr>
          <w:sz w:val="20"/>
          <w:szCs w:val="20"/>
        </w:rPr>
      </w:pPr>
      <w:r w:rsidRPr="00E125BE">
        <w:rPr>
          <w:sz w:val="20"/>
          <w:szCs w:val="20"/>
        </w:rPr>
        <w:t xml:space="preserve"> </w:t>
      </w:r>
    </w:p>
    <w:p w:rsidR="001858E3" w:rsidRPr="002E4E7C" w:rsidRDefault="001858E3" w:rsidP="001E2981">
      <w:pPr>
        <w:jc w:val="both"/>
        <w:rPr>
          <w:sz w:val="28"/>
          <w:szCs w:val="28"/>
        </w:rPr>
      </w:pPr>
    </w:p>
    <w:p w:rsidR="00310BF5" w:rsidRDefault="00960468" w:rsidP="001858E3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 xml:space="preserve"> </w:t>
      </w:r>
      <w:r w:rsidR="00310BF5">
        <w:rPr>
          <w:b/>
          <w:sz w:val="28"/>
          <w:szCs w:val="28"/>
        </w:rPr>
        <w:t>В.о. д</w:t>
      </w:r>
      <w:r w:rsidR="004C6413" w:rsidRPr="002E4E7C">
        <w:rPr>
          <w:b/>
          <w:sz w:val="28"/>
          <w:szCs w:val="28"/>
        </w:rPr>
        <w:t>иректор</w:t>
      </w:r>
      <w:r w:rsidR="00310BF5">
        <w:rPr>
          <w:b/>
          <w:sz w:val="28"/>
          <w:szCs w:val="28"/>
        </w:rPr>
        <w:t>а</w:t>
      </w:r>
      <w:r w:rsidR="004C6413" w:rsidRPr="002E4E7C">
        <w:rPr>
          <w:b/>
          <w:sz w:val="28"/>
          <w:szCs w:val="28"/>
        </w:rPr>
        <w:t xml:space="preserve"> </w:t>
      </w:r>
    </w:p>
    <w:p w:rsidR="001858E3" w:rsidRPr="002E4E7C" w:rsidRDefault="0052181D" w:rsidP="001858E3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C6413" w:rsidRPr="002E4E7C">
        <w:rPr>
          <w:b/>
          <w:sz w:val="28"/>
          <w:szCs w:val="28"/>
        </w:rPr>
        <w:t xml:space="preserve">КП «Кременчуцьке КАТП 1628»                 </w:t>
      </w:r>
      <w:r w:rsidR="00310BF5">
        <w:rPr>
          <w:b/>
          <w:sz w:val="28"/>
          <w:szCs w:val="28"/>
        </w:rPr>
        <w:t xml:space="preserve">  </w:t>
      </w:r>
      <w:bookmarkStart w:id="0" w:name="_GoBack"/>
      <w:bookmarkEnd w:id="0"/>
      <w:r w:rsidR="00310BF5">
        <w:rPr>
          <w:b/>
          <w:sz w:val="28"/>
          <w:szCs w:val="28"/>
        </w:rPr>
        <w:t xml:space="preserve">                Геннадій ЩЕПОТЬЄВ</w:t>
      </w: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2840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1BB"/>
    <w:rsid w:val="00152630"/>
    <w:rsid w:val="00153269"/>
    <w:rsid w:val="001601A0"/>
    <w:rsid w:val="001608C9"/>
    <w:rsid w:val="00162D8D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3D39"/>
    <w:rsid w:val="001E5C65"/>
    <w:rsid w:val="001E6E83"/>
    <w:rsid w:val="001E7C44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0BF5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16D7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475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181D"/>
    <w:rsid w:val="00525DB2"/>
    <w:rsid w:val="005260A0"/>
    <w:rsid w:val="00530233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972DB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5B2F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4068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465AD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033A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063F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3690D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27F9"/>
    <w:rsid w:val="00E942E2"/>
    <w:rsid w:val="00E9594A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26F6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DFDC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3E03D-BC79-4C74-965F-BD0AB758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25</cp:revision>
  <cp:lastPrinted>2024-10-17T07:40:00Z</cp:lastPrinted>
  <dcterms:created xsi:type="dcterms:W3CDTF">2025-08-14T08:22:00Z</dcterms:created>
  <dcterms:modified xsi:type="dcterms:W3CDTF">2025-11-13T11:51:00Z</dcterms:modified>
</cp:coreProperties>
</file>