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CD92A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14:paraId="28842110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14:paraId="6FF51F94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14:paraId="29C95685" w14:textId="77777777"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14:paraId="2C08F992" w14:textId="7D080CC5" w:rsidR="00D21C33" w:rsidRPr="00317B4A" w:rsidRDefault="005B06F7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 xml:space="preserve">07 </w:t>
      </w:r>
      <w:bookmarkStart w:id="0" w:name="_GoBack"/>
      <w:bookmarkEnd w:id="0"/>
      <w:r w:rsidR="003B074D">
        <w:rPr>
          <w:rFonts w:eastAsia="Times New Roman"/>
          <w:b/>
          <w:iCs/>
          <w:sz w:val="24"/>
          <w:szCs w:val="24"/>
          <w:lang w:eastAsia="ru-RU"/>
        </w:rPr>
        <w:t>березня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7F6BC7">
        <w:rPr>
          <w:rFonts w:eastAsia="Times New Roman"/>
          <w:b/>
          <w:iCs/>
          <w:sz w:val="24"/>
          <w:szCs w:val="24"/>
          <w:lang w:eastAsia="ru-RU"/>
        </w:rPr>
        <w:t>5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 xml:space="preserve"> року</w:t>
      </w:r>
    </w:p>
    <w:p w14:paraId="6F5B13ED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14:paraId="14186CA7" w14:textId="77777777"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14:paraId="080CF865" w14:textId="77777777" w:rsidR="00D21C33" w:rsidRPr="000C6D66" w:rsidRDefault="00D21C33" w:rsidP="00B23897">
      <w:pPr>
        <w:jc w:val="center"/>
        <w:rPr>
          <w:b/>
          <w:sz w:val="24"/>
          <w:szCs w:val="24"/>
        </w:rPr>
      </w:pPr>
    </w:p>
    <w:p w14:paraId="74A1F73B" w14:textId="77777777"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14:paraId="049689A6" w14:textId="77777777"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14:paraId="1E2B587C" w14:textId="77777777"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14:paraId="7FEE42D8" w14:textId="77777777"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14:paraId="72874257" w14:textId="77777777"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14:paraId="4A08F6C5" w14:textId="77777777" w:rsidR="00B23897" w:rsidRPr="000C6D66" w:rsidRDefault="00B23897" w:rsidP="00B2389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14:paraId="48A33F91" w14:textId="77777777" w:rsidTr="00593B54">
        <w:tc>
          <w:tcPr>
            <w:tcW w:w="567" w:type="dxa"/>
            <w:vMerge w:val="restart"/>
            <w:vAlign w:val="center"/>
          </w:tcPr>
          <w:p w14:paraId="54EFC473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0D50444D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14:paraId="5B58ED40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14:paraId="7D92A1B0" w14:textId="77777777"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14:paraId="7D51DD49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14:paraId="620C4485" w14:textId="77777777" w:rsidTr="008B1249">
        <w:trPr>
          <w:trHeight w:val="480"/>
        </w:trPr>
        <w:tc>
          <w:tcPr>
            <w:tcW w:w="567" w:type="dxa"/>
            <w:vMerge/>
            <w:vAlign w:val="center"/>
          </w:tcPr>
          <w:p w14:paraId="39CA75DE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7189779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7577BDEB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DBDCCB9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14:paraId="45637B7F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14:paraId="14858A03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14:paraId="1ACF468A" w14:textId="77777777" w:rsidTr="00593B54">
        <w:tc>
          <w:tcPr>
            <w:tcW w:w="567" w:type="dxa"/>
            <w:vMerge w:val="restart"/>
            <w:vAlign w:val="center"/>
          </w:tcPr>
          <w:p w14:paraId="0BAD7B56" w14:textId="77777777"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19613DA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Квітки Цісик</w:t>
            </w:r>
          </w:p>
          <w:p w14:paraId="4286037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14:paraId="2A407627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14:paraId="0601824D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14:paraId="02F06612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5B88667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100,000</w:t>
            </w:r>
          </w:p>
        </w:tc>
      </w:tr>
      <w:tr w:rsidR="000E2853" w:rsidRPr="003C4C1D" w14:paraId="5259F0D2" w14:textId="77777777" w:rsidTr="00593B54">
        <w:tc>
          <w:tcPr>
            <w:tcW w:w="567" w:type="dxa"/>
            <w:vMerge/>
            <w:vAlign w:val="center"/>
          </w:tcPr>
          <w:p w14:paraId="1CD1D0CF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44634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2A1589C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14:paraId="72D12CE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DB406F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5E7BE70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230A01B0" w14:textId="77777777" w:rsidTr="00593B54">
        <w:tc>
          <w:tcPr>
            <w:tcW w:w="567" w:type="dxa"/>
            <w:vMerge/>
            <w:vAlign w:val="center"/>
          </w:tcPr>
          <w:p w14:paraId="5F7891DD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80A28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4E6F2D2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14:paraId="5AFE58D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AA27E47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6D34BA5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4 000,000</w:t>
            </w:r>
          </w:p>
        </w:tc>
      </w:tr>
      <w:tr w:rsidR="000E2853" w:rsidRPr="003C4C1D" w14:paraId="38801A08" w14:textId="77777777" w:rsidTr="00593B54">
        <w:tc>
          <w:tcPr>
            <w:tcW w:w="567" w:type="dxa"/>
            <w:vMerge/>
            <w:vAlign w:val="center"/>
          </w:tcPr>
          <w:p w14:paraId="51EF8372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C92835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BC52254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14:paraId="64C2D13F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14:paraId="20E24AD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245DAB4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41 000,000</w:t>
            </w:r>
          </w:p>
        </w:tc>
      </w:tr>
      <w:tr w:rsidR="000E2853" w:rsidRPr="003C4C1D" w14:paraId="601B8798" w14:textId="77777777" w:rsidTr="00593B54">
        <w:tc>
          <w:tcPr>
            <w:tcW w:w="567" w:type="dxa"/>
            <w:vMerge/>
            <w:vAlign w:val="center"/>
          </w:tcPr>
          <w:p w14:paraId="257385F1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BE62AA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7FEC958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14:paraId="747F00C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74E650E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2587A6ED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7991BC63" w14:textId="77777777" w:rsidTr="000C6D66">
        <w:trPr>
          <w:trHeight w:val="973"/>
        </w:trPr>
        <w:tc>
          <w:tcPr>
            <w:tcW w:w="567" w:type="dxa"/>
            <w:vMerge/>
            <w:vAlign w:val="center"/>
          </w:tcPr>
          <w:p w14:paraId="1B2DC696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6281F57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C4724F3" w14:textId="77777777"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>житлово-комунальних послуг їх виконавцям за вільні житлові приміщення</w:t>
            </w:r>
            <w:r w:rsidR="000C6D66">
              <w:rPr>
                <w:sz w:val="20"/>
                <w:szCs w:val="20"/>
              </w:rPr>
              <w:t xml:space="preserve">                               </w:t>
            </w:r>
            <w:r w:rsidRPr="000C6D66">
              <w:rPr>
                <w:sz w:val="20"/>
                <w:szCs w:val="20"/>
              </w:rPr>
              <w:t xml:space="preserve"> (в т.ч. винагорода управителя)</w:t>
            </w:r>
          </w:p>
        </w:tc>
        <w:tc>
          <w:tcPr>
            <w:tcW w:w="1276" w:type="dxa"/>
            <w:vAlign w:val="center"/>
          </w:tcPr>
          <w:p w14:paraId="206137AD" w14:textId="77777777"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46,500</w:t>
            </w:r>
          </w:p>
        </w:tc>
        <w:tc>
          <w:tcPr>
            <w:tcW w:w="1276" w:type="dxa"/>
            <w:vAlign w:val="center"/>
          </w:tcPr>
          <w:p w14:paraId="4CA1A09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41,500</w:t>
            </w:r>
          </w:p>
        </w:tc>
        <w:tc>
          <w:tcPr>
            <w:tcW w:w="1275" w:type="dxa"/>
            <w:vAlign w:val="center"/>
          </w:tcPr>
          <w:p w14:paraId="6F99C7C5" w14:textId="77777777"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36,500</w:t>
            </w:r>
          </w:p>
        </w:tc>
      </w:tr>
      <w:tr w:rsidR="000E2853" w:rsidRPr="003C4C1D" w14:paraId="44A6608B" w14:textId="77777777" w:rsidTr="00593B54">
        <w:tc>
          <w:tcPr>
            <w:tcW w:w="567" w:type="dxa"/>
            <w:vMerge w:val="restart"/>
            <w:vAlign w:val="center"/>
          </w:tcPr>
          <w:p w14:paraId="66F50A7D" w14:textId="77777777"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61A0463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14:paraId="5CB34A0E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14:paraId="652CE84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14:paraId="06D6F86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0046BC0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18F41C9F" w14:textId="77777777" w:rsidTr="00593B54">
        <w:tc>
          <w:tcPr>
            <w:tcW w:w="567" w:type="dxa"/>
            <w:vMerge/>
            <w:vAlign w:val="center"/>
          </w:tcPr>
          <w:p w14:paraId="3DD28C64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1609C2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2D352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14:paraId="3E8193C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C0F32D5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3E1DD152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3A634D4F" w14:textId="77777777" w:rsidTr="00593B54">
        <w:tc>
          <w:tcPr>
            <w:tcW w:w="567" w:type="dxa"/>
            <w:vMerge/>
            <w:vAlign w:val="center"/>
          </w:tcPr>
          <w:p w14:paraId="67FAAD77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6DDA6C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0547730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14:paraId="536D442D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14:paraId="21DD6717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5C890AE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7FB4C6EF" w14:textId="77777777" w:rsidTr="00593B54">
        <w:tc>
          <w:tcPr>
            <w:tcW w:w="567" w:type="dxa"/>
            <w:vMerge/>
            <w:vAlign w:val="center"/>
          </w:tcPr>
          <w:p w14:paraId="0E99B156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934D75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3690DB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14:paraId="375FF062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14:paraId="7695BCB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6 000,000</w:t>
            </w:r>
          </w:p>
        </w:tc>
        <w:tc>
          <w:tcPr>
            <w:tcW w:w="1275" w:type="dxa"/>
            <w:vAlign w:val="center"/>
          </w:tcPr>
          <w:p w14:paraId="6976700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9 000,000</w:t>
            </w:r>
          </w:p>
        </w:tc>
      </w:tr>
      <w:tr w:rsidR="000E2853" w:rsidRPr="003C4C1D" w14:paraId="01A2FD6F" w14:textId="77777777" w:rsidTr="00593B54">
        <w:tc>
          <w:tcPr>
            <w:tcW w:w="567" w:type="dxa"/>
            <w:vMerge/>
            <w:vAlign w:val="center"/>
          </w:tcPr>
          <w:p w14:paraId="5540AB78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FF031F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E277EA6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14:paraId="5C327D9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35,000</w:t>
            </w:r>
          </w:p>
        </w:tc>
        <w:tc>
          <w:tcPr>
            <w:tcW w:w="1276" w:type="dxa"/>
            <w:vAlign w:val="center"/>
          </w:tcPr>
          <w:p w14:paraId="1809218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31576AA5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558A4826" w14:textId="77777777" w:rsidTr="000C6D66">
        <w:trPr>
          <w:trHeight w:val="822"/>
        </w:trPr>
        <w:tc>
          <w:tcPr>
            <w:tcW w:w="567" w:type="dxa"/>
            <w:vMerge/>
            <w:vAlign w:val="center"/>
          </w:tcPr>
          <w:p w14:paraId="64E1355B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C8E07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572212" w14:textId="77777777"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 xml:space="preserve">житлово-комунальних послуг їх виконавцям за вільні житлові приміщення </w:t>
            </w:r>
            <w:r w:rsidR="0082385A">
              <w:rPr>
                <w:sz w:val="20"/>
                <w:szCs w:val="20"/>
              </w:rPr>
              <w:t xml:space="preserve">                                     </w:t>
            </w:r>
            <w:r w:rsidRPr="000C6D66">
              <w:rPr>
                <w:sz w:val="20"/>
                <w:szCs w:val="20"/>
              </w:rPr>
              <w:t>(в т.ч. винагорода управителя)</w:t>
            </w:r>
          </w:p>
        </w:tc>
        <w:tc>
          <w:tcPr>
            <w:tcW w:w="1276" w:type="dxa"/>
            <w:vAlign w:val="center"/>
          </w:tcPr>
          <w:p w14:paraId="08C2F04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25,500</w:t>
            </w:r>
          </w:p>
        </w:tc>
        <w:tc>
          <w:tcPr>
            <w:tcW w:w="1276" w:type="dxa"/>
            <w:vAlign w:val="center"/>
          </w:tcPr>
          <w:p w14:paraId="398857EA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20,500</w:t>
            </w:r>
          </w:p>
        </w:tc>
        <w:tc>
          <w:tcPr>
            <w:tcW w:w="1275" w:type="dxa"/>
            <w:vAlign w:val="center"/>
          </w:tcPr>
          <w:p w14:paraId="3EA18579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15,500</w:t>
            </w:r>
          </w:p>
        </w:tc>
      </w:tr>
      <w:tr w:rsidR="000E2853" w:rsidRPr="003C4C1D" w14:paraId="702F8CE8" w14:textId="77777777" w:rsidTr="00593B54">
        <w:tc>
          <w:tcPr>
            <w:tcW w:w="567" w:type="dxa"/>
            <w:vMerge w:val="restart"/>
            <w:vAlign w:val="center"/>
          </w:tcPr>
          <w:p w14:paraId="34FEC7CD" w14:textId="77777777"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2D43CFD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14:paraId="1D88AF04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14:paraId="1FAEEC5F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14:paraId="14AEA9A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BAFBE9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230,000</w:t>
            </w:r>
          </w:p>
        </w:tc>
      </w:tr>
      <w:tr w:rsidR="000E2853" w:rsidRPr="003C4C1D" w14:paraId="2B8EDEC0" w14:textId="77777777" w:rsidTr="00593B54">
        <w:tc>
          <w:tcPr>
            <w:tcW w:w="567" w:type="dxa"/>
            <w:vMerge/>
            <w:vAlign w:val="center"/>
          </w:tcPr>
          <w:p w14:paraId="6B3D8941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2C76EE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7F5C013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14:paraId="19D668EE" w14:textId="77777777" w:rsidR="000E2853" w:rsidRPr="000C6D66" w:rsidRDefault="00361A4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2 87</w:t>
            </w:r>
            <w:r w:rsidR="000E2853" w:rsidRPr="000C6D66">
              <w:rPr>
                <w:sz w:val="20"/>
                <w:szCs w:val="20"/>
              </w:rPr>
              <w:t>0,100</w:t>
            </w:r>
          </w:p>
        </w:tc>
        <w:tc>
          <w:tcPr>
            <w:tcW w:w="1276" w:type="dxa"/>
            <w:vAlign w:val="center"/>
          </w:tcPr>
          <w:p w14:paraId="518425A3" w14:textId="77777777" w:rsidR="000E2853" w:rsidRPr="000C6D66" w:rsidRDefault="005B4475" w:rsidP="0040630B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7 779,893</w:t>
            </w:r>
          </w:p>
        </w:tc>
        <w:tc>
          <w:tcPr>
            <w:tcW w:w="1275" w:type="dxa"/>
            <w:vAlign w:val="center"/>
          </w:tcPr>
          <w:p w14:paraId="55A4BA60" w14:textId="22A26F17" w:rsidR="000E2853" w:rsidRPr="000C6D66" w:rsidRDefault="005F24B5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853" w:rsidRPr="003C4C1D" w14:paraId="5CEB3342" w14:textId="77777777" w:rsidTr="00593B54">
        <w:tc>
          <w:tcPr>
            <w:tcW w:w="567" w:type="dxa"/>
            <w:vMerge/>
            <w:vAlign w:val="center"/>
          </w:tcPr>
          <w:p w14:paraId="2304387B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3F77A2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164890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14:paraId="09EABC3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5 400,000</w:t>
            </w:r>
          </w:p>
        </w:tc>
        <w:tc>
          <w:tcPr>
            <w:tcW w:w="1276" w:type="dxa"/>
            <w:vAlign w:val="center"/>
          </w:tcPr>
          <w:p w14:paraId="0D436638" w14:textId="77777777"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2 198,304</w:t>
            </w:r>
          </w:p>
        </w:tc>
        <w:tc>
          <w:tcPr>
            <w:tcW w:w="1275" w:type="dxa"/>
            <w:vAlign w:val="center"/>
          </w:tcPr>
          <w:p w14:paraId="6DB53CD2" w14:textId="77777777" w:rsidR="000E2853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6BC7" w:rsidRPr="003C4C1D" w14:paraId="0EAB61CA" w14:textId="77777777" w:rsidTr="00593B54">
        <w:tc>
          <w:tcPr>
            <w:tcW w:w="567" w:type="dxa"/>
            <w:vMerge/>
            <w:vAlign w:val="center"/>
          </w:tcPr>
          <w:p w14:paraId="461A4544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8E016D2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7D85D51" w14:textId="77777777" w:rsidR="007F6BC7" w:rsidRPr="000C6D66" w:rsidRDefault="00772669" w:rsidP="00A6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>еконструкція будинку квартирного типу (гуртожиток) за адресою: Полтавська обл</w:t>
            </w:r>
            <w:r w:rsidR="00A64EF2">
              <w:rPr>
                <w:sz w:val="20"/>
                <w:szCs w:val="20"/>
              </w:rPr>
              <w:t>асть</w:t>
            </w:r>
            <w:r w:rsidRPr="00772669">
              <w:rPr>
                <w:sz w:val="20"/>
                <w:szCs w:val="20"/>
              </w:rPr>
              <w:t>, м. Кременчук</w:t>
            </w:r>
            <w:r>
              <w:rPr>
                <w:sz w:val="20"/>
                <w:szCs w:val="20"/>
              </w:rPr>
              <w:t>,</w:t>
            </w:r>
            <w:r w:rsidRPr="00772669">
              <w:rPr>
                <w:sz w:val="20"/>
                <w:szCs w:val="20"/>
              </w:rPr>
              <w:t xml:space="preserve"> </w:t>
            </w:r>
            <w:r w:rsidR="00920138">
              <w:rPr>
                <w:sz w:val="20"/>
                <w:szCs w:val="20"/>
              </w:rPr>
              <w:t xml:space="preserve">                  </w:t>
            </w:r>
            <w:r w:rsidRPr="00772669">
              <w:rPr>
                <w:sz w:val="20"/>
                <w:szCs w:val="20"/>
              </w:rPr>
              <w:t>вул. Троїцька, 71/73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14:paraId="5280BCF9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FDE806A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5F121D3" w14:textId="77777777" w:rsidR="003B074D" w:rsidRPr="000C6D66" w:rsidRDefault="003B074D" w:rsidP="003B0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2 136,306</w:t>
            </w:r>
          </w:p>
        </w:tc>
      </w:tr>
      <w:tr w:rsidR="007F6BC7" w:rsidRPr="003C4C1D" w14:paraId="47280BF7" w14:textId="77777777" w:rsidTr="00593B54">
        <w:tc>
          <w:tcPr>
            <w:tcW w:w="567" w:type="dxa"/>
            <w:vMerge/>
            <w:vAlign w:val="center"/>
          </w:tcPr>
          <w:p w14:paraId="5FD33675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DD098F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EC491BB" w14:textId="77777777"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з </w:t>
            </w:r>
            <w:proofErr w:type="spellStart"/>
            <w:r w:rsidRPr="00772669">
              <w:rPr>
                <w:sz w:val="20"/>
                <w:szCs w:val="20"/>
              </w:rPr>
              <w:t>термомодернізацією</w:t>
            </w:r>
            <w:proofErr w:type="spellEnd"/>
            <w:r w:rsidRPr="00772669">
              <w:rPr>
                <w:sz w:val="20"/>
                <w:szCs w:val="20"/>
              </w:rPr>
              <w:t xml:space="preserve"> </w:t>
            </w:r>
            <w:proofErr w:type="spellStart"/>
            <w:r w:rsidRPr="00772669">
              <w:rPr>
                <w:sz w:val="20"/>
                <w:szCs w:val="20"/>
              </w:rPr>
              <w:t>фасада</w:t>
            </w:r>
            <w:proofErr w:type="spellEnd"/>
            <w:r w:rsidRPr="00772669">
              <w:rPr>
                <w:sz w:val="20"/>
                <w:szCs w:val="20"/>
              </w:rPr>
              <w:t xml:space="preserve"> будівлі гуртожитку для внутрішньо переміщених осіб по вул.</w:t>
            </w:r>
            <w:r w:rsidR="00A64EF2">
              <w:rPr>
                <w:sz w:val="20"/>
                <w:szCs w:val="20"/>
              </w:rPr>
              <w:t xml:space="preserve"> </w:t>
            </w:r>
            <w:r w:rsidRPr="00772669">
              <w:rPr>
                <w:sz w:val="20"/>
                <w:szCs w:val="20"/>
              </w:rPr>
              <w:t xml:space="preserve">Троїцька,71/73 в </w:t>
            </w:r>
            <w:proofErr w:type="spellStart"/>
            <w:r w:rsidRPr="00772669">
              <w:rPr>
                <w:sz w:val="20"/>
                <w:szCs w:val="20"/>
              </w:rPr>
              <w:t>м.Кременчуці</w:t>
            </w:r>
            <w:proofErr w:type="spellEnd"/>
            <w:r w:rsidRPr="00772669">
              <w:rPr>
                <w:sz w:val="20"/>
                <w:szCs w:val="20"/>
              </w:rPr>
              <w:t xml:space="preserve"> Полтавської області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14:paraId="0617AA86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4F58642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A2C78ED" w14:textId="77777777" w:rsidR="007F6BC7" w:rsidRPr="000C6D66" w:rsidRDefault="00C976E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1 554,003</w:t>
            </w:r>
          </w:p>
        </w:tc>
      </w:tr>
      <w:tr w:rsidR="007F6BC7" w:rsidRPr="003C4C1D" w14:paraId="211D017D" w14:textId="77777777" w:rsidTr="00A64EF2">
        <w:trPr>
          <w:trHeight w:val="1863"/>
        </w:trPr>
        <w:tc>
          <w:tcPr>
            <w:tcW w:w="567" w:type="dxa"/>
            <w:vMerge/>
            <w:vAlign w:val="center"/>
          </w:tcPr>
          <w:p w14:paraId="665FE3D6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7B4722C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08CA4E7" w14:textId="77777777"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 xml:space="preserve">еконструкція будинку квартирного типу (гуртожиток), а саме: приміщень 8, 9 поверхів та частини приміщень в межах 1-3 поверхів під житлові приміщення для розміщення ВПО без зміни зовнішніх геометричних розмірів їх фундаментів у плані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14:paraId="1E9EFE1F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87BAAF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11BA17" w14:textId="77777777" w:rsidR="007F6BC7" w:rsidRPr="000C6D66" w:rsidRDefault="00380701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500,665</w:t>
            </w:r>
          </w:p>
        </w:tc>
      </w:tr>
      <w:tr w:rsidR="007F6BC7" w:rsidRPr="003C4C1D" w14:paraId="0EAEFF1F" w14:textId="77777777" w:rsidTr="00593B54">
        <w:tc>
          <w:tcPr>
            <w:tcW w:w="567" w:type="dxa"/>
            <w:vMerge/>
            <w:vAlign w:val="center"/>
          </w:tcPr>
          <w:p w14:paraId="70CED912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A6A7E60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7F0602" w14:textId="77777777"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благоустрою території, прилеглої до будинку квартирного типу (гуртожитку)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   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14:paraId="0E167277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31FCE6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BFC9D7" w14:textId="77777777" w:rsidR="007F6BC7" w:rsidRPr="000C6D66" w:rsidRDefault="003B074D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284,626</w:t>
            </w:r>
          </w:p>
        </w:tc>
      </w:tr>
      <w:tr w:rsidR="000E2853" w:rsidRPr="003C4C1D" w14:paraId="1A81901E" w14:textId="77777777" w:rsidTr="00593B54">
        <w:tc>
          <w:tcPr>
            <w:tcW w:w="567" w:type="dxa"/>
            <w:vMerge/>
            <w:vAlign w:val="center"/>
          </w:tcPr>
          <w:p w14:paraId="6A7DFCB6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E54B1A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301DDA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14:paraId="5AF5E113" w14:textId="77777777" w:rsidR="000E2853" w:rsidRPr="000C6D66" w:rsidRDefault="00303161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26</w:t>
            </w:r>
            <w:r w:rsidR="000E2853" w:rsidRPr="000C6D66">
              <w:rPr>
                <w:sz w:val="20"/>
                <w:szCs w:val="20"/>
              </w:rPr>
              <w:t> 300,000</w:t>
            </w:r>
          </w:p>
        </w:tc>
        <w:tc>
          <w:tcPr>
            <w:tcW w:w="1276" w:type="dxa"/>
            <w:vAlign w:val="center"/>
          </w:tcPr>
          <w:p w14:paraId="25C88E8A" w14:textId="77777777" w:rsidR="000E2853" w:rsidRPr="000C6D66" w:rsidRDefault="00593B5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748,203</w:t>
            </w:r>
          </w:p>
        </w:tc>
        <w:tc>
          <w:tcPr>
            <w:tcW w:w="1275" w:type="dxa"/>
            <w:vAlign w:val="center"/>
          </w:tcPr>
          <w:p w14:paraId="1A11088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08AF7E84" w14:textId="77777777" w:rsidTr="00593B54">
        <w:tc>
          <w:tcPr>
            <w:tcW w:w="567" w:type="dxa"/>
            <w:vMerge/>
            <w:vAlign w:val="center"/>
          </w:tcPr>
          <w:p w14:paraId="77829DA5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E6BF7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4C5A99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14:paraId="473C910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842,000</w:t>
            </w:r>
          </w:p>
        </w:tc>
        <w:tc>
          <w:tcPr>
            <w:tcW w:w="1276" w:type="dxa"/>
            <w:vAlign w:val="center"/>
          </w:tcPr>
          <w:p w14:paraId="79946D5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E32A9F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D21C33" w:rsidRPr="003C4C1D" w14:paraId="501E7DC1" w14:textId="77777777" w:rsidTr="00593B54">
        <w:tc>
          <w:tcPr>
            <w:tcW w:w="567" w:type="dxa"/>
            <w:vMerge/>
            <w:vAlign w:val="center"/>
          </w:tcPr>
          <w:p w14:paraId="4F954540" w14:textId="77777777"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8E840A" w14:textId="77777777"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6C3AA9" w14:textId="77777777" w:rsidR="00D21C33" w:rsidRPr="000C6D66" w:rsidRDefault="00D21C3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 xml:space="preserve">оплата </w:t>
            </w:r>
            <w:r w:rsidR="00D26CBA" w:rsidRPr="000C6D66">
              <w:rPr>
                <w:sz w:val="20"/>
                <w:szCs w:val="20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14:paraId="3D136D17" w14:textId="77777777"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744,300</w:t>
            </w:r>
          </w:p>
        </w:tc>
        <w:tc>
          <w:tcPr>
            <w:tcW w:w="1276" w:type="dxa"/>
            <w:vAlign w:val="center"/>
          </w:tcPr>
          <w:p w14:paraId="2D4CE366" w14:textId="77777777" w:rsidR="00D21C33" w:rsidRPr="000C6D66" w:rsidRDefault="00D562A2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412</w:t>
            </w:r>
            <w:r w:rsidR="00D21C33" w:rsidRPr="000C6D66">
              <w:rPr>
                <w:sz w:val="20"/>
                <w:szCs w:val="20"/>
              </w:rPr>
              <w:t>,000</w:t>
            </w:r>
          </w:p>
        </w:tc>
        <w:tc>
          <w:tcPr>
            <w:tcW w:w="1275" w:type="dxa"/>
            <w:vAlign w:val="center"/>
          </w:tcPr>
          <w:p w14:paraId="79BC83F0" w14:textId="77777777"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243,500</w:t>
            </w:r>
          </w:p>
        </w:tc>
      </w:tr>
      <w:tr w:rsidR="007D66AF" w:rsidRPr="003C4C1D" w14:paraId="73E262B4" w14:textId="77777777" w:rsidTr="00593B54">
        <w:trPr>
          <w:trHeight w:val="297"/>
        </w:trPr>
        <w:tc>
          <w:tcPr>
            <w:tcW w:w="567" w:type="dxa"/>
            <w:vMerge/>
            <w:vAlign w:val="center"/>
          </w:tcPr>
          <w:p w14:paraId="3CCB40C9" w14:textId="77777777"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C813988" w14:textId="77777777"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489006E" w14:textId="77777777" w:rsidR="007D66AF" w:rsidRPr="000C6D66" w:rsidRDefault="007D66AF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 xml:space="preserve">- </w:t>
            </w:r>
            <w:r w:rsidR="008E4FAF" w:rsidRPr="000C6D66">
              <w:rPr>
                <w:sz w:val="20"/>
                <w:szCs w:val="20"/>
              </w:rPr>
              <w:t xml:space="preserve">відшкодування за послуги банку, пов’язані з продажем іноземної валюти на валютному ринку України (з рахунку UA898201720344360013000042758 в ДКСУ м. Київ на поточний рахунок UA293510050000026005029535301 в </w:t>
            </w:r>
            <w:r w:rsidR="00920138">
              <w:rPr>
                <w:sz w:val="20"/>
                <w:szCs w:val="20"/>
              </w:rPr>
              <w:t xml:space="preserve">                   </w:t>
            </w:r>
            <w:r w:rsidR="008E4FAF" w:rsidRPr="000C6D66">
              <w:rPr>
                <w:sz w:val="20"/>
                <w:szCs w:val="20"/>
              </w:rPr>
              <w:t>АТ «Укрсиббанк»)</w:t>
            </w:r>
          </w:p>
        </w:tc>
        <w:tc>
          <w:tcPr>
            <w:tcW w:w="1276" w:type="dxa"/>
            <w:vAlign w:val="center"/>
          </w:tcPr>
          <w:p w14:paraId="76E2569F" w14:textId="77777777"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42209B8" w14:textId="77777777"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50,000</w:t>
            </w:r>
          </w:p>
        </w:tc>
        <w:tc>
          <w:tcPr>
            <w:tcW w:w="1275" w:type="dxa"/>
            <w:vAlign w:val="center"/>
          </w:tcPr>
          <w:p w14:paraId="08DBD0B5" w14:textId="77777777" w:rsidR="007D66AF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70,000</w:t>
            </w:r>
          </w:p>
        </w:tc>
      </w:tr>
      <w:tr w:rsidR="000E2853" w:rsidRPr="003C4C1D" w14:paraId="71E07894" w14:textId="77777777" w:rsidTr="000C6D66">
        <w:trPr>
          <w:trHeight w:val="533"/>
        </w:trPr>
        <w:tc>
          <w:tcPr>
            <w:tcW w:w="567" w:type="dxa"/>
            <w:vMerge/>
            <w:vAlign w:val="center"/>
          </w:tcPr>
          <w:p w14:paraId="4EF18103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EF200A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DACF234" w14:textId="77777777"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="00D21C33" w:rsidRPr="000C6D66">
              <w:rPr>
                <w:sz w:val="20"/>
                <w:szCs w:val="20"/>
              </w:rPr>
              <w:t>оплата послуг інтернет-провайдерів</w:t>
            </w:r>
            <w:r w:rsidR="00361A44" w:rsidRPr="000C6D66">
              <w:rPr>
                <w:sz w:val="20"/>
                <w:szCs w:val="20"/>
              </w:rPr>
              <w:t xml:space="preserve"> за користування </w:t>
            </w:r>
            <w:r w:rsidR="00B824E7" w:rsidRPr="000C6D66">
              <w:rPr>
                <w:sz w:val="20"/>
                <w:szCs w:val="20"/>
              </w:rPr>
              <w:t>І</w:t>
            </w:r>
            <w:r w:rsidR="00361A44" w:rsidRPr="000C6D66">
              <w:rPr>
                <w:sz w:val="20"/>
                <w:szCs w:val="20"/>
              </w:rPr>
              <w:t>нтернетом</w:t>
            </w:r>
          </w:p>
        </w:tc>
        <w:tc>
          <w:tcPr>
            <w:tcW w:w="1276" w:type="dxa"/>
            <w:vAlign w:val="center"/>
          </w:tcPr>
          <w:p w14:paraId="1ED4952D" w14:textId="77777777" w:rsidR="000E285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10,0</w:t>
            </w:r>
            <w:r w:rsidR="000E2853" w:rsidRPr="000C6D6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5C6BA28F" w14:textId="77777777" w:rsidR="000E2853" w:rsidRPr="000C6D66" w:rsidRDefault="00A84AE6" w:rsidP="00D21C33">
            <w:pPr>
              <w:jc w:val="center"/>
              <w:rPr>
                <w:sz w:val="20"/>
                <w:szCs w:val="20"/>
                <w:highlight w:val="yellow"/>
              </w:rPr>
            </w:pPr>
            <w:r w:rsidRPr="000C6D66">
              <w:rPr>
                <w:sz w:val="20"/>
                <w:szCs w:val="20"/>
              </w:rPr>
              <w:t>4,100</w:t>
            </w:r>
          </w:p>
        </w:tc>
        <w:tc>
          <w:tcPr>
            <w:tcW w:w="1275" w:type="dxa"/>
            <w:vAlign w:val="center"/>
          </w:tcPr>
          <w:p w14:paraId="28481F2B" w14:textId="77777777" w:rsidR="000E2853" w:rsidRPr="000C6D66" w:rsidRDefault="002F202D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6F06CFF8" w14:textId="77777777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14:paraId="4B7EBC4D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14:paraId="580ABD99" w14:textId="77777777"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14:paraId="2F187871" w14:textId="77777777"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14:paraId="58D14311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14:paraId="73655367" w14:textId="77777777" w:rsidR="00593B54" w:rsidRDefault="00593B54" w:rsidP="002C7D0E">
      <w:pPr>
        <w:rPr>
          <w:b/>
        </w:rPr>
      </w:pPr>
    </w:p>
    <w:p w14:paraId="113D8F6E" w14:textId="77777777" w:rsidR="009B6AC9" w:rsidRDefault="009B6AC9" w:rsidP="002C7D0E">
      <w:pPr>
        <w:rPr>
          <w:b/>
        </w:rPr>
      </w:pPr>
    </w:p>
    <w:p w14:paraId="01B42FEE" w14:textId="77777777" w:rsidR="002C7D0E" w:rsidRDefault="000C6D66">
      <w:r>
        <w:rPr>
          <w:b/>
        </w:rPr>
        <w:t>Д</w:t>
      </w:r>
      <w:r w:rsidR="002C7D0E">
        <w:rPr>
          <w:b/>
        </w:rPr>
        <w:t>иректор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C6D66"/>
    <w:rsid w:val="000E2853"/>
    <w:rsid w:val="00277EB1"/>
    <w:rsid w:val="002C7D0E"/>
    <w:rsid w:val="002F202D"/>
    <w:rsid w:val="00303161"/>
    <w:rsid w:val="00317B4A"/>
    <w:rsid w:val="00361A44"/>
    <w:rsid w:val="00380701"/>
    <w:rsid w:val="003A1D4E"/>
    <w:rsid w:val="003B074D"/>
    <w:rsid w:val="003C4C1D"/>
    <w:rsid w:val="00401379"/>
    <w:rsid w:val="0040630B"/>
    <w:rsid w:val="00421924"/>
    <w:rsid w:val="00556627"/>
    <w:rsid w:val="00564DC9"/>
    <w:rsid w:val="00593B54"/>
    <w:rsid w:val="005B06F7"/>
    <w:rsid w:val="005B395E"/>
    <w:rsid w:val="005B4475"/>
    <w:rsid w:val="005D108A"/>
    <w:rsid w:val="005E72AF"/>
    <w:rsid w:val="005F24B5"/>
    <w:rsid w:val="006C61F0"/>
    <w:rsid w:val="006D19E5"/>
    <w:rsid w:val="00772669"/>
    <w:rsid w:val="00786B9C"/>
    <w:rsid w:val="00791496"/>
    <w:rsid w:val="007B7D85"/>
    <w:rsid w:val="007D66AF"/>
    <w:rsid w:val="007F6BC7"/>
    <w:rsid w:val="008019E5"/>
    <w:rsid w:val="00823492"/>
    <w:rsid w:val="0082385A"/>
    <w:rsid w:val="008B1249"/>
    <w:rsid w:val="008E4FAF"/>
    <w:rsid w:val="00920138"/>
    <w:rsid w:val="009B05DE"/>
    <w:rsid w:val="009B6AC9"/>
    <w:rsid w:val="00A64EF2"/>
    <w:rsid w:val="00A7462A"/>
    <w:rsid w:val="00A84AE6"/>
    <w:rsid w:val="00AA4E2F"/>
    <w:rsid w:val="00AF0AE4"/>
    <w:rsid w:val="00B23897"/>
    <w:rsid w:val="00B824E7"/>
    <w:rsid w:val="00B94FB7"/>
    <w:rsid w:val="00BA7C70"/>
    <w:rsid w:val="00BC520E"/>
    <w:rsid w:val="00BC712B"/>
    <w:rsid w:val="00C87E11"/>
    <w:rsid w:val="00C910CF"/>
    <w:rsid w:val="00C976E9"/>
    <w:rsid w:val="00CB70E4"/>
    <w:rsid w:val="00D003ED"/>
    <w:rsid w:val="00D21C33"/>
    <w:rsid w:val="00D26CBA"/>
    <w:rsid w:val="00D562A2"/>
    <w:rsid w:val="00DE56A7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E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2025-03-10T08:47:00Z</cp:lastPrinted>
  <dcterms:created xsi:type="dcterms:W3CDTF">2023-02-06T12:56:00Z</dcterms:created>
  <dcterms:modified xsi:type="dcterms:W3CDTF">2025-03-10T08:47:00Z</dcterms:modified>
</cp:coreProperties>
</file>