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4C3" w:rsidRDefault="001434C3" w:rsidP="001434C3">
      <w:pPr>
        <w:jc w:val="center"/>
        <w:rPr>
          <w:sz w:val="28"/>
          <w:szCs w:val="28"/>
        </w:rPr>
      </w:pPr>
      <w:bookmarkStart w:id="0" w:name="_GoBack"/>
      <w:bookmarkEnd w:id="0"/>
      <w:r>
        <w:rPr>
          <w:noProof/>
          <w:sz w:val="28"/>
          <w:szCs w:val="28"/>
          <w:lang w:val="uk-UA" w:eastAsia="uk-UA"/>
        </w:rPr>
        <w:drawing>
          <wp:inline distT="0" distB="0" distL="0" distR="0">
            <wp:extent cx="434340" cy="609600"/>
            <wp:effectExtent l="0" t="0" r="3810" b="0"/>
            <wp:docPr id="1" name="Рисунок 1" descr="Chorno-bilyy herb 172 X 240 pix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orno-bilyy herb 172 X 240 pixel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4340" cy="609600"/>
                    </a:xfrm>
                    <a:prstGeom prst="rect">
                      <a:avLst/>
                    </a:prstGeom>
                    <a:noFill/>
                    <a:ln>
                      <a:noFill/>
                    </a:ln>
                  </pic:spPr>
                </pic:pic>
              </a:graphicData>
            </a:graphic>
          </wp:inline>
        </w:drawing>
      </w:r>
    </w:p>
    <w:p w:rsidR="001434C3" w:rsidRDefault="001434C3" w:rsidP="001434C3">
      <w:pPr>
        <w:jc w:val="both"/>
        <w:rPr>
          <w:color w:val="FFFFFF"/>
          <w:sz w:val="28"/>
          <w:szCs w:val="28"/>
        </w:rPr>
      </w:pPr>
      <w:r>
        <w:rPr>
          <w:sz w:val="28"/>
          <w:szCs w:val="28"/>
        </w:rPr>
        <w:tab/>
      </w:r>
      <w:r>
        <w:rPr>
          <w:sz w:val="28"/>
          <w:szCs w:val="28"/>
        </w:rPr>
        <w:tab/>
      </w:r>
      <w:r>
        <w:rPr>
          <w:sz w:val="28"/>
          <w:szCs w:val="28"/>
        </w:rPr>
        <w:tab/>
      </w:r>
      <w:r>
        <w:rPr>
          <w:sz w:val="28"/>
          <w:szCs w:val="28"/>
        </w:rPr>
        <w:tab/>
      </w:r>
      <w:r>
        <w:rPr>
          <w:sz w:val="28"/>
          <w:szCs w:val="28"/>
        </w:rPr>
        <w:tab/>
        <w:t xml:space="preserve">                                                              </w:t>
      </w:r>
      <w:r>
        <w:rPr>
          <w:color w:val="FFFFFF"/>
          <w:sz w:val="28"/>
          <w:szCs w:val="28"/>
        </w:rPr>
        <w:t>ПРОЄКТ</w:t>
      </w:r>
      <w:r>
        <w:rPr>
          <w:color w:val="FFFFFF"/>
          <w:sz w:val="28"/>
          <w:szCs w:val="28"/>
        </w:rPr>
        <w:tab/>
        <w:t xml:space="preserve">                                                                                             </w:t>
      </w:r>
    </w:p>
    <w:p w:rsidR="001434C3" w:rsidRDefault="001434C3" w:rsidP="001434C3">
      <w:pPr>
        <w:jc w:val="center"/>
        <w:rPr>
          <w:b/>
          <w:sz w:val="28"/>
          <w:szCs w:val="28"/>
        </w:rPr>
      </w:pPr>
      <w:r>
        <w:rPr>
          <w:b/>
          <w:sz w:val="28"/>
          <w:szCs w:val="28"/>
        </w:rPr>
        <w:t>КРЕМЕНЧУЦЬКА МІСЬКА РАДА</w:t>
      </w:r>
    </w:p>
    <w:p w:rsidR="001434C3" w:rsidRDefault="001434C3" w:rsidP="001434C3">
      <w:pPr>
        <w:jc w:val="center"/>
        <w:rPr>
          <w:b/>
          <w:sz w:val="28"/>
          <w:szCs w:val="28"/>
        </w:rPr>
      </w:pPr>
      <w:r>
        <w:rPr>
          <w:b/>
          <w:sz w:val="28"/>
          <w:szCs w:val="28"/>
        </w:rPr>
        <w:t>КРЕМЕНЧУЦЬКОГО РАЙОНУ ПОЛТАВСЬКОЇ ОБЛАСТІ</w:t>
      </w:r>
    </w:p>
    <w:p w:rsidR="001434C3" w:rsidRDefault="001434C3" w:rsidP="001434C3">
      <w:pPr>
        <w:jc w:val="center"/>
        <w:rPr>
          <w:b/>
          <w:sz w:val="28"/>
          <w:szCs w:val="28"/>
        </w:rPr>
      </w:pPr>
      <w:r>
        <w:rPr>
          <w:b/>
          <w:sz w:val="28"/>
          <w:szCs w:val="28"/>
        </w:rPr>
        <w:t>ПОЗАЧЕРГОВА X</w:t>
      </w:r>
      <w:r>
        <w:rPr>
          <w:b/>
          <w:sz w:val="28"/>
          <w:szCs w:val="28"/>
          <w:lang w:val="en-US"/>
        </w:rPr>
        <w:t>XV</w:t>
      </w:r>
      <w:r>
        <w:rPr>
          <w:b/>
          <w:sz w:val="28"/>
          <w:szCs w:val="28"/>
        </w:rPr>
        <w:t>І</w:t>
      </w:r>
      <w:r>
        <w:rPr>
          <w:b/>
          <w:sz w:val="28"/>
          <w:szCs w:val="28"/>
          <w:lang w:val="en-US"/>
        </w:rPr>
        <w:t>I</w:t>
      </w:r>
      <w:r>
        <w:rPr>
          <w:b/>
          <w:sz w:val="28"/>
          <w:szCs w:val="28"/>
        </w:rPr>
        <w:t xml:space="preserve"> СЕСІЯ МІСЬКОЇ РАДИ </w:t>
      </w:r>
      <w:r>
        <w:rPr>
          <w:b/>
          <w:sz w:val="28"/>
          <w:szCs w:val="28"/>
          <w:lang w:val="en-US"/>
        </w:rPr>
        <w:t>VIII</w:t>
      </w:r>
      <w:r>
        <w:rPr>
          <w:b/>
          <w:sz w:val="28"/>
          <w:szCs w:val="28"/>
        </w:rPr>
        <w:t xml:space="preserve"> СКЛИКАННЯ</w:t>
      </w:r>
    </w:p>
    <w:p w:rsidR="001434C3" w:rsidRDefault="001434C3" w:rsidP="001434C3">
      <w:pPr>
        <w:jc w:val="center"/>
        <w:rPr>
          <w:b/>
          <w:sz w:val="28"/>
          <w:szCs w:val="28"/>
        </w:rPr>
      </w:pPr>
    </w:p>
    <w:p w:rsidR="001434C3" w:rsidRDefault="001434C3" w:rsidP="001434C3">
      <w:pPr>
        <w:jc w:val="center"/>
        <w:rPr>
          <w:b/>
          <w:sz w:val="28"/>
          <w:szCs w:val="28"/>
        </w:rPr>
      </w:pPr>
      <w:proofErr w:type="gramStart"/>
      <w:r>
        <w:rPr>
          <w:b/>
          <w:sz w:val="28"/>
          <w:szCs w:val="28"/>
        </w:rPr>
        <w:t>Р</w:t>
      </w:r>
      <w:proofErr w:type="gramEnd"/>
      <w:r>
        <w:rPr>
          <w:b/>
          <w:sz w:val="28"/>
          <w:szCs w:val="28"/>
        </w:rPr>
        <w:t>ІШЕННЯ</w:t>
      </w:r>
    </w:p>
    <w:p w:rsidR="001434C3" w:rsidRDefault="001434C3" w:rsidP="001434C3">
      <w:pPr>
        <w:jc w:val="center"/>
        <w:rPr>
          <w:b/>
          <w:sz w:val="28"/>
          <w:szCs w:val="28"/>
          <w:lang w:val="uk-UA"/>
        </w:rPr>
      </w:pPr>
    </w:p>
    <w:p w:rsidR="001434C3" w:rsidRDefault="001434C3" w:rsidP="001434C3">
      <w:pPr>
        <w:jc w:val="both"/>
        <w:rPr>
          <w:b/>
          <w:sz w:val="28"/>
          <w:szCs w:val="28"/>
          <w:lang w:val="uk-UA"/>
        </w:rPr>
      </w:pPr>
      <w:r>
        <w:rPr>
          <w:b/>
          <w:sz w:val="28"/>
          <w:szCs w:val="28"/>
          <w:lang w:val="uk-UA"/>
        </w:rPr>
        <w:t>31 січня 2025 року</w:t>
      </w:r>
    </w:p>
    <w:p w:rsidR="001434C3" w:rsidRDefault="001434C3" w:rsidP="001434C3">
      <w:pPr>
        <w:jc w:val="both"/>
        <w:rPr>
          <w:sz w:val="20"/>
          <w:szCs w:val="20"/>
          <w:lang w:val="uk-UA"/>
        </w:rPr>
      </w:pPr>
      <w:r>
        <w:rPr>
          <w:sz w:val="20"/>
          <w:szCs w:val="20"/>
          <w:lang w:val="uk-UA"/>
        </w:rPr>
        <w:t>м. Кременчук</w:t>
      </w:r>
    </w:p>
    <w:p w:rsidR="001434C3" w:rsidRDefault="001434C3" w:rsidP="001434C3">
      <w:pPr>
        <w:jc w:val="both"/>
        <w:rPr>
          <w:sz w:val="16"/>
          <w:szCs w:val="16"/>
          <w:lang w:val="uk-UA"/>
        </w:rPr>
      </w:pPr>
    </w:p>
    <w:p w:rsidR="001434C3" w:rsidRDefault="001434C3" w:rsidP="001434C3">
      <w:pPr>
        <w:jc w:val="both"/>
        <w:rPr>
          <w:b/>
          <w:sz w:val="28"/>
          <w:szCs w:val="28"/>
          <w:lang w:val="uk-UA"/>
        </w:rPr>
      </w:pPr>
      <w:r>
        <w:rPr>
          <w:b/>
          <w:sz w:val="28"/>
          <w:szCs w:val="28"/>
          <w:lang w:val="uk-UA"/>
        </w:rPr>
        <w:t>Про заслуховування інформації</w:t>
      </w:r>
    </w:p>
    <w:p w:rsidR="001434C3" w:rsidRDefault="001434C3" w:rsidP="001434C3">
      <w:pPr>
        <w:jc w:val="both"/>
        <w:rPr>
          <w:b/>
          <w:sz w:val="28"/>
          <w:szCs w:val="28"/>
          <w:lang w:val="uk-UA"/>
        </w:rPr>
      </w:pPr>
      <w:proofErr w:type="spellStart"/>
      <w:r>
        <w:rPr>
          <w:b/>
          <w:sz w:val="28"/>
          <w:szCs w:val="28"/>
          <w:lang w:val="uk-UA"/>
        </w:rPr>
        <w:t>т.в.о</w:t>
      </w:r>
      <w:proofErr w:type="spellEnd"/>
      <w:r>
        <w:rPr>
          <w:b/>
          <w:sz w:val="28"/>
          <w:szCs w:val="28"/>
          <w:lang w:val="uk-UA"/>
        </w:rPr>
        <w:t>. командира Батальйону патрульної</w:t>
      </w:r>
    </w:p>
    <w:p w:rsidR="001434C3" w:rsidRDefault="001434C3" w:rsidP="001434C3">
      <w:pPr>
        <w:jc w:val="both"/>
        <w:rPr>
          <w:b/>
          <w:sz w:val="28"/>
          <w:szCs w:val="28"/>
          <w:lang w:val="uk-UA"/>
        </w:rPr>
      </w:pPr>
      <w:r>
        <w:rPr>
          <w:b/>
          <w:sz w:val="28"/>
          <w:szCs w:val="28"/>
          <w:lang w:val="uk-UA"/>
        </w:rPr>
        <w:t>поліції в місті Кременчук управління</w:t>
      </w:r>
    </w:p>
    <w:p w:rsidR="001434C3" w:rsidRDefault="001434C3" w:rsidP="001434C3">
      <w:pPr>
        <w:jc w:val="both"/>
        <w:rPr>
          <w:b/>
          <w:sz w:val="28"/>
          <w:szCs w:val="28"/>
          <w:lang w:val="uk-UA"/>
        </w:rPr>
      </w:pPr>
      <w:r>
        <w:rPr>
          <w:b/>
          <w:sz w:val="28"/>
          <w:szCs w:val="28"/>
          <w:lang w:val="uk-UA"/>
        </w:rPr>
        <w:t>патрульної поліції в Полтавській області</w:t>
      </w:r>
    </w:p>
    <w:p w:rsidR="001434C3" w:rsidRDefault="001434C3" w:rsidP="001434C3">
      <w:pPr>
        <w:jc w:val="both"/>
        <w:rPr>
          <w:b/>
          <w:sz w:val="28"/>
          <w:szCs w:val="28"/>
          <w:lang w:val="uk-UA"/>
        </w:rPr>
      </w:pPr>
      <w:r>
        <w:rPr>
          <w:b/>
          <w:sz w:val="28"/>
          <w:szCs w:val="28"/>
          <w:lang w:val="uk-UA"/>
        </w:rPr>
        <w:t>Департаменту патрульної поліції</w:t>
      </w:r>
    </w:p>
    <w:p w:rsidR="001434C3" w:rsidRDefault="001434C3" w:rsidP="001434C3">
      <w:pPr>
        <w:jc w:val="both"/>
        <w:rPr>
          <w:b/>
          <w:sz w:val="28"/>
          <w:szCs w:val="28"/>
          <w:lang w:val="uk-UA"/>
        </w:rPr>
      </w:pPr>
      <w:r>
        <w:rPr>
          <w:b/>
          <w:sz w:val="28"/>
          <w:szCs w:val="28"/>
          <w:lang w:val="uk-UA"/>
        </w:rPr>
        <w:t>України</w:t>
      </w:r>
    </w:p>
    <w:p w:rsidR="001434C3" w:rsidRDefault="001434C3" w:rsidP="001434C3">
      <w:pPr>
        <w:jc w:val="both"/>
        <w:rPr>
          <w:b/>
          <w:sz w:val="28"/>
          <w:szCs w:val="28"/>
          <w:lang w:val="uk-UA"/>
        </w:rPr>
      </w:pPr>
    </w:p>
    <w:p w:rsidR="001434C3" w:rsidRDefault="001434C3" w:rsidP="001434C3">
      <w:pPr>
        <w:jc w:val="both"/>
        <w:rPr>
          <w:sz w:val="28"/>
          <w:szCs w:val="28"/>
          <w:lang w:val="uk-UA"/>
        </w:rPr>
      </w:pPr>
      <w:r>
        <w:rPr>
          <w:sz w:val="28"/>
          <w:szCs w:val="28"/>
          <w:lang w:val="uk-UA"/>
        </w:rPr>
        <w:t xml:space="preserve">          Відповідно до рішення Кременчуцької міської ради Кременчуцького району Полтавської області від 13 грудня 2024 року «Про затвердження плану роботи Кременчуцької міської ради Кременчуцького району Полтавської області на 2024 рік»,  керуючись ст. 9 Закону України «Про Національну поліцію», Наказом  Міністерства внутрішніх справ України від 02.07.2015 </w:t>
      </w:r>
      <w:r>
        <w:rPr>
          <w:sz w:val="28"/>
          <w:szCs w:val="28"/>
          <w:lang w:val="uk-UA"/>
        </w:rPr>
        <w:br/>
        <w:t>№ 796 «Про затвердження Положення про  патрульну  службу МВС», ст. 25 Закону України «Про місцеве самоврядування в Україні», Кременчуцька міська рада Кременчуцького району Полтавської області</w:t>
      </w:r>
    </w:p>
    <w:p w:rsidR="001434C3" w:rsidRDefault="001434C3" w:rsidP="001434C3">
      <w:pPr>
        <w:jc w:val="both"/>
        <w:rPr>
          <w:sz w:val="28"/>
          <w:szCs w:val="28"/>
          <w:lang w:val="uk-UA"/>
        </w:rPr>
      </w:pPr>
    </w:p>
    <w:p w:rsidR="001434C3" w:rsidRDefault="001434C3" w:rsidP="001434C3">
      <w:pPr>
        <w:jc w:val="center"/>
        <w:rPr>
          <w:b/>
          <w:sz w:val="28"/>
          <w:szCs w:val="28"/>
          <w:lang w:val="uk-UA"/>
        </w:rPr>
      </w:pPr>
      <w:r>
        <w:rPr>
          <w:b/>
          <w:sz w:val="28"/>
          <w:szCs w:val="28"/>
          <w:lang w:val="uk-UA"/>
        </w:rPr>
        <w:t>вирішила:</w:t>
      </w:r>
    </w:p>
    <w:p w:rsidR="001434C3" w:rsidRDefault="001434C3" w:rsidP="001434C3">
      <w:pPr>
        <w:jc w:val="both"/>
        <w:rPr>
          <w:sz w:val="28"/>
          <w:szCs w:val="28"/>
          <w:lang w:val="uk-UA"/>
        </w:rPr>
      </w:pPr>
    </w:p>
    <w:p w:rsidR="001434C3" w:rsidRDefault="001434C3" w:rsidP="001434C3">
      <w:pPr>
        <w:jc w:val="both"/>
        <w:rPr>
          <w:color w:val="FF0000"/>
          <w:sz w:val="28"/>
          <w:szCs w:val="28"/>
          <w:lang w:val="uk-UA"/>
        </w:rPr>
      </w:pPr>
      <w:r>
        <w:rPr>
          <w:sz w:val="28"/>
          <w:szCs w:val="28"/>
          <w:lang w:val="uk-UA"/>
        </w:rPr>
        <w:t xml:space="preserve">          1. Заслухати   інформацію   </w:t>
      </w:r>
      <w:proofErr w:type="spellStart"/>
      <w:r>
        <w:rPr>
          <w:sz w:val="28"/>
          <w:szCs w:val="28"/>
          <w:lang w:val="uk-UA"/>
        </w:rPr>
        <w:t>т.в.о</w:t>
      </w:r>
      <w:proofErr w:type="spellEnd"/>
      <w:r>
        <w:rPr>
          <w:sz w:val="28"/>
          <w:szCs w:val="28"/>
          <w:lang w:val="uk-UA"/>
        </w:rPr>
        <w:t>. командира  Батальйону патрульної  поліції в місті Кременчук управління патрульної поліції в Полтавській області Департаменту патрульної поліції України «Про стан охорони публічного порядку та безпеки дорожнього руху протягом 2024 року».</w:t>
      </w:r>
      <w:r>
        <w:rPr>
          <w:color w:val="FF0000"/>
          <w:sz w:val="28"/>
          <w:szCs w:val="28"/>
          <w:lang w:val="uk-UA"/>
        </w:rPr>
        <w:t xml:space="preserve"> </w:t>
      </w:r>
    </w:p>
    <w:p w:rsidR="001434C3" w:rsidRDefault="001434C3" w:rsidP="001434C3">
      <w:pPr>
        <w:jc w:val="both"/>
        <w:rPr>
          <w:sz w:val="28"/>
          <w:szCs w:val="28"/>
          <w:lang w:val="uk-UA"/>
        </w:rPr>
      </w:pPr>
      <w:r>
        <w:rPr>
          <w:sz w:val="28"/>
          <w:szCs w:val="28"/>
          <w:lang w:val="uk-UA"/>
        </w:rPr>
        <w:t xml:space="preserve">        2. Інформацію </w:t>
      </w:r>
      <w:proofErr w:type="spellStart"/>
      <w:r>
        <w:rPr>
          <w:sz w:val="28"/>
          <w:szCs w:val="28"/>
          <w:lang w:val="uk-UA"/>
        </w:rPr>
        <w:t>т.в.о</w:t>
      </w:r>
      <w:proofErr w:type="spellEnd"/>
      <w:r>
        <w:rPr>
          <w:sz w:val="28"/>
          <w:szCs w:val="28"/>
          <w:lang w:val="uk-UA"/>
        </w:rPr>
        <w:t xml:space="preserve">. командира  Батальйону патрульної  поліції взяти до відома. </w:t>
      </w:r>
    </w:p>
    <w:p w:rsidR="001434C3" w:rsidRDefault="001434C3" w:rsidP="001434C3">
      <w:pPr>
        <w:jc w:val="both"/>
        <w:rPr>
          <w:sz w:val="28"/>
          <w:szCs w:val="28"/>
          <w:lang w:val="uk-UA"/>
        </w:rPr>
      </w:pPr>
      <w:r>
        <w:rPr>
          <w:sz w:val="28"/>
          <w:szCs w:val="28"/>
          <w:lang w:val="uk-UA"/>
        </w:rPr>
        <w:t xml:space="preserve">        3. Оприлюднити рішення відповідно до вимог законодавства.</w:t>
      </w:r>
    </w:p>
    <w:p w:rsidR="001434C3" w:rsidRDefault="001434C3" w:rsidP="001434C3">
      <w:pPr>
        <w:jc w:val="both"/>
        <w:rPr>
          <w:sz w:val="28"/>
          <w:szCs w:val="28"/>
          <w:lang w:val="uk-UA"/>
        </w:rPr>
      </w:pPr>
      <w:r>
        <w:rPr>
          <w:sz w:val="28"/>
          <w:szCs w:val="28"/>
          <w:lang w:val="uk-UA"/>
        </w:rPr>
        <w:t xml:space="preserve">        4. Контроль за виконанням рішення покласти на секретаря міської ради Гриценка Ю.В., постійну депутатську комісію з питань Регламенту, депутатської діяльності, етики, забезпечення правопорядку, розвитку місцевого самоврядування, розгляду питань конфлікту інтересів та антикорупційної діяльності (голова комісії </w:t>
      </w:r>
      <w:proofErr w:type="spellStart"/>
      <w:r>
        <w:rPr>
          <w:sz w:val="28"/>
          <w:szCs w:val="28"/>
          <w:lang w:val="uk-UA"/>
        </w:rPr>
        <w:t>Мирошніченко</w:t>
      </w:r>
      <w:proofErr w:type="spellEnd"/>
      <w:r>
        <w:rPr>
          <w:sz w:val="28"/>
          <w:szCs w:val="28"/>
          <w:lang w:val="uk-UA"/>
        </w:rPr>
        <w:t xml:space="preserve"> В.В.).</w:t>
      </w:r>
    </w:p>
    <w:p w:rsidR="001434C3" w:rsidRDefault="001434C3" w:rsidP="001434C3">
      <w:pPr>
        <w:jc w:val="both"/>
        <w:rPr>
          <w:sz w:val="28"/>
          <w:szCs w:val="28"/>
          <w:lang w:val="uk-UA"/>
        </w:rPr>
      </w:pPr>
    </w:p>
    <w:p w:rsidR="001434C3" w:rsidRDefault="001434C3" w:rsidP="001434C3">
      <w:pPr>
        <w:jc w:val="both"/>
        <w:rPr>
          <w:b/>
          <w:sz w:val="28"/>
          <w:szCs w:val="28"/>
          <w:lang w:val="uk-UA"/>
        </w:rPr>
      </w:pPr>
      <w:r>
        <w:rPr>
          <w:b/>
          <w:sz w:val="28"/>
          <w:szCs w:val="28"/>
          <w:lang w:val="uk-UA"/>
        </w:rPr>
        <w:t xml:space="preserve">Міський голова                                                               </w:t>
      </w:r>
      <w:r w:rsidR="00F11847">
        <w:rPr>
          <w:b/>
          <w:sz w:val="28"/>
          <w:szCs w:val="28"/>
          <w:lang w:val="uk-UA"/>
        </w:rPr>
        <w:t xml:space="preserve">   </w:t>
      </w:r>
      <w:r>
        <w:rPr>
          <w:b/>
          <w:sz w:val="28"/>
          <w:szCs w:val="28"/>
          <w:lang w:val="uk-UA"/>
        </w:rPr>
        <w:t>Віталій МАЛЕЦЬКИЙ</w:t>
      </w:r>
    </w:p>
    <w:p w:rsidR="001434C3" w:rsidRDefault="001434C3" w:rsidP="001434C3">
      <w:pPr>
        <w:jc w:val="both"/>
        <w:rPr>
          <w:b/>
          <w:sz w:val="28"/>
          <w:szCs w:val="28"/>
          <w:lang w:val="uk-UA"/>
        </w:rPr>
      </w:pPr>
    </w:p>
    <w:p w:rsidR="001434C3" w:rsidRDefault="001434C3" w:rsidP="001434C3">
      <w:pPr>
        <w:jc w:val="both"/>
        <w:rPr>
          <w:b/>
          <w:sz w:val="28"/>
          <w:szCs w:val="28"/>
          <w:lang w:val="uk-UA"/>
        </w:rPr>
      </w:pPr>
    </w:p>
    <w:sectPr w:rsidR="001434C3" w:rsidSect="001434C3">
      <w:pgSz w:w="11906" w:h="16838"/>
      <w:pgMar w:top="568"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F74"/>
    <w:rsid w:val="001434C3"/>
    <w:rsid w:val="00321F74"/>
    <w:rsid w:val="005215A9"/>
    <w:rsid w:val="006F0799"/>
    <w:rsid w:val="00A93468"/>
    <w:rsid w:val="00F11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4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34C3"/>
    <w:rPr>
      <w:rFonts w:ascii="Tahoma" w:hAnsi="Tahoma" w:cs="Tahoma"/>
      <w:sz w:val="16"/>
      <w:szCs w:val="16"/>
    </w:rPr>
  </w:style>
  <w:style w:type="character" w:customStyle="1" w:styleId="a4">
    <w:name w:val="Текст выноски Знак"/>
    <w:basedOn w:val="a0"/>
    <w:link w:val="a3"/>
    <w:uiPriority w:val="99"/>
    <w:semiHidden/>
    <w:rsid w:val="001434C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4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34C3"/>
    <w:rPr>
      <w:rFonts w:ascii="Tahoma" w:hAnsi="Tahoma" w:cs="Tahoma"/>
      <w:sz w:val="16"/>
      <w:szCs w:val="16"/>
    </w:rPr>
  </w:style>
  <w:style w:type="character" w:customStyle="1" w:styleId="a4">
    <w:name w:val="Текст выноски Знак"/>
    <w:basedOn w:val="a0"/>
    <w:link w:val="a3"/>
    <w:uiPriority w:val="99"/>
    <w:semiHidden/>
    <w:rsid w:val="001434C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1249</Words>
  <Characters>713</Characters>
  <Application>Microsoft Office Word</Application>
  <DocSecurity>4</DocSecurity>
  <Lines>5</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Ануфрієва Тетяна Володимирівна</dc:creator>
  <cp:lastModifiedBy>Лалетіна Анна Миколаївна</cp:lastModifiedBy>
  <cp:revision>2</cp:revision>
  <cp:lastPrinted>2025-01-31T05:55:00Z</cp:lastPrinted>
  <dcterms:created xsi:type="dcterms:W3CDTF">2025-02-03T11:58:00Z</dcterms:created>
  <dcterms:modified xsi:type="dcterms:W3CDTF">2025-02-03T11:58:00Z</dcterms:modified>
</cp:coreProperties>
</file>