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A268C" w14:textId="5DE9BEA7" w:rsidR="00DA5B0E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Додаток</w:t>
      </w:r>
      <w:r w:rsidR="00B26FA5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2</w:t>
      </w: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 </w:t>
      </w:r>
    </w:p>
    <w:p w14:paraId="11B582C8" w14:textId="77777777" w:rsidR="00DA5B0E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Кременчуцької міської ради Кременчуцького району Полтавської області </w:t>
      </w:r>
    </w:p>
    <w:p w14:paraId="6B43F591" w14:textId="3A92985E" w:rsidR="00B26FA5" w:rsidRDefault="00261A3B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62D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січня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D62D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</w:t>
      </w:r>
    </w:p>
    <w:p w14:paraId="2BFD11AD" w14:textId="77777777" w:rsidR="00DE38C8" w:rsidRDefault="00DE38C8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AA24C5" w14:textId="77777777" w:rsidR="00B26FA5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14:paraId="7B66F5CA" w14:textId="65593C85" w:rsidR="00DA5B0E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Програми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37F03CFF" w14:textId="77777777" w:rsidR="006355A7" w:rsidRPr="00F45D15" w:rsidRDefault="006355A7" w:rsidP="006355A7">
      <w:pPr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9BE0A8" w14:textId="77777777" w:rsidR="00DE38C8" w:rsidRDefault="006355A7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Заходи Про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грами діяльності та розви</w:t>
      </w:r>
      <w:r w:rsidR="009D1B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 КП «Кременчук АКВА-СЕРВІС»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1660CACC" w14:textId="45065975" w:rsidR="00F45D15" w:rsidRPr="00D069CA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pPr w:leftFromText="180" w:rightFromText="180" w:vertAnchor="text" w:horzAnchor="margin" w:tblpXSpec="center" w:tblpY="104"/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629"/>
        <w:gridCol w:w="4536"/>
        <w:gridCol w:w="1843"/>
        <w:gridCol w:w="1701"/>
        <w:gridCol w:w="1701"/>
        <w:gridCol w:w="1701"/>
      </w:tblGrid>
      <w:tr w:rsidR="006307C7" w:rsidRPr="00F45D15" w14:paraId="72749751" w14:textId="77777777" w:rsidTr="006307C7">
        <w:trPr>
          <w:cantSplit/>
          <w:tblHeader/>
        </w:trPr>
        <w:tc>
          <w:tcPr>
            <w:tcW w:w="3629" w:type="dxa"/>
            <w:vAlign w:val="center"/>
          </w:tcPr>
          <w:p w14:paraId="1A50A484" w14:textId="77777777" w:rsidR="00F45D15" w:rsidRPr="00F45D15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  <w:p w14:paraId="22C41C78" w14:textId="77777777" w:rsidR="00F45D15" w:rsidRPr="00F45D15" w:rsidRDefault="00F45D15" w:rsidP="003E425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заходів</w:t>
            </w:r>
          </w:p>
        </w:tc>
        <w:tc>
          <w:tcPr>
            <w:tcW w:w="4536" w:type="dxa"/>
            <w:vAlign w:val="center"/>
          </w:tcPr>
          <w:p w14:paraId="5884EA21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Найменування видатків</w:t>
            </w:r>
          </w:p>
        </w:tc>
        <w:tc>
          <w:tcPr>
            <w:tcW w:w="1843" w:type="dxa"/>
            <w:vAlign w:val="center"/>
          </w:tcPr>
          <w:p w14:paraId="7E16D937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4D97FC08" w14:textId="2E11816B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5AAC8BDB" w14:textId="77777777" w:rsidR="0007711E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Планова потреба в коштах на </w:t>
            </w:r>
          </w:p>
          <w:p w14:paraId="287E3F4E" w14:textId="77777777" w:rsidR="00F45D15" w:rsidRPr="00F45D15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E4F58A6" w14:textId="0766FBD7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15088C75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401282B" w14:textId="1648323F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  <w:tc>
          <w:tcPr>
            <w:tcW w:w="1701" w:type="dxa"/>
            <w:vAlign w:val="center"/>
          </w:tcPr>
          <w:p w14:paraId="3B6EADEC" w14:textId="77777777" w:rsidR="00F45D15" w:rsidRPr="00F45D15" w:rsidRDefault="00F45D15" w:rsidP="00DE38C8">
            <w:pPr>
              <w:widowControl w:val="0"/>
              <w:spacing w:after="0" w:line="240" w:lineRule="auto"/>
              <w:ind w:left="-108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Загальна планова потреба в коштах </w:t>
            </w:r>
          </w:p>
          <w:p w14:paraId="5313ECBE" w14:textId="77777777" w:rsidR="006307C7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</w:p>
          <w:p w14:paraId="20130855" w14:textId="3E6E298A" w:rsidR="00522D1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-202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  <w:p w14:paraId="1533774E" w14:textId="56648874" w:rsidR="00F45D15" w:rsidRPr="00F45D15" w:rsidRDefault="00F45D15" w:rsidP="0007711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роки</w:t>
            </w:r>
            <w:r w:rsidR="000771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937C3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937C38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</w:tr>
      <w:tr w:rsidR="006307C7" w:rsidRPr="00F45D15" w14:paraId="37D13557" w14:textId="77777777" w:rsidTr="006307C7">
        <w:trPr>
          <w:cantSplit/>
          <w:trHeight w:val="430"/>
          <w:tblHeader/>
        </w:trPr>
        <w:tc>
          <w:tcPr>
            <w:tcW w:w="3629" w:type="dxa"/>
            <w:vAlign w:val="center"/>
          </w:tcPr>
          <w:p w14:paraId="7DDDF02A" w14:textId="77777777" w:rsidR="00F45D15" w:rsidRPr="00F030C6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653714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0A2D413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052B3944" w14:textId="77777777" w:rsidR="00F45D15" w:rsidRPr="00F030C6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0A338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58C27A0D" w14:textId="77777777" w:rsidR="00F45D15" w:rsidRPr="00F030C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6307C7" w:rsidRPr="00F45D15" w14:paraId="77C44F35" w14:textId="77777777" w:rsidTr="006307C7">
        <w:trPr>
          <w:cantSplit/>
          <w:trHeight w:val="1128"/>
        </w:trPr>
        <w:tc>
          <w:tcPr>
            <w:tcW w:w="3629" w:type="dxa"/>
            <w:vMerge w:val="restart"/>
          </w:tcPr>
          <w:p w14:paraId="6FF824AB" w14:textId="77777777" w:rsidR="00C06733" w:rsidRPr="00F45D1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1. 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Облаштування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місць масового відпочинку перед початком купального сезону</w:t>
            </w:r>
          </w:p>
        </w:tc>
        <w:tc>
          <w:tcPr>
            <w:tcW w:w="4536" w:type="dxa"/>
            <w:vAlign w:val="center"/>
          </w:tcPr>
          <w:p w14:paraId="1DA39AB3" w14:textId="77777777" w:rsidR="00C06733" w:rsidRPr="004A04F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придбання матеріалів для ремонту пляжного обладнання, інформаційних щитів та інше </w:t>
            </w:r>
          </w:p>
        </w:tc>
        <w:tc>
          <w:tcPr>
            <w:tcW w:w="1843" w:type="dxa"/>
            <w:vAlign w:val="center"/>
          </w:tcPr>
          <w:p w14:paraId="2872922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111</w:t>
            </w:r>
            <w:r w:rsidR="00F70D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E5CD24E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117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460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9FCDDC4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137 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4D48377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366 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708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75BA83E7" w14:textId="77777777" w:rsidTr="006307C7">
        <w:trPr>
          <w:cantSplit/>
          <w:trHeight w:val="1398"/>
        </w:trPr>
        <w:tc>
          <w:tcPr>
            <w:tcW w:w="3629" w:type="dxa"/>
            <w:vMerge/>
          </w:tcPr>
          <w:p w14:paraId="411FA26F" w14:textId="77777777" w:rsidR="00C06733" w:rsidRPr="00F45D1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5A751AA" w14:textId="77777777" w:rsidR="00C06733" w:rsidRPr="004A04F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послуги з поточного ремонту веслувальних та гумових човнів, транспортні послуги (транспортування пляжного обладнання) та інше</w:t>
            </w:r>
          </w:p>
        </w:tc>
        <w:tc>
          <w:tcPr>
            <w:tcW w:w="1843" w:type="dxa"/>
            <w:vAlign w:val="center"/>
          </w:tcPr>
          <w:p w14:paraId="2EF4E2B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A9649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483AE00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24 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AB6E6A2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70 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32B15125" w14:textId="77777777" w:rsidTr="006307C7">
        <w:trPr>
          <w:cantSplit/>
          <w:trHeight w:val="980"/>
        </w:trPr>
        <w:tc>
          <w:tcPr>
            <w:tcW w:w="3629" w:type="dxa"/>
          </w:tcPr>
          <w:p w14:paraId="0F6337D2" w14:textId="1F97B2D0" w:rsidR="00C06733" w:rsidRPr="00F45D1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2. </w:t>
            </w:r>
            <w:r>
              <w:t xml:space="preserve">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Утримання місць масового відпочинку населення біля </w:t>
            </w:r>
          </w:p>
        </w:tc>
        <w:tc>
          <w:tcPr>
            <w:tcW w:w="4536" w:type="dxa"/>
          </w:tcPr>
          <w:p w14:paraId="6C61335A" w14:textId="77777777" w:rsidR="00C06733" w:rsidRPr="004A04F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67FBE925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3 069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62C2E8C" w14:textId="77777777" w:rsidR="00C06733" w:rsidRPr="00B92CFD" w:rsidRDefault="003E3287" w:rsidP="003E3287">
            <w:pPr>
              <w:ind w:right="-6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069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8027F3C" w14:textId="77777777" w:rsidR="00C06733" w:rsidRPr="00B92CFD" w:rsidRDefault="003E3287" w:rsidP="003E3287">
            <w:pPr>
              <w:ind w:left="-108" w:right="-6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3 069 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2D7FA7D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9 208 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CC17DD" w14:paraId="11EE1CAE" w14:textId="77777777" w:rsidTr="006307C7">
        <w:trPr>
          <w:cantSplit/>
          <w:trHeight w:val="413"/>
        </w:trPr>
        <w:tc>
          <w:tcPr>
            <w:tcW w:w="3629" w:type="dxa"/>
            <w:vAlign w:val="center"/>
          </w:tcPr>
          <w:p w14:paraId="5D201B62" w14:textId="4FB41ACD" w:rsidR="00DE38C8" w:rsidRPr="00F45D15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3C76AE0" w14:textId="4B74F88C" w:rsidR="00DE38C8" w:rsidRPr="00C163BD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45BD8EA" w14:textId="616FF709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529D2BB3" w14:textId="1F650EDB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72A24FAF" w14:textId="02F7A155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57D7EEB9" w14:textId="70F4EF13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6307C7" w:rsidRPr="00F45D15" w14:paraId="0850BA61" w14:textId="77777777" w:rsidTr="006307C7">
        <w:trPr>
          <w:cantSplit/>
          <w:trHeight w:val="413"/>
        </w:trPr>
        <w:tc>
          <w:tcPr>
            <w:tcW w:w="3629" w:type="dxa"/>
            <w:vMerge w:val="restart"/>
          </w:tcPr>
          <w:p w14:paraId="2AD054BC" w14:textId="6443DFA1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води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закріп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лених за підприємством територіях</w:t>
            </w:r>
          </w:p>
        </w:tc>
        <w:tc>
          <w:tcPr>
            <w:tcW w:w="4536" w:type="dxa"/>
          </w:tcPr>
          <w:p w14:paraId="154F7E26" w14:textId="6674AE91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послуги по вивезенню ТПВ та нечистот, послуги з лабораторного дослідження води  р. Дніпро та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р. Сухий </w:t>
            </w:r>
            <w:proofErr w:type="spellStart"/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Кагамлик</w:t>
            </w:r>
            <w:proofErr w:type="spellEnd"/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 послуги з дератизації та дезінсекції пляжів, страхування матросів  та інше</w:t>
            </w:r>
          </w:p>
        </w:tc>
        <w:tc>
          <w:tcPr>
            <w:tcW w:w="1843" w:type="dxa"/>
            <w:vAlign w:val="center"/>
          </w:tcPr>
          <w:p w14:paraId="25A74715" w14:textId="34C7613B" w:rsidR="00F074A6" w:rsidRPr="00DE38C8" w:rsidRDefault="00F074A6" w:rsidP="00E82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976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D5EAADA" w14:textId="5FE9E9ED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103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3CD25D7" w14:textId="2BC00C9B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394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0318F3D" w14:textId="01B0522E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317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0622DDF6" w14:textId="77777777" w:rsidTr="006307C7">
        <w:trPr>
          <w:cantSplit/>
          <w:trHeight w:val="985"/>
        </w:trPr>
        <w:tc>
          <w:tcPr>
            <w:tcW w:w="3629" w:type="dxa"/>
            <w:vMerge/>
          </w:tcPr>
          <w:p w14:paraId="1C0ADCF4" w14:textId="77777777" w:rsidR="00F074A6" w:rsidRPr="00F030C6" w:rsidRDefault="00F074A6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4536" w:type="dxa"/>
          </w:tcPr>
          <w:p w14:paraId="67CB49F5" w14:textId="19E7F8B1" w:rsidR="00F074A6" w:rsidRPr="0007700A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укомплектування аптечок медикаментами 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перев</w:t>
            </w: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’язувальними засобами</w:t>
            </w:r>
          </w:p>
        </w:tc>
        <w:tc>
          <w:tcPr>
            <w:tcW w:w="1843" w:type="dxa"/>
            <w:vAlign w:val="center"/>
          </w:tcPr>
          <w:p w14:paraId="7CE117F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13 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261BD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AAC85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644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78721A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AD56D5" w14:paraId="670C92CD" w14:textId="77777777" w:rsidTr="006307C7">
        <w:trPr>
          <w:cantSplit/>
          <w:trHeight w:val="1934"/>
        </w:trPr>
        <w:tc>
          <w:tcPr>
            <w:tcW w:w="3629" w:type="dxa"/>
            <w:vMerge/>
          </w:tcPr>
          <w:p w14:paraId="02A9D520" w14:textId="77777777" w:rsidR="00F074A6" w:rsidRPr="00F45D15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4861ED4A" w14:textId="77777777" w:rsidR="00F074A6" w:rsidRPr="00C163BD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необхідного рятувального спорядження, пляжного обладнання, поліграфічної </w:t>
            </w:r>
            <w:r w:rsidRPr="006F11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продукції (інформаційних листівок, наклейок на пляжні таблиці тощо), спецодягу, будівельних та господарських матеріалів та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інше</w:t>
            </w:r>
          </w:p>
        </w:tc>
        <w:tc>
          <w:tcPr>
            <w:tcW w:w="1843" w:type="dxa"/>
            <w:vAlign w:val="center"/>
          </w:tcPr>
          <w:p w14:paraId="6FD9005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2EF970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C82881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6ABC760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376 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438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9F5570" w:rsidRPr="00AD56D5" w14:paraId="29AF2AEE" w14:textId="77777777" w:rsidTr="00E82EA9">
        <w:trPr>
          <w:cantSplit/>
          <w:trHeight w:val="899"/>
        </w:trPr>
        <w:tc>
          <w:tcPr>
            <w:tcW w:w="3629" w:type="dxa"/>
            <w:vMerge w:val="restart"/>
          </w:tcPr>
          <w:p w14:paraId="6868B603" w14:textId="77777777" w:rsidR="009F5570" w:rsidRPr="00F45D15" w:rsidRDefault="009F5570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3. </w:t>
            </w:r>
            <w:r w:rsidRPr="007F331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Забезпечення безпечних умов відпочинку населення на водних об’єктах Кременчуцької міської територіальної громади протягом року</w:t>
            </w:r>
          </w:p>
        </w:tc>
        <w:tc>
          <w:tcPr>
            <w:tcW w:w="4536" w:type="dxa"/>
          </w:tcPr>
          <w:p w14:paraId="141B6E61" w14:textId="77777777" w:rsidR="009F5570" w:rsidRPr="00C163BD" w:rsidRDefault="009F5570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7B66382E" w14:textId="47A05CF9" w:rsidR="009F5570" w:rsidRPr="00261DD6" w:rsidRDefault="009F5570" w:rsidP="00E82EA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1B863EB7" w14:textId="30E66FDD" w:rsidR="009F5570" w:rsidRPr="00261DD6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0820ABA8" w14:textId="21E82E25" w:rsidR="009F5570" w:rsidRPr="00261DD6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6865EFD8" w14:textId="05F2773F" w:rsidR="009F5570" w:rsidRPr="00261DD6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31 152 396,00</w:t>
            </w:r>
          </w:p>
        </w:tc>
      </w:tr>
      <w:tr w:rsidR="009F5570" w:rsidRPr="00AD56D5" w14:paraId="5E433715" w14:textId="77777777" w:rsidTr="006307C7">
        <w:trPr>
          <w:cantSplit/>
          <w:trHeight w:val="1830"/>
        </w:trPr>
        <w:tc>
          <w:tcPr>
            <w:tcW w:w="3629" w:type="dxa"/>
            <w:vMerge/>
          </w:tcPr>
          <w:p w14:paraId="5C3E90DD" w14:textId="77777777" w:rsidR="009F5570" w:rsidRDefault="009F5570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67485A2E" w14:textId="6DB904C9" w:rsidR="00E82EA9" w:rsidRPr="00C163BD" w:rsidRDefault="00543836" w:rsidP="005438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електротоварів; малоцінних швидкозношуваних предметів; меблів; будівельних матеріалів; оргтехніки; водолазного спорядження; спецодягу для працівників; залізобетонних </w:t>
            </w:r>
          </w:p>
        </w:tc>
        <w:tc>
          <w:tcPr>
            <w:tcW w:w="1843" w:type="dxa"/>
            <w:vAlign w:val="center"/>
          </w:tcPr>
          <w:p w14:paraId="5DB88621" w14:textId="3372F08B" w:rsidR="009F5570" w:rsidRPr="00261DD6" w:rsidRDefault="009F5570" w:rsidP="00E82EA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1 261 478,00</w:t>
            </w:r>
          </w:p>
        </w:tc>
        <w:tc>
          <w:tcPr>
            <w:tcW w:w="1701" w:type="dxa"/>
            <w:vAlign w:val="center"/>
          </w:tcPr>
          <w:p w14:paraId="0AFE7DA7" w14:textId="4367FFA5" w:rsidR="009F5570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1 388 094,00</w:t>
            </w:r>
          </w:p>
        </w:tc>
        <w:tc>
          <w:tcPr>
            <w:tcW w:w="1701" w:type="dxa"/>
            <w:vAlign w:val="center"/>
          </w:tcPr>
          <w:p w14:paraId="60272517" w14:textId="7DA7C9B1" w:rsidR="009F5570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1 567 296,00</w:t>
            </w:r>
          </w:p>
        </w:tc>
        <w:tc>
          <w:tcPr>
            <w:tcW w:w="1701" w:type="dxa"/>
            <w:vAlign w:val="center"/>
          </w:tcPr>
          <w:p w14:paraId="58C6D0C0" w14:textId="53CCB944" w:rsidR="009F5570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4 216 868,00</w:t>
            </w:r>
          </w:p>
        </w:tc>
      </w:tr>
      <w:tr w:rsidR="006307C7" w:rsidRPr="007F3310" w14:paraId="5CFAD21C" w14:textId="77777777" w:rsidTr="006307C7">
        <w:trPr>
          <w:trHeight w:val="411"/>
        </w:trPr>
        <w:tc>
          <w:tcPr>
            <w:tcW w:w="3629" w:type="dxa"/>
            <w:vAlign w:val="center"/>
          </w:tcPr>
          <w:p w14:paraId="7A1784EC" w14:textId="77777777" w:rsidR="003E4252" w:rsidRPr="007F3310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</w:tcPr>
          <w:p w14:paraId="735345B8" w14:textId="77777777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5CA6AAF0" w14:textId="77777777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00F8A636" w14:textId="77777777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5E0D241B" w14:textId="77777777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392F0C62" w14:textId="77777777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3E4252" w:rsidRPr="009F5570" w14:paraId="3B2ACDF1" w14:textId="77777777" w:rsidTr="00E82EA9">
        <w:trPr>
          <w:trHeight w:val="843"/>
        </w:trPr>
        <w:tc>
          <w:tcPr>
            <w:tcW w:w="3629" w:type="dxa"/>
            <w:vMerge w:val="restart"/>
            <w:vAlign w:val="center"/>
          </w:tcPr>
          <w:p w14:paraId="18E31D7E" w14:textId="77777777" w:rsidR="003E4252" w:rsidRPr="007F3310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BEF2F8E" w14:textId="281CA9E2" w:rsidR="003E4252" w:rsidRPr="003E4252" w:rsidRDefault="00543836" w:rsidP="00E82E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виробів;  витратних та інших матеріалів до комп’ютерної техніки, оргтехніки та інше</w:t>
            </w:r>
          </w:p>
        </w:tc>
        <w:tc>
          <w:tcPr>
            <w:tcW w:w="1843" w:type="dxa"/>
            <w:vAlign w:val="center"/>
          </w:tcPr>
          <w:p w14:paraId="0200510D" w14:textId="77777777" w:rsidR="003E4252" w:rsidRP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Align w:val="center"/>
          </w:tcPr>
          <w:p w14:paraId="613219DE" w14:textId="77777777" w:rsidR="003E4252" w:rsidRPr="003E4252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Align w:val="center"/>
          </w:tcPr>
          <w:p w14:paraId="5A1731B1" w14:textId="77777777" w:rsidR="003E4252" w:rsidRPr="003E4252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Align w:val="center"/>
          </w:tcPr>
          <w:p w14:paraId="46DA2E30" w14:textId="77777777" w:rsidR="003E4252" w:rsidRPr="003E4252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</w:tr>
      <w:tr w:rsidR="003E4252" w:rsidRPr="003E4252" w14:paraId="6141BA80" w14:textId="77777777" w:rsidTr="00E82EA9">
        <w:trPr>
          <w:trHeight w:val="842"/>
        </w:trPr>
        <w:tc>
          <w:tcPr>
            <w:tcW w:w="3629" w:type="dxa"/>
            <w:vMerge/>
            <w:vAlign w:val="center"/>
          </w:tcPr>
          <w:p w14:paraId="0334A7D9" w14:textId="77777777" w:rsidR="003E4252" w:rsidRPr="007F3310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1617DD9E" w14:textId="76E8CA27" w:rsidR="003E4252" w:rsidRP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медикаментів та лікарських засобів</w:t>
            </w:r>
          </w:p>
        </w:tc>
        <w:tc>
          <w:tcPr>
            <w:tcW w:w="1843" w:type="dxa"/>
            <w:vAlign w:val="center"/>
          </w:tcPr>
          <w:p w14:paraId="2C9DA934" w14:textId="2968E4C4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7710037" w14:textId="381CF631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5220D09" w14:textId="4A1D781D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65AB796" w14:textId="6795C0DB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442BAF" w:rsidRPr="007F3310" w14:paraId="13069885" w14:textId="77777777" w:rsidTr="00E82EA9">
        <w:trPr>
          <w:trHeight w:val="838"/>
        </w:trPr>
        <w:tc>
          <w:tcPr>
            <w:tcW w:w="3629" w:type="dxa"/>
            <w:vMerge/>
            <w:vAlign w:val="center"/>
          </w:tcPr>
          <w:p w14:paraId="1D5B5317" w14:textId="77777777" w:rsidR="00442BAF" w:rsidRPr="007F3310" w:rsidRDefault="00442BAF" w:rsidP="0044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8F67CE" w14:textId="77777777" w:rsidR="00442BAF" w:rsidRPr="00C163BD" w:rsidRDefault="00442BAF" w:rsidP="00442B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оплата комунальних послуг та енергоносіїв</w:t>
            </w:r>
          </w:p>
        </w:tc>
        <w:tc>
          <w:tcPr>
            <w:tcW w:w="1843" w:type="dxa"/>
            <w:vAlign w:val="center"/>
          </w:tcPr>
          <w:p w14:paraId="3F8E2A7E" w14:textId="06ADAF51" w:rsidR="00442BAF" w:rsidRPr="00261DD6" w:rsidRDefault="00442BAF" w:rsidP="00442B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174 176,00</w:t>
            </w:r>
          </w:p>
        </w:tc>
        <w:tc>
          <w:tcPr>
            <w:tcW w:w="1701" w:type="dxa"/>
            <w:vAlign w:val="center"/>
          </w:tcPr>
          <w:p w14:paraId="4C0109C0" w14:textId="2EC6B1D9" w:rsidR="00442BAF" w:rsidRPr="00261DD6" w:rsidRDefault="00442BAF" w:rsidP="00442B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190 320,00</w:t>
            </w:r>
          </w:p>
        </w:tc>
        <w:tc>
          <w:tcPr>
            <w:tcW w:w="1701" w:type="dxa"/>
            <w:vAlign w:val="center"/>
          </w:tcPr>
          <w:p w14:paraId="5EDFECC1" w14:textId="302138B6" w:rsidR="00442BAF" w:rsidRPr="00261DD6" w:rsidRDefault="00442BAF" w:rsidP="00442B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205 546,00</w:t>
            </w:r>
          </w:p>
        </w:tc>
        <w:tc>
          <w:tcPr>
            <w:tcW w:w="1701" w:type="dxa"/>
            <w:vAlign w:val="center"/>
          </w:tcPr>
          <w:p w14:paraId="4F8A986E" w14:textId="01A43388" w:rsidR="00442BAF" w:rsidRPr="00261DD6" w:rsidRDefault="00442BAF" w:rsidP="00442B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570 042,00</w:t>
            </w:r>
          </w:p>
        </w:tc>
      </w:tr>
      <w:tr w:rsidR="00C44263" w:rsidRPr="007F3310" w14:paraId="56EEA6A9" w14:textId="77777777" w:rsidTr="00E82EA9">
        <w:trPr>
          <w:trHeight w:val="4806"/>
        </w:trPr>
        <w:tc>
          <w:tcPr>
            <w:tcW w:w="3629" w:type="dxa"/>
            <w:vMerge/>
            <w:vAlign w:val="center"/>
          </w:tcPr>
          <w:p w14:paraId="7F15D0A6" w14:textId="77777777" w:rsidR="00C44263" w:rsidRPr="007F3310" w:rsidRDefault="00C44263" w:rsidP="00C44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02F26233" w14:textId="77777777" w:rsidR="00C44263" w:rsidRPr="00C163BD" w:rsidRDefault="00C44263" w:rsidP="00C442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технічне обслуговування електромереж,  підвісних двигунів; послуги зв’язку та програмного забезпечення; випробування водолазних балонів, регуляторів, манометрів компресор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ів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аналіз повітря, поточний ремонт водолазного спорядження; щорічна перевірка плавзасобів Річковим регістром; страхування працівників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автотранспорту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; послуги з медичного огляду працівників; опосвідчення та перезарядка </w:t>
            </w:r>
            <w:r w:rsidRPr="006C1D72">
              <w:rPr>
                <w:lang w:val="uk-UA"/>
              </w:rPr>
              <w:t xml:space="preserve"> </w:t>
            </w:r>
            <w:r w:rsidRPr="006C1D7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вогнегасників; поточний ремонт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автотранспорту; банківські послуги;</w:t>
            </w:r>
            <w:r w:rsidRPr="006C1D7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орендна плата;  послуги з перевезення вантажу  та інше</w:t>
            </w:r>
          </w:p>
        </w:tc>
        <w:tc>
          <w:tcPr>
            <w:tcW w:w="1843" w:type="dxa"/>
            <w:vAlign w:val="center"/>
          </w:tcPr>
          <w:p w14:paraId="27ADF59A" w14:textId="5AFB14CF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329 705,00</w:t>
            </w:r>
          </w:p>
        </w:tc>
        <w:tc>
          <w:tcPr>
            <w:tcW w:w="1701" w:type="dxa"/>
            <w:vAlign w:val="center"/>
          </w:tcPr>
          <w:p w14:paraId="57B3DBD4" w14:textId="36862DB1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325 954,00</w:t>
            </w:r>
          </w:p>
        </w:tc>
        <w:tc>
          <w:tcPr>
            <w:tcW w:w="1701" w:type="dxa"/>
            <w:vAlign w:val="center"/>
          </w:tcPr>
          <w:p w14:paraId="2A053E6A" w14:textId="40AB7D57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352 448,00</w:t>
            </w:r>
          </w:p>
        </w:tc>
        <w:tc>
          <w:tcPr>
            <w:tcW w:w="1701" w:type="dxa"/>
            <w:vAlign w:val="center"/>
          </w:tcPr>
          <w:p w14:paraId="26383FA7" w14:textId="6DD55DB9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1 008 107,00</w:t>
            </w:r>
          </w:p>
        </w:tc>
      </w:tr>
      <w:tr w:rsidR="003E4252" w:rsidRPr="007F3310" w14:paraId="5D9495E0" w14:textId="77777777" w:rsidTr="00E82EA9">
        <w:trPr>
          <w:trHeight w:val="1695"/>
        </w:trPr>
        <w:tc>
          <w:tcPr>
            <w:tcW w:w="3629" w:type="dxa"/>
            <w:vMerge/>
            <w:vAlign w:val="center"/>
          </w:tcPr>
          <w:p w14:paraId="1C7C75B1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6DBBC809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підвищення кваліфікації працівників,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щорічне навчання водолазів, </w:t>
            </w:r>
            <w:r w:rsidRPr="00C0673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навчання (сертифікація) водолазів на зварювально-різальні роботи </w:t>
            </w: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 водою та інше навчання </w:t>
            </w:r>
          </w:p>
        </w:tc>
        <w:tc>
          <w:tcPr>
            <w:tcW w:w="1843" w:type="dxa"/>
            <w:vAlign w:val="center"/>
          </w:tcPr>
          <w:p w14:paraId="57F5FF1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34754D8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818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28EAD40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6992E5E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65 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E4252" w:rsidRPr="007F3310" w14:paraId="0B30E9CC" w14:textId="77777777" w:rsidTr="006307C7">
        <w:trPr>
          <w:trHeight w:val="413"/>
        </w:trPr>
        <w:tc>
          <w:tcPr>
            <w:tcW w:w="3629" w:type="dxa"/>
            <w:vAlign w:val="center"/>
          </w:tcPr>
          <w:p w14:paraId="0CCF1E59" w14:textId="4326A9B1" w:rsidR="003E4252" w:rsidRPr="00F45D15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00CBEFD0" w14:textId="3D48D506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2ABBA9DF" w14:textId="2E212C56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7C70A966" w14:textId="49AE9AF6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091FAE26" w14:textId="4A7BA04A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1F689BE2" w14:textId="03C11752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3E4252" w:rsidRPr="00F45D15" w14:paraId="5FB0A3D7" w14:textId="77777777" w:rsidTr="006307C7">
        <w:trPr>
          <w:trHeight w:val="688"/>
        </w:trPr>
        <w:tc>
          <w:tcPr>
            <w:tcW w:w="3629" w:type="dxa"/>
            <w:vMerge w:val="restart"/>
          </w:tcPr>
          <w:p w14:paraId="2846A864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 </w:t>
            </w:r>
            <w:r>
              <w:t xml:space="preserve"> </w:t>
            </w:r>
            <w:r w:rsidRPr="006350F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Розчищення водних  літоралей (акваторій водних об’єктів)</w:t>
            </w:r>
          </w:p>
        </w:tc>
        <w:tc>
          <w:tcPr>
            <w:tcW w:w="4536" w:type="dxa"/>
            <w:vAlign w:val="center"/>
          </w:tcPr>
          <w:p w14:paraId="39B6BB07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3231C5F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A83BCEA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AF33B57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0386CBF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1 072 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E4252" w:rsidRPr="00D069CA" w14:paraId="1C273B02" w14:textId="77777777" w:rsidTr="006307C7">
        <w:trPr>
          <w:trHeight w:val="853"/>
        </w:trPr>
        <w:tc>
          <w:tcPr>
            <w:tcW w:w="3629" w:type="dxa"/>
            <w:vMerge/>
            <w:vAlign w:val="center"/>
          </w:tcPr>
          <w:p w14:paraId="168A61C0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5D4B2C7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придбання дизельного пального, запасних частин для машин та механізмів, що задіяні в роботах</w:t>
            </w:r>
          </w:p>
        </w:tc>
        <w:tc>
          <w:tcPr>
            <w:tcW w:w="1843" w:type="dxa"/>
            <w:vAlign w:val="center"/>
          </w:tcPr>
          <w:p w14:paraId="5BDB66B1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227 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AFF6B72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C9B169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631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BA7B71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E4252" w:rsidRPr="00D069CA" w14:paraId="515C3F23" w14:textId="77777777" w:rsidTr="006307C7">
        <w:trPr>
          <w:trHeight w:val="922"/>
        </w:trPr>
        <w:tc>
          <w:tcPr>
            <w:tcW w:w="3629" w:type="dxa"/>
            <w:vMerge/>
            <w:vAlign w:val="center"/>
          </w:tcPr>
          <w:p w14:paraId="793092A6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776DD52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технічне обслуговування багатофункціональної самохідної установки класу амфібія Truxor T40</w:t>
            </w:r>
          </w:p>
        </w:tc>
        <w:tc>
          <w:tcPr>
            <w:tcW w:w="1843" w:type="dxa"/>
            <w:vAlign w:val="center"/>
          </w:tcPr>
          <w:p w14:paraId="061565BD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ECBA0E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792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AAA657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94 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036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6BC502B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259 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D069CA" w14:paraId="5297C327" w14:textId="77777777" w:rsidTr="006307C7">
        <w:trPr>
          <w:trHeight w:val="1061"/>
        </w:trPr>
        <w:tc>
          <w:tcPr>
            <w:tcW w:w="3629" w:type="dxa"/>
            <w:vAlign w:val="center"/>
          </w:tcPr>
          <w:p w14:paraId="5AEF006C" w14:textId="5D7308FE" w:rsidR="003E4252" w:rsidRPr="003E2E49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5. Виконання заходів, пов’язаних з прибиранням снігу на об’єктах благоустрою в межах Кременчуцької міської територіальної громади </w:t>
            </w:r>
          </w:p>
        </w:tc>
        <w:tc>
          <w:tcPr>
            <w:tcW w:w="4536" w:type="dxa"/>
            <w:vAlign w:val="center"/>
          </w:tcPr>
          <w:p w14:paraId="1DF01FDB" w14:textId="77777777" w:rsidR="003E4252" w:rsidRPr="00011440" w:rsidRDefault="003E4252" w:rsidP="003E4252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забезпечення снігоприбиральної техніки 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пально-мастильни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матеріал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002C84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5C9728E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C3C7E9D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7D21C62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7D046D" w14:paraId="613E0BE9" w14:textId="77777777" w:rsidTr="006307C7">
        <w:trPr>
          <w:trHeight w:val="385"/>
        </w:trPr>
        <w:tc>
          <w:tcPr>
            <w:tcW w:w="3629" w:type="dxa"/>
            <w:vMerge w:val="restart"/>
            <w:vAlign w:val="center"/>
          </w:tcPr>
          <w:p w14:paraId="23268A35" w14:textId="5209573D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6.</w:t>
            </w:r>
            <w:r w:rsidRPr="00D069CA">
              <w:rPr>
                <w:lang w:val="uk-UA"/>
              </w:rPr>
              <w:t xml:space="preserve"> </w:t>
            </w:r>
            <w:bookmarkStart w:id="1" w:name="_Hlk184721320"/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обладн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ан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і предметів довгострокового користування</w:t>
            </w:r>
            <w:bookmarkEnd w:id="1"/>
          </w:p>
        </w:tc>
        <w:tc>
          <w:tcPr>
            <w:tcW w:w="4536" w:type="dxa"/>
            <w:vAlign w:val="center"/>
          </w:tcPr>
          <w:p w14:paraId="1890E155" w14:textId="1FCB2719" w:rsidR="003E4252" w:rsidRPr="005D1D09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мотокоса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STIHL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FS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450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092137B3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  <w:tc>
          <w:tcPr>
            <w:tcW w:w="1701" w:type="dxa"/>
            <w:vAlign w:val="center"/>
          </w:tcPr>
          <w:p w14:paraId="5A627BE2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F376D3D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C66725C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</w:tr>
      <w:tr w:rsidR="006307C7" w:rsidRPr="007D046D" w14:paraId="161D68B2" w14:textId="77777777" w:rsidTr="006307C7">
        <w:trPr>
          <w:trHeight w:val="419"/>
        </w:trPr>
        <w:tc>
          <w:tcPr>
            <w:tcW w:w="3629" w:type="dxa"/>
            <w:vMerge/>
            <w:vAlign w:val="center"/>
          </w:tcPr>
          <w:p w14:paraId="245BD757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260FB72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комп’ютер для офісу (3 </w:t>
            </w:r>
            <w:proofErr w:type="spellStart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шт</w:t>
            </w:r>
            <w:proofErr w:type="spellEnd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14:paraId="0D9B3243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5E3F2E8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175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4EA7B75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28F14CB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175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5D1D09" w14:paraId="6024C6F8" w14:textId="77777777" w:rsidTr="006307C7">
        <w:trPr>
          <w:trHeight w:val="412"/>
        </w:trPr>
        <w:tc>
          <w:tcPr>
            <w:tcW w:w="3629" w:type="dxa"/>
            <w:vMerge/>
            <w:vAlign w:val="center"/>
          </w:tcPr>
          <w:p w14:paraId="014629F1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BC3BBA5" w14:textId="77777777" w:rsidR="003E4252" w:rsidRPr="004A04F5" w:rsidRDefault="003E4252" w:rsidP="003E4252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ч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овен довж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иною до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м </w:t>
            </w:r>
          </w:p>
        </w:tc>
        <w:tc>
          <w:tcPr>
            <w:tcW w:w="1843" w:type="dxa"/>
            <w:vAlign w:val="center"/>
          </w:tcPr>
          <w:p w14:paraId="1F029285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0BBB4C9" w14:textId="77777777" w:rsidR="003E4252" w:rsidRPr="003836A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186 490,00</w:t>
            </w:r>
          </w:p>
        </w:tc>
        <w:tc>
          <w:tcPr>
            <w:tcW w:w="1701" w:type="dxa"/>
            <w:vAlign w:val="center"/>
          </w:tcPr>
          <w:p w14:paraId="7C134CE5" w14:textId="77777777" w:rsidR="003E4252" w:rsidRPr="003836A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B79F125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186 490,00</w:t>
            </w:r>
          </w:p>
        </w:tc>
      </w:tr>
      <w:tr w:rsidR="006307C7" w:rsidRPr="005D1D09" w14:paraId="5CF8AF20" w14:textId="77777777" w:rsidTr="006307C7">
        <w:trPr>
          <w:trHeight w:val="417"/>
        </w:trPr>
        <w:tc>
          <w:tcPr>
            <w:tcW w:w="3629" w:type="dxa"/>
            <w:vMerge/>
            <w:vAlign w:val="center"/>
          </w:tcPr>
          <w:p w14:paraId="7DF21093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4A72DA9A" w14:textId="0A560AED" w:rsidR="003E4252" w:rsidRPr="001448BC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підвісний 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двигун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човна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4-х </w:t>
            </w:r>
            <w:proofErr w:type="spellStart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тактний</w:t>
            </w:r>
            <w:proofErr w:type="spellEnd"/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33921E2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D5B012" w14:textId="77777777" w:rsidR="003E4252" w:rsidRPr="00261DD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248 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948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DD07BA0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223A833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248 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948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7D046D" w14:paraId="40DC947C" w14:textId="77777777" w:rsidTr="006307C7">
        <w:trPr>
          <w:trHeight w:val="718"/>
        </w:trPr>
        <w:tc>
          <w:tcPr>
            <w:tcW w:w="3629" w:type="dxa"/>
            <w:vMerge/>
            <w:vAlign w:val="center"/>
          </w:tcPr>
          <w:p w14:paraId="4B634F8B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3BEF5712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автомобіль TOYOTA HILAX </w:t>
            </w:r>
          </w:p>
          <w:p w14:paraId="67EC23A1" w14:textId="77777777" w:rsidR="003E4252" w:rsidRPr="001448BC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843" w:type="dxa"/>
            <w:vAlign w:val="center"/>
          </w:tcPr>
          <w:p w14:paraId="691FCC60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3F06681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452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453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8991E5B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52E6B70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452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453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7D046D" w14:paraId="49003BE5" w14:textId="77777777" w:rsidTr="006307C7">
        <w:trPr>
          <w:trHeight w:val="391"/>
        </w:trPr>
        <w:tc>
          <w:tcPr>
            <w:tcW w:w="3629" w:type="dxa"/>
            <w:vMerge/>
            <w:vAlign w:val="center"/>
          </w:tcPr>
          <w:p w14:paraId="693928FE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0E69135" w14:textId="77777777" w:rsidR="003E4252" w:rsidRPr="001448BC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сонячна електростанція </w:t>
            </w:r>
          </w:p>
        </w:tc>
        <w:tc>
          <w:tcPr>
            <w:tcW w:w="1843" w:type="dxa"/>
            <w:vAlign w:val="center"/>
          </w:tcPr>
          <w:p w14:paraId="385D7E8A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5CC3744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6712251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D3E4595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7D046D" w14:paraId="0A73E800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531856DC" w14:textId="60FD1D73" w:rsidR="00E82EA9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7. 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Благоустрій території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  </w:t>
            </w:r>
            <w:r w:rsidR="00F667B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КП «Кременчук АКВА-СЕРВІС»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за адресою:</w:t>
            </w:r>
          </w:p>
          <w:p w14:paraId="0398A36D" w14:textId="27D0391E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м. Кременчук, </w:t>
            </w:r>
          </w:p>
          <w:p w14:paraId="2906A712" w14:textId="11C22DDE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вул. Університетська, буд. 4-В</w:t>
            </w:r>
          </w:p>
        </w:tc>
        <w:tc>
          <w:tcPr>
            <w:tcW w:w="4536" w:type="dxa"/>
            <w:vAlign w:val="center"/>
          </w:tcPr>
          <w:p w14:paraId="7F442012" w14:textId="3C793512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робіт з благоустрою території підприємства</w:t>
            </w:r>
          </w:p>
        </w:tc>
        <w:tc>
          <w:tcPr>
            <w:tcW w:w="1843" w:type="dxa"/>
            <w:vAlign w:val="center"/>
          </w:tcPr>
          <w:p w14:paraId="738F5E21" w14:textId="106A0D7B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  <w:tc>
          <w:tcPr>
            <w:tcW w:w="1701" w:type="dxa"/>
            <w:vAlign w:val="center"/>
          </w:tcPr>
          <w:p w14:paraId="5E1B011C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D068961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ED131E5" w14:textId="5E53D43B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</w:tr>
      <w:tr w:rsidR="00DC7E59" w:rsidRPr="007D046D" w14:paraId="4108B27B" w14:textId="77777777" w:rsidTr="006307C7">
        <w:trPr>
          <w:trHeight w:val="413"/>
        </w:trPr>
        <w:tc>
          <w:tcPr>
            <w:tcW w:w="3629" w:type="dxa"/>
            <w:vAlign w:val="center"/>
          </w:tcPr>
          <w:p w14:paraId="5E415A15" w14:textId="05B3E14B" w:rsidR="00DC7E59" w:rsidRPr="00DC7E59" w:rsidRDefault="00DC7E59" w:rsidP="00DC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0C29B392" w14:textId="60D6AE18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36DA96A5" w14:textId="26E1C33C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7AD21107" w14:textId="3E0B9995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7E4389F" w14:textId="5E0FB93A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395D0800" w14:textId="1C41C695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6307C7" w:rsidRPr="007D046D" w14:paraId="1B305166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1D3D3090" w14:textId="7A70A21D" w:rsidR="003E4252" w:rsidRPr="00037CE4" w:rsidRDefault="006B6292" w:rsidP="00630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8</w:t>
            </w:r>
            <w:r w:rsidR="003E4252"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. Виконання зобов’язань </w:t>
            </w:r>
            <w:r w:rsidR="006307C7"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які виникли у 2024 році та не були профінансовані</w:t>
            </w:r>
          </w:p>
        </w:tc>
        <w:tc>
          <w:tcPr>
            <w:tcW w:w="4536" w:type="dxa"/>
            <w:vAlign w:val="center"/>
          </w:tcPr>
          <w:p w14:paraId="4F7CB431" w14:textId="35720BD4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виконання зобов’язань, що виникли у 2024 році та не були профінансовані</w:t>
            </w:r>
          </w:p>
        </w:tc>
        <w:tc>
          <w:tcPr>
            <w:tcW w:w="1843" w:type="dxa"/>
            <w:vAlign w:val="center"/>
          </w:tcPr>
          <w:p w14:paraId="7E199842" w14:textId="18681C70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  <w:tc>
          <w:tcPr>
            <w:tcW w:w="1701" w:type="dxa"/>
            <w:vAlign w:val="center"/>
          </w:tcPr>
          <w:p w14:paraId="36F321B9" w14:textId="77777777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86198E4" w14:textId="77777777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3331EC5" w14:textId="48F912DE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</w:tr>
      <w:tr w:rsidR="006307C7" w:rsidRPr="007D046D" w14:paraId="628C5D23" w14:textId="77777777" w:rsidTr="006307C7">
        <w:trPr>
          <w:trHeight w:val="1948"/>
        </w:trPr>
        <w:tc>
          <w:tcPr>
            <w:tcW w:w="3629" w:type="dxa"/>
            <w:vAlign w:val="center"/>
          </w:tcPr>
          <w:p w14:paraId="401D0AA2" w14:textId="2C7B03CE" w:rsidR="003E4252" w:rsidRPr="00037CE4" w:rsidRDefault="006B629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9</w:t>
            </w:r>
            <w:r w:rsidR="003E4252"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. Під’єднання тимчасової споруди соціального призначення (модульний офіс «Центр безпеки на воді») до мереж електропостачання</w:t>
            </w:r>
          </w:p>
        </w:tc>
        <w:tc>
          <w:tcPr>
            <w:tcW w:w="4536" w:type="dxa"/>
            <w:vAlign w:val="center"/>
          </w:tcPr>
          <w:p w14:paraId="352DCA7C" w14:textId="587A51C9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забезпечення тимчасової споруди соціального призначення (модульний офіс «Центр безпеки на воді») електричною енергією, а саме </w:t>
            </w:r>
            <w:r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під’єднання до мереж електропостачання</w:t>
            </w:r>
          </w:p>
        </w:tc>
        <w:tc>
          <w:tcPr>
            <w:tcW w:w="1843" w:type="dxa"/>
            <w:vAlign w:val="center"/>
          </w:tcPr>
          <w:p w14:paraId="38BDC486" w14:textId="4D18ABB5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  <w:tc>
          <w:tcPr>
            <w:tcW w:w="1701" w:type="dxa"/>
            <w:vAlign w:val="center"/>
          </w:tcPr>
          <w:p w14:paraId="63291B79" w14:textId="77777777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B0FE625" w14:textId="77777777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BFCF693" w14:textId="3BDD49A6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</w:tr>
      <w:tr w:rsidR="006307C7" w:rsidRPr="007D046D" w14:paraId="14FE99EE" w14:textId="77777777" w:rsidTr="006307C7">
        <w:trPr>
          <w:trHeight w:val="2140"/>
        </w:trPr>
        <w:tc>
          <w:tcPr>
            <w:tcW w:w="3629" w:type="dxa"/>
            <w:vAlign w:val="center"/>
          </w:tcPr>
          <w:p w14:paraId="7A2BF442" w14:textId="77777777" w:rsidR="00E82EA9" w:rsidRPr="00037CE4" w:rsidRDefault="006B6292" w:rsidP="003E4252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10</w:t>
            </w:r>
            <w:r w:rsidR="003E4252"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.</w:t>
            </w:r>
            <w:r w:rsidR="003E4252"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Демонтаж і монтаж кондиціонерів 4х приміщень контейнерного типу тимчасової споруди соціального призначення (модульний офіс</w:t>
            </w:r>
          </w:p>
          <w:p w14:paraId="378D841F" w14:textId="0346894F" w:rsidR="003E4252" w:rsidRPr="00037CE4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«Центр безпеки на воді») </w:t>
            </w:r>
          </w:p>
        </w:tc>
        <w:tc>
          <w:tcPr>
            <w:tcW w:w="4536" w:type="dxa"/>
            <w:vAlign w:val="center"/>
          </w:tcPr>
          <w:p w14:paraId="4B125D99" w14:textId="1AF330F9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демонтажу і монтажу кондиціонерів з влаштуванням майданчиків під зовнішні блоки</w:t>
            </w:r>
          </w:p>
        </w:tc>
        <w:tc>
          <w:tcPr>
            <w:tcW w:w="1843" w:type="dxa"/>
            <w:vAlign w:val="center"/>
          </w:tcPr>
          <w:p w14:paraId="1A9D833C" w14:textId="6632960B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  <w:tc>
          <w:tcPr>
            <w:tcW w:w="1701" w:type="dxa"/>
            <w:vAlign w:val="center"/>
          </w:tcPr>
          <w:p w14:paraId="27C067AB" w14:textId="77777777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B55E0EB" w14:textId="77777777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8A24A06" w14:textId="0EABF995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</w:tr>
      <w:tr w:rsidR="006307C7" w:rsidRPr="007D046D" w14:paraId="3127C685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4BB60F1F" w14:textId="010C6323" w:rsidR="003E4252" w:rsidRPr="00037CE4" w:rsidRDefault="006B6292" w:rsidP="00F667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</w:t>
            </w:r>
            <w:r w:rsidR="003E4252"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.</w:t>
            </w:r>
            <w:r w:rsidR="00F667B6"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Придбання персональних комп’ютерів і телевізора</w:t>
            </w:r>
            <w:r w:rsidR="00F667B6"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  <w:r w:rsidR="003E4252"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226EEF68" w14:textId="0383C6B9" w:rsidR="003E4252" w:rsidRPr="00037CE4" w:rsidRDefault="00F667B6" w:rsidP="00F667B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капітальні видатки </w:t>
            </w:r>
          </w:p>
        </w:tc>
        <w:tc>
          <w:tcPr>
            <w:tcW w:w="1843" w:type="dxa"/>
            <w:vAlign w:val="center"/>
          </w:tcPr>
          <w:p w14:paraId="14E325C7" w14:textId="69E92A66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  <w:tc>
          <w:tcPr>
            <w:tcW w:w="1701" w:type="dxa"/>
            <w:vAlign w:val="center"/>
          </w:tcPr>
          <w:p w14:paraId="692CF139" w14:textId="77777777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C2EFECE" w14:textId="77777777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F222A4" w14:textId="310C7BAC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</w:tr>
      <w:tr w:rsidR="006307C7" w:rsidRPr="007D046D" w14:paraId="437C1FF9" w14:textId="77777777" w:rsidTr="006307C7">
        <w:trPr>
          <w:trHeight w:val="480"/>
        </w:trPr>
        <w:tc>
          <w:tcPr>
            <w:tcW w:w="8165" w:type="dxa"/>
            <w:gridSpan w:val="2"/>
            <w:vAlign w:val="center"/>
          </w:tcPr>
          <w:p w14:paraId="1B97F842" w14:textId="77777777" w:rsidR="003E4252" w:rsidRPr="00F45D15" w:rsidRDefault="003E4252" w:rsidP="003E42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D06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ВСЬОГО за всіма розділами, грн</w:t>
            </w:r>
          </w:p>
        </w:tc>
        <w:tc>
          <w:tcPr>
            <w:tcW w:w="1843" w:type="dxa"/>
            <w:vAlign w:val="center"/>
          </w:tcPr>
          <w:p w14:paraId="301BAE8E" w14:textId="6C688386" w:rsidR="003E4252" w:rsidRPr="006D336B" w:rsidRDefault="00520B0D" w:rsidP="00520B0D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22</w:t>
            </w:r>
            <w:r w:rsidR="00B956D7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 556 858</w:t>
            </w:r>
            <w:r w:rsidR="003E4252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,9</w:t>
            </w:r>
            <w:r w:rsidR="003E4252" w:rsidRPr="006D336B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3104485E" w14:textId="07541E7D" w:rsidR="003E4252" w:rsidRPr="006D336B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6D336B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19 449 959,00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0C58FC44" w14:textId="5AE353DF" w:rsidR="003E4252" w:rsidRPr="006D336B" w:rsidRDefault="003E4252" w:rsidP="003E4252">
            <w:pPr>
              <w:tabs>
                <w:tab w:val="left" w:pos="2325"/>
              </w:tabs>
              <w:spacing w:after="0" w:line="240" w:lineRule="atLeast"/>
              <w:ind w:left="-108" w:firstLine="57"/>
              <w:jc w:val="center"/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6D336B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17 570 871,00</w:t>
            </w:r>
          </w:p>
        </w:tc>
        <w:tc>
          <w:tcPr>
            <w:tcW w:w="1701" w:type="dxa"/>
            <w:vAlign w:val="center"/>
          </w:tcPr>
          <w:p w14:paraId="4CD2866F" w14:textId="63470AF7" w:rsidR="003E4252" w:rsidRPr="006D336B" w:rsidRDefault="00B956D7" w:rsidP="00520B0D">
            <w:pPr>
              <w:tabs>
                <w:tab w:val="left" w:pos="2325"/>
              </w:tabs>
              <w:spacing w:after="0" w:line="240" w:lineRule="atLeast"/>
              <w:jc w:val="center"/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5</w:t>
            </w:r>
            <w:r w:rsidR="00520B0D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9</w:t>
            </w: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 577 688,92</w:t>
            </w:r>
          </w:p>
        </w:tc>
      </w:tr>
    </w:tbl>
    <w:p w14:paraId="0BE37085" w14:textId="77777777" w:rsidR="00F45D15" w:rsidRPr="00F45D15" w:rsidRDefault="00F45D15" w:rsidP="00A05328">
      <w:pPr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2F6068B9" w14:textId="77777777" w:rsidR="0084168A" w:rsidRDefault="0084168A" w:rsidP="00B82677">
      <w:pPr>
        <w:jc w:val="center"/>
        <w:rPr>
          <w:lang w:val="uk-UA"/>
        </w:rPr>
      </w:pPr>
    </w:p>
    <w:p w14:paraId="209E42D9" w14:textId="77777777" w:rsidR="007374CE" w:rsidRPr="00B82677" w:rsidRDefault="00B82677" w:rsidP="00B8267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КП «Кременчук АКВА-СЕРВІС»       </w:t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Василь БІЛОУС</w:t>
      </w:r>
    </w:p>
    <w:p w14:paraId="727736CD" w14:textId="77777777" w:rsidR="00FD1AB6" w:rsidRDefault="00FD1AB6" w:rsidP="00D67B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FD1AB6" w:rsidSect="003E4252">
      <w:headerReference w:type="default" r:id="rId7"/>
      <w:headerReference w:type="first" r:id="rId8"/>
      <w:pgSz w:w="16838" w:h="11906" w:orient="landscape" w:code="9"/>
      <w:pgMar w:top="170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C9C44" w14:textId="77777777" w:rsidR="00BF558B" w:rsidRDefault="00BF558B">
      <w:pPr>
        <w:spacing w:after="0" w:line="240" w:lineRule="auto"/>
      </w:pPr>
      <w:r>
        <w:separator/>
      </w:r>
    </w:p>
  </w:endnote>
  <w:endnote w:type="continuationSeparator" w:id="0">
    <w:p w14:paraId="5055AEA0" w14:textId="77777777" w:rsidR="00BF558B" w:rsidRDefault="00BF5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FAB9A" w14:textId="77777777" w:rsidR="00BF558B" w:rsidRDefault="00BF558B">
      <w:pPr>
        <w:spacing w:after="0" w:line="240" w:lineRule="auto"/>
      </w:pPr>
      <w:r>
        <w:separator/>
      </w:r>
    </w:p>
  </w:footnote>
  <w:footnote w:type="continuationSeparator" w:id="0">
    <w:p w14:paraId="1E06B6A8" w14:textId="77777777" w:rsidR="00BF558B" w:rsidRDefault="00BF5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57213" w14:textId="77777777" w:rsidR="00EA5A87" w:rsidRDefault="00EA5A87" w:rsidP="002217DC">
    <w:pPr>
      <w:pStyle w:val="a3"/>
      <w:jc w:val="right"/>
      <w:rPr>
        <w:lang w:val="uk-UA"/>
      </w:rPr>
    </w:pPr>
  </w:p>
  <w:p w14:paraId="5F2617A5" w14:textId="77777777" w:rsidR="00EA5A87" w:rsidRDefault="00EA5A87" w:rsidP="002217DC">
    <w:pPr>
      <w:pStyle w:val="a3"/>
      <w:jc w:val="right"/>
      <w:rPr>
        <w:lang w:val="uk-UA"/>
      </w:rPr>
    </w:pPr>
  </w:p>
  <w:p w14:paraId="5365FF7D" w14:textId="6944D043" w:rsidR="00EA5A87" w:rsidRPr="0090567F" w:rsidRDefault="00EA5A87" w:rsidP="002217DC">
    <w:pPr>
      <w:pStyle w:val="a3"/>
      <w:jc w:val="right"/>
      <w:rPr>
        <w:lang w:val="uk-UA"/>
      </w:rPr>
    </w:pPr>
    <w:r>
      <w:rPr>
        <w:lang w:val="uk-UA"/>
      </w:rPr>
      <w:t xml:space="preserve">Продовження додатку </w:t>
    </w:r>
    <w:r w:rsidR="00DC7E59">
      <w:rPr>
        <w:lang w:val="uk-UA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4ED86" w14:textId="77777777" w:rsidR="00EA5A87" w:rsidRDefault="00EA5A87">
    <w:pPr>
      <w:pStyle w:val="a3"/>
      <w:jc w:val="center"/>
    </w:pPr>
  </w:p>
  <w:p w14:paraId="280902BA" w14:textId="77777777" w:rsidR="00EA5A87" w:rsidRDefault="00EA5A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85"/>
    <w:rsid w:val="000014C5"/>
    <w:rsid w:val="00011440"/>
    <w:rsid w:val="00031EB3"/>
    <w:rsid w:val="0003236F"/>
    <w:rsid w:val="00037CE4"/>
    <w:rsid w:val="000470C8"/>
    <w:rsid w:val="00075A2E"/>
    <w:rsid w:val="0007700A"/>
    <w:rsid w:val="0007711E"/>
    <w:rsid w:val="00086CD3"/>
    <w:rsid w:val="000A3CE4"/>
    <w:rsid w:val="000C40E4"/>
    <w:rsid w:val="000D52DB"/>
    <w:rsid w:val="000D6476"/>
    <w:rsid w:val="000E3B2F"/>
    <w:rsid w:val="000E507A"/>
    <w:rsid w:val="000E526C"/>
    <w:rsid w:val="000E684A"/>
    <w:rsid w:val="000E7B94"/>
    <w:rsid w:val="000F10A9"/>
    <w:rsid w:val="0010181F"/>
    <w:rsid w:val="00101AEB"/>
    <w:rsid w:val="001163F1"/>
    <w:rsid w:val="0013124C"/>
    <w:rsid w:val="00143521"/>
    <w:rsid w:val="001448BC"/>
    <w:rsid w:val="00151809"/>
    <w:rsid w:val="00162831"/>
    <w:rsid w:val="001938CA"/>
    <w:rsid w:val="001E0480"/>
    <w:rsid w:val="001E3CC3"/>
    <w:rsid w:val="001F66E8"/>
    <w:rsid w:val="002217DC"/>
    <w:rsid w:val="00221AF3"/>
    <w:rsid w:val="0022417F"/>
    <w:rsid w:val="00224F42"/>
    <w:rsid w:val="00226845"/>
    <w:rsid w:val="002364B0"/>
    <w:rsid w:val="00243373"/>
    <w:rsid w:val="002516D0"/>
    <w:rsid w:val="002555C3"/>
    <w:rsid w:val="0026193C"/>
    <w:rsid w:val="00261A3B"/>
    <w:rsid w:val="00261DD6"/>
    <w:rsid w:val="00265F55"/>
    <w:rsid w:val="0026680E"/>
    <w:rsid w:val="002718E5"/>
    <w:rsid w:val="00276409"/>
    <w:rsid w:val="00295D07"/>
    <w:rsid w:val="002A04EE"/>
    <w:rsid w:val="002A4F48"/>
    <w:rsid w:val="002B3327"/>
    <w:rsid w:val="002C43C3"/>
    <w:rsid w:val="002D7727"/>
    <w:rsid w:val="002E1266"/>
    <w:rsid w:val="002E5B6A"/>
    <w:rsid w:val="002F7DF5"/>
    <w:rsid w:val="00302A01"/>
    <w:rsid w:val="00320E4B"/>
    <w:rsid w:val="00351652"/>
    <w:rsid w:val="00362267"/>
    <w:rsid w:val="00365639"/>
    <w:rsid w:val="00380410"/>
    <w:rsid w:val="003836A6"/>
    <w:rsid w:val="003B154A"/>
    <w:rsid w:val="003B3139"/>
    <w:rsid w:val="003C4D44"/>
    <w:rsid w:val="003D2A2B"/>
    <w:rsid w:val="003E1CFC"/>
    <w:rsid w:val="003E2E49"/>
    <w:rsid w:val="003E3287"/>
    <w:rsid w:val="003E4252"/>
    <w:rsid w:val="003F66D8"/>
    <w:rsid w:val="0040603A"/>
    <w:rsid w:val="004168F0"/>
    <w:rsid w:val="004170B0"/>
    <w:rsid w:val="00442BAF"/>
    <w:rsid w:val="00442BDF"/>
    <w:rsid w:val="00443699"/>
    <w:rsid w:val="004540CA"/>
    <w:rsid w:val="00454F3A"/>
    <w:rsid w:val="004647A3"/>
    <w:rsid w:val="004807C9"/>
    <w:rsid w:val="00493A63"/>
    <w:rsid w:val="00497DE2"/>
    <w:rsid w:val="004A04F5"/>
    <w:rsid w:val="004A42EF"/>
    <w:rsid w:val="004A745B"/>
    <w:rsid w:val="004E7AFB"/>
    <w:rsid w:val="004F6FA7"/>
    <w:rsid w:val="00504C39"/>
    <w:rsid w:val="0050563E"/>
    <w:rsid w:val="00520B0D"/>
    <w:rsid w:val="00522D16"/>
    <w:rsid w:val="00531CFE"/>
    <w:rsid w:val="00534FFD"/>
    <w:rsid w:val="00543836"/>
    <w:rsid w:val="00546D09"/>
    <w:rsid w:val="00550FDA"/>
    <w:rsid w:val="005731A7"/>
    <w:rsid w:val="00574186"/>
    <w:rsid w:val="0058686C"/>
    <w:rsid w:val="00586E54"/>
    <w:rsid w:val="005A3383"/>
    <w:rsid w:val="005A3922"/>
    <w:rsid w:val="005B78BC"/>
    <w:rsid w:val="005D1D09"/>
    <w:rsid w:val="005D48EE"/>
    <w:rsid w:val="005F0305"/>
    <w:rsid w:val="005F177D"/>
    <w:rsid w:val="005F25E3"/>
    <w:rsid w:val="00612E95"/>
    <w:rsid w:val="00616837"/>
    <w:rsid w:val="0062791B"/>
    <w:rsid w:val="006307C7"/>
    <w:rsid w:val="006350F3"/>
    <w:rsid w:val="006355A7"/>
    <w:rsid w:val="00655511"/>
    <w:rsid w:val="006663D9"/>
    <w:rsid w:val="00672FDD"/>
    <w:rsid w:val="0068194C"/>
    <w:rsid w:val="00690FC6"/>
    <w:rsid w:val="0069625B"/>
    <w:rsid w:val="006B03BD"/>
    <w:rsid w:val="006B6292"/>
    <w:rsid w:val="006B63F2"/>
    <w:rsid w:val="006C123F"/>
    <w:rsid w:val="006C1D72"/>
    <w:rsid w:val="006C5372"/>
    <w:rsid w:val="006D0A1C"/>
    <w:rsid w:val="006D336B"/>
    <w:rsid w:val="006D7001"/>
    <w:rsid w:val="006F11B6"/>
    <w:rsid w:val="006F7B88"/>
    <w:rsid w:val="00725893"/>
    <w:rsid w:val="007278A4"/>
    <w:rsid w:val="0073534C"/>
    <w:rsid w:val="007374CE"/>
    <w:rsid w:val="00742F9C"/>
    <w:rsid w:val="007551B6"/>
    <w:rsid w:val="00772C69"/>
    <w:rsid w:val="00777CD0"/>
    <w:rsid w:val="0078015A"/>
    <w:rsid w:val="0078699E"/>
    <w:rsid w:val="007962A9"/>
    <w:rsid w:val="007B2CF4"/>
    <w:rsid w:val="007C61C0"/>
    <w:rsid w:val="007C6500"/>
    <w:rsid w:val="007C7957"/>
    <w:rsid w:val="007D046D"/>
    <w:rsid w:val="007D3F79"/>
    <w:rsid w:val="007F05F2"/>
    <w:rsid w:val="007F3310"/>
    <w:rsid w:val="007F3564"/>
    <w:rsid w:val="007F4067"/>
    <w:rsid w:val="00821AAB"/>
    <w:rsid w:val="0082651E"/>
    <w:rsid w:val="00826D57"/>
    <w:rsid w:val="00831794"/>
    <w:rsid w:val="0084168A"/>
    <w:rsid w:val="00845648"/>
    <w:rsid w:val="008510A7"/>
    <w:rsid w:val="00871C7C"/>
    <w:rsid w:val="00873DF0"/>
    <w:rsid w:val="008752DB"/>
    <w:rsid w:val="00875409"/>
    <w:rsid w:val="00875A4E"/>
    <w:rsid w:val="00881132"/>
    <w:rsid w:val="00897B6B"/>
    <w:rsid w:val="008A497F"/>
    <w:rsid w:val="008A7B3C"/>
    <w:rsid w:val="008B422D"/>
    <w:rsid w:val="008B7EAF"/>
    <w:rsid w:val="008D313F"/>
    <w:rsid w:val="008D4CFD"/>
    <w:rsid w:val="008D77C4"/>
    <w:rsid w:val="008E5EA0"/>
    <w:rsid w:val="008F2B5F"/>
    <w:rsid w:val="008F2D6E"/>
    <w:rsid w:val="008F2F85"/>
    <w:rsid w:val="008F5BB2"/>
    <w:rsid w:val="0090567F"/>
    <w:rsid w:val="00905E07"/>
    <w:rsid w:val="009079BB"/>
    <w:rsid w:val="00910AD4"/>
    <w:rsid w:val="009150AA"/>
    <w:rsid w:val="00937C38"/>
    <w:rsid w:val="00940C04"/>
    <w:rsid w:val="00942E51"/>
    <w:rsid w:val="00994781"/>
    <w:rsid w:val="009950AB"/>
    <w:rsid w:val="009B1210"/>
    <w:rsid w:val="009D14E9"/>
    <w:rsid w:val="009D1B30"/>
    <w:rsid w:val="009E59E0"/>
    <w:rsid w:val="009F5570"/>
    <w:rsid w:val="00A05328"/>
    <w:rsid w:val="00A112A2"/>
    <w:rsid w:val="00A245CB"/>
    <w:rsid w:val="00A42EF8"/>
    <w:rsid w:val="00A43185"/>
    <w:rsid w:val="00A465F7"/>
    <w:rsid w:val="00A556F4"/>
    <w:rsid w:val="00A5694A"/>
    <w:rsid w:val="00A608C6"/>
    <w:rsid w:val="00A67E14"/>
    <w:rsid w:val="00A70B6C"/>
    <w:rsid w:val="00A7155A"/>
    <w:rsid w:val="00A74959"/>
    <w:rsid w:val="00AD56D5"/>
    <w:rsid w:val="00AD7E42"/>
    <w:rsid w:val="00AF07DD"/>
    <w:rsid w:val="00AF28CF"/>
    <w:rsid w:val="00AF6452"/>
    <w:rsid w:val="00B04BF3"/>
    <w:rsid w:val="00B07E9B"/>
    <w:rsid w:val="00B132E0"/>
    <w:rsid w:val="00B13CE3"/>
    <w:rsid w:val="00B21ACA"/>
    <w:rsid w:val="00B26FA5"/>
    <w:rsid w:val="00B31CFA"/>
    <w:rsid w:val="00B3260E"/>
    <w:rsid w:val="00B45F7F"/>
    <w:rsid w:val="00B47DF9"/>
    <w:rsid w:val="00B6059C"/>
    <w:rsid w:val="00B6787F"/>
    <w:rsid w:val="00B7640E"/>
    <w:rsid w:val="00B82677"/>
    <w:rsid w:val="00B858DB"/>
    <w:rsid w:val="00B92CFD"/>
    <w:rsid w:val="00B95068"/>
    <w:rsid w:val="00B956D7"/>
    <w:rsid w:val="00BA7317"/>
    <w:rsid w:val="00BB3EBD"/>
    <w:rsid w:val="00BF558B"/>
    <w:rsid w:val="00BF695C"/>
    <w:rsid w:val="00C056AC"/>
    <w:rsid w:val="00C06733"/>
    <w:rsid w:val="00C163BD"/>
    <w:rsid w:val="00C36EB9"/>
    <w:rsid w:val="00C44263"/>
    <w:rsid w:val="00C5147D"/>
    <w:rsid w:val="00C5594C"/>
    <w:rsid w:val="00C55CA5"/>
    <w:rsid w:val="00C55E8B"/>
    <w:rsid w:val="00C60343"/>
    <w:rsid w:val="00C61C88"/>
    <w:rsid w:val="00C64F61"/>
    <w:rsid w:val="00C661F5"/>
    <w:rsid w:val="00C71905"/>
    <w:rsid w:val="00C74A46"/>
    <w:rsid w:val="00C75480"/>
    <w:rsid w:val="00C846E8"/>
    <w:rsid w:val="00C85883"/>
    <w:rsid w:val="00CA07E4"/>
    <w:rsid w:val="00CA7131"/>
    <w:rsid w:val="00CB0A1B"/>
    <w:rsid w:val="00CC0BF3"/>
    <w:rsid w:val="00CC17DD"/>
    <w:rsid w:val="00CC1F45"/>
    <w:rsid w:val="00CC39C9"/>
    <w:rsid w:val="00CC4DEF"/>
    <w:rsid w:val="00CC6FED"/>
    <w:rsid w:val="00CE48D1"/>
    <w:rsid w:val="00CF76B0"/>
    <w:rsid w:val="00D069CA"/>
    <w:rsid w:val="00D1433F"/>
    <w:rsid w:val="00D14F78"/>
    <w:rsid w:val="00D374D0"/>
    <w:rsid w:val="00D62D30"/>
    <w:rsid w:val="00D67B6D"/>
    <w:rsid w:val="00D73196"/>
    <w:rsid w:val="00D768B6"/>
    <w:rsid w:val="00D8072E"/>
    <w:rsid w:val="00D845AB"/>
    <w:rsid w:val="00D94F40"/>
    <w:rsid w:val="00DA5B0E"/>
    <w:rsid w:val="00DB60EA"/>
    <w:rsid w:val="00DB6937"/>
    <w:rsid w:val="00DC76DD"/>
    <w:rsid w:val="00DC7E59"/>
    <w:rsid w:val="00DD71E5"/>
    <w:rsid w:val="00DE38C8"/>
    <w:rsid w:val="00DF4BD3"/>
    <w:rsid w:val="00E1152E"/>
    <w:rsid w:val="00E301F7"/>
    <w:rsid w:val="00E31977"/>
    <w:rsid w:val="00E44190"/>
    <w:rsid w:val="00E519B6"/>
    <w:rsid w:val="00E82EA9"/>
    <w:rsid w:val="00E87261"/>
    <w:rsid w:val="00E9000A"/>
    <w:rsid w:val="00E92AE0"/>
    <w:rsid w:val="00E9419D"/>
    <w:rsid w:val="00EA4A8B"/>
    <w:rsid w:val="00EA5A87"/>
    <w:rsid w:val="00EB3AFE"/>
    <w:rsid w:val="00EB4BFF"/>
    <w:rsid w:val="00EB4FCA"/>
    <w:rsid w:val="00EF11FA"/>
    <w:rsid w:val="00F030C6"/>
    <w:rsid w:val="00F074A6"/>
    <w:rsid w:val="00F14072"/>
    <w:rsid w:val="00F151BB"/>
    <w:rsid w:val="00F347FC"/>
    <w:rsid w:val="00F45D15"/>
    <w:rsid w:val="00F572FD"/>
    <w:rsid w:val="00F60860"/>
    <w:rsid w:val="00F667B6"/>
    <w:rsid w:val="00F66B3D"/>
    <w:rsid w:val="00F70DD4"/>
    <w:rsid w:val="00F71DE3"/>
    <w:rsid w:val="00F949C5"/>
    <w:rsid w:val="00FC4364"/>
    <w:rsid w:val="00FC4D9B"/>
    <w:rsid w:val="00FD08B1"/>
    <w:rsid w:val="00FD1AB6"/>
    <w:rsid w:val="00FD2F38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A6FD88"/>
  <w15:docId w15:val="{19B4F48A-5D41-4136-8CA0-641B28F3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CA0CF-EE86-46DB-9B01-90B743FE4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5</Pages>
  <Words>851</Words>
  <Characters>4855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user</cp:lastModifiedBy>
  <cp:revision>182</cp:revision>
  <cp:lastPrinted>2025-01-13T10:34:00Z</cp:lastPrinted>
  <dcterms:created xsi:type="dcterms:W3CDTF">2021-11-11T06:21:00Z</dcterms:created>
  <dcterms:modified xsi:type="dcterms:W3CDTF">2025-01-20T08:12:00Z</dcterms:modified>
</cp:coreProperties>
</file>